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39726" w14:textId="77777777" w:rsidR="00072FFC" w:rsidRDefault="00072FFC" w:rsidP="00072FFC">
      <w:pPr>
        <w:pBdr>
          <w:top w:val="nil"/>
          <w:left w:val="nil"/>
          <w:bottom w:val="nil"/>
          <w:right w:val="nil"/>
          <w:between w:val="nil"/>
        </w:pBdr>
        <w:spacing w:line="276" w:lineRule="auto"/>
      </w:pPr>
    </w:p>
    <w:p w14:paraId="167A6945" w14:textId="674E6E27" w:rsidR="00072FFC" w:rsidRPr="0022078F" w:rsidRDefault="00EF193C" w:rsidP="00EF193C">
      <w:pPr>
        <w:pBdr>
          <w:top w:val="nil"/>
          <w:left w:val="nil"/>
          <w:bottom w:val="nil"/>
          <w:right w:val="nil"/>
          <w:between w:val="nil"/>
        </w:pBdr>
        <w:jc w:val="center"/>
        <w:rPr>
          <w:color w:val="000000"/>
          <w:sz w:val="20"/>
          <w:szCs w:val="20"/>
        </w:rPr>
      </w:pPr>
      <w:r>
        <w:rPr>
          <w:noProof/>
        </w:rPr>
        <w:drawing>
          <wp:inline distT="0" distB="0" distL="0" distR="0" wp14:anchorId="309653A3" wp14:editId="2AB6190B">
            <wp:extent cx="3429000" cy="1143000"/>
            <wp:effectExtent l="0" t="0" r="0" b="0"/>
            <wp:docPr id="1266859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1143000"/>
                    </a:xfrm>
                    <a:prstGeom prst="rect">
                      <a:avLst/>
                    </a:prstGeom>
                    <a:noFill/>
                    <a:ln>
                      <a:noFill/>
                    </a:ln>
                  </pic:spPr>
                </pic:pic>
              </a:graphicData>
            </a:graphic>
          </wp:inline>
        </w:drawing>
      </w:r>
    </w:p>
    <w:p w14:paraId="71253516" w14:textId="77777777" w:rsidR="00072FFC" w:rsidRPr="0022078F" w:rsidRDefault="00072FFC" w:rsidP="00072FFC">
      <w:pPr>
        <w:pBdr>
          <w:top w:val="nil"/>
          <w:left w:val="nil"/>
          <w:bottom w:val="nil"/>
          <w:right w:val="nil"/>
          <w:between w:val="nil"/>
        </w:pBdr>
        <w:rPr>
          <w:color w:val="000000"/>
          <w:sz w:val="24"/>
          <w:szCs w:val="24"/>
        </w:rPr>
      </w:pPr>
    </w:p>
    <w:p w14:paraId="3E56F079" w14:textId="0B1DA565" w:rsidR="00275DB3" w:rsidRPr="0022078F" w:rsidRDefault="00987FE6" w:rsidP="00EF193C">
      <w:pPr>
        <w:spacing w:before="86" w:line="271" w:lineRule="auto"/>
        <w:ind w:left="2494" w:hanging="2005"/>
        <w:jc w:val="center"/>
        <w:rPr>
          <w:b/>
          <w:i/>
          <w:iCs/>
          <w:sz w:val="16"/>
          <w:szCs w:val="16"/>
          <w:u w:val="single"/>
        </w:rPr>
      </w:pPr>
      <w:r>
        <w:rPr>
          <w:b/>
          <w:i/>
          <w:iCs/>
          <w:sz w:val="16"/>
          <w:szCs w:val="16"/>
          <w:u w:val="single"/>
        </w:rPr>
        <w:t>La</w:t>
      </w:r>
      <w:r w:rsidR="00EF193C">
        <w:rPr>
          <w:b/>
          <w:i/>
          <w:iCs/>
          <w:sz w:val="16"/>
          <w:szCs w:val="16"/>
          <w:u w:val="single"/>
        </w:rPr>
        <w:t>s</w:t>
      </w:r>
      <w:r>
        <w:rPr>
          <w:b/>
          <w:i/>
          <w:iCs/>
          <w:sz w:val="16"/>
          <w:szCs w:val="16"/>
          <w:u w:val="single"/>
        </w:rPr>
        <w:t>t updated:</w:t>
      </w:r>
      <w:r w:rsidR="00D6308D" w:rsidRPr="0022078F">
        <w:rPr>
          <w:b/>
          <w:i/>
          <w:iCs/>
          <w:sz w:val="16"/>
          <w:szCs w:val="16"/>
          <w:u w:val="single"/>
        </w:rPr>
        <w:t xml:space="preserve"> AGM </w:t>
      </w:r>
      <w:r w:rsidR="00EF193C">
        <w:rPr>
          <w:b/>
          <w:i/>
          <w:iCs/>
          <w:sz w:val="16"/>
          <w:szCs w:val="16"/>
          <w:u w:val="single"/>
        </w:rPr>
        <w:t>3</w:t>
      </w:r>
      <w:r w:rsidR="00C218C8" w:rsidRPr="0022078F">
        <w:rPr>
          <w:b/>
          <w:i/>
          <w:iCs/>
          <w:sz w:val="16"/>
          <w:szCs w:val="16"/>
          <w:u w:val="single"/>
        </w:rPr>
        <w:t xml:space="preserve"> </w:t>
      </w:r>
      <w:r w:rsidR="00EF193C">
        <w:rPr>
          <w:b/>
          <w:i/>
          <w:iCs/>
          <w:sz w:val="16"/>
          <w:szCs w:val="16"/>
          <w:u w:val="single"/>
        </w:rPr>
        <w:t xml:space="preserve">February </w:t>
      </w:r>
      <w:r w:rsidR="00C218C8" w:rsidRPr="0022078F">
        <w:rPr>
          <w:b/>
          <w:i/>
          <w:iCs/>
          <w:sz w:val="16"/>
          <w:szCs w:val="16"/>
          <w:u w:val="single"/>
        </w:rPr>
        <w:t>202</w:t>
      </w:r>
      <w:r w:rsidR="00EF193C">
        <w:rPr>
          <w:b/>
          <w:i/>
          <w:iCs/>
          <w:sz w:val="16"/>
          <w:szCs w:val="16"/>
          <w:u w:val="single"/>
        </w:rPr>
        <w:t>6</w:t>
      </w:r>
    </w:p>
    <w:p w14:paraId="4234CADB" w14:textId="77777777" w:rsidR="00275DB3" w:rsidRPr="0022078F" w:rsidRDefault="00275DB3" w:rsidP="00275DB3">
      <w:pPr>
        <w:spacing w:before="86" w:line="271" w:lineRule="auto"/>
        <w:ind w:left="2494" w:hanging="2005"/>
        <w:jc w:val="center"/>
        <w:rPr>
          <w:b/>
          <w:sz w:val="32"/>
          <w:szCs w:val="32"/>
          <w:u w:val="single"/>
        </w:rPr>
      </w:pPr>
    </w:p>
    <w:p w14:paraId="6D536C18" w14:textId="77777777" w:rsidR="00275DB3" w:rsidRPr="0022078F" w:rsidRDefault="00275DB3" w:rsidP="00275DB3">
      <w:pPr>
        <w:spacing w:before="86" w:line="271" w:lineRule="auto"/>
        <w:ind w:left="2494" w:hanging="2005"/>
        <w:jc w:val="center"/>
        <w:rPr>
          <w:b/>
          <w:sz w:val="32"/>
          <w:szCs w:val="32"/>
          <w:u w:val="single"/>
        </w:rPr>
      </w:pPr>
    </w:p>
    <w:p w14:paraId="66038A80" w14:textId="77777777" w:rsidR="00275DB3" w:rsidRPr="0022078F" w:rsidRDefault="00275DB3" w:rsidP="00275DB3">
      <w:pPr>
        <w:spacing w:before="86" w:line="271" w:lineRule="auto"/>
        <w:ind w:left="2494" w:hanging="2005"/>
        <w:jc w:val="center"/>
        <w:rPr>
          <w:b/>
          <w:sz w:val="32"/>
          <w:szCs w:val="32"/>
          <w:u w:val="single"/>
        </w:rPr>
      </w:pPr>
    </w:p>
    <w:p w14:paraId="64426A02" w14:textId="77777777" w:rsidR="00275DB3" w:rsidRPr="0022078F" w:rsidRDefault="00275DB3" w:rsidP="00275DB3">
      <w:pPr>
        <w:spacing w:before="86" w:line="271" w:lineRule="auto"/>
        <w:ind w:left="2494" w:hanging="2005"/>
        <w:jc w:val="center"/>
        <w:rPr>
          <w:b/>
          <w:sz w:val="32"/>
          <w:szCs w:val="32"/>
          <w:u w:val="single"/>
        </w:rPr>
      </w:pPr>
    </w:p>
    <w:p w14:paraId="38DAB583" w14:textId="77777777" w:rsidR="00275DB3" w:rsidRPr="0022078F" w:rsidRDefault="00275DB3" w:rsidP="00275DB3">
      <w:pPr>
        <w:spacing w:before="86" w:line="271" w:lineRule="auto"/>
        <w:ind w:left="2494" w:hanging="2005"/>
        <w:jc w:val="center"/>
        <w:rPr>
          <w:b/>
          <w:sz w:val="32"/>
          <w:szCs w:val="32"/>
          <w:u w:val="single"/>
        </w:rPr>
      </w:pPr>
    </w:p>
    <w:p w14:paraId="5ADE0265" w14:textId="62E9A7E4" w:rsidR="00275DB3" w:rsidRPr="0022078F" w:rsidRDefault="00072FFC" w:rsidP="00275DB3">
      <w:pPr>
        <w:spacing w:before="86" w:line="271" w:lineRule="auto"/>
        <w:ind w:left="2494" w:hanging="2005"/>
        <w:jc w:val="center"/>
        <w:rPr>
          <w:b/>
          <w:sz w:val="31"/>
          <w:szCs w:val="31"/>
          <w:u w:val="single"/>
        </w:rPr>
      </w:pPr>
      <w:r w:rsidRPr="0022078F">
        <w:rPr>
          <w:b/>
          <w:sz w:val="31"/>
          <w:szCs w:val="31"/>
          <w:u w:val="single"/>
        </w:rPr>
        <w:t>The Constitution of</w:t>
      </w:r>
    </w:p>
    <w:p w14:paraId="6E42FC9B" w14:textId="77777777" w:rsidR="00275DB3" w:rsidRPr="0022078F" w:rsidRDefault="00275DB3" w:rsidP="00275DB3">
      <w:pPr>
        <w:spacing w:before="86" w:line="271" w:lineRule="auto"/>
        <w:ind w:left="2494" w:hanging="2005"/>
        <w:jc w:val="center"/>
        <w:rPr>
          <w:b/>
          <w:sz w:val="31"/>
          <w:szCs w:val="31"/>
          <w:u w:val="single"/>
        </w:rPr>
      </w:pPr>
    </w:p>
    <w:p w14:paraId="5F6D253C" w14:textId="77777777" w:rsidR="00275DB3" w:rsidRPr="0022078F" w:rsidRDefault="00275DB3" w:rsidP="00275DB3">
      <w:pPr>
        <w:spacing w:before="86" w:line="271" w:lineRule="auto"/>
        <w:ind w:left="2494" w:hanging="2005"/>
        <w:jc w:val="center"/>
        <w:rPr>
          <w:b/>
          <w:sz w:val="31"/>
          <w:szCs w:val="31"/>
          <w:u w:val="single"/>
        </w:rPr>
      </w:pPr>
    </w:p>
    <w:p w14:paraId="3B726F99" w14:textId="24D57077" w:rsidR="00072FFC" w:rsidRPr="0022078F" w:rsidRDefault="00072FFC" w:rsidP="00275DB3">
      <w:pPr>
        <w:spacing w:before="86" w:line="271" w:lineRule="auto"/>
        <w:ind w:left="2494" w:hanging="2005"/>
        <w:jc w:val="center"/>
        <w:rPr>
          <w:b/>
          <w:sz w:val="31"/>
          <w:szCs w:val="31"/>
        </w:rPr>
        <w:sectPr w:rsidR="00072FFC" w:rsidRPr="0022078F" w:rsidSect="00275DB3">
          <w:footerReference w:type="default" r:id="rId9"/>
          <w:pgSz w:w="11920" w:h="16840"/>
          <w:pgMar w:top="720" w:right="720" w:bottom="720" w:left="720" w:header="720" w:footer="1447" w:gutter="0"/>
          <w:pgNumType w:start="1"/>
          <w:cols w:space="720"/>
          <w:docGrid w:linePitch="299"/>
        </w:sectPr>
      </w:pPr>
      <w:r w:rsidRPr="0022078F">
        <w:rPr>
          <w:b/>
          <w:sz w:val="31"/>
          <w:szCs w:val="31"/>
          <w:u w:val="single"/>
        </w:rPr>
        <w:t>Auckland University of Technology Law</w:t>
      </w:r>
      <w:r w:rsidRPr="0022078F">
        <w:rPr>
          <w:b/>
          <w:sz w:val="31"/>
          <w:szCs w:val="31"/>
        </w:rPr>
        <w:t xml:space="preserve"> </w:t>
      </w:r>
      <w:r w:rsidRPr="0022078F">
        <w:rPr>
          <w:b/>
          <w:sz w:val="31"/>
          <w:szCs w:val="31"/>
          <w:u w:val="single"/>
        </w:rPr>
        <w:t xml:space="preserve">Students’ Society </w:t>
      </w:r>
      <w:r w:rsidR="0036659A">
        <w:rPr>
          <w:b/>
          <w:sz w:val="31"/>
          <w:szCs w:val="31"/>
          <w:u w:val="single"/>
        </w:rPr>
        <w:t>I</w:t>
      </w:r>
      <w:r w:rsidRPr="0022078F">
        <w:rPr>
          <w:b/>
          <w:sz w:val="31"/>
          <w:szCs w:val="31"/>
          <w:u w:val="single"/>
        </w:rPr>
        <w:t>ncorporated</w:t>
      </w:r>
    </w:p>
    <w:p w14:paraId="63A1C92E" w14:textId="77777777" w:rsidR="00072FFC" w:rsidRPr="0022078F" w:rsidRDefault="00072FFC" w:rsidP="00072FFC">
      <w:pPr>
        <w:spacing w:before="68"/>
        <w:ind w:left="1598" w:right="1610"/>
        <w:jc w:val="center"/>
        <w:rPr>
          <w:b/>
          <w:color w:val="000000" w:themeColor="text1"/>
          <w:sz w:val="32"/>
          <w:szCs w:val="32"/>
          <w:u w:val="single"/>
        </w:rPr>
      </w:pPr>
      <w:r w:rsidRPr="0022078F">
        <w:rPr>
          <w:b/>
          <w:color w:val="000000" w:themeColor="text1"/>
          <w:sz w:val="32"/>
          <w:szCs w:val="32"/>
          <w:u w:val="single"/>
        </w:rPr>
        <w:lastRenderedPageBreak/>
        <w:t>Contents</w:t>
      </w:r>
    </w:p>
    <w:p w14:paraId="30301BEC" w14:textId="50AFE5F1" w:rsidR="00FE61FD" w:rsidRPr="0022078F" w:rsidRDefault="00FE61FD" w:rsidP="00072FFC">
      <w:pPr>
        <w:spacing w:before="68"/>
        <w:ind w:left="1598" w:right="1610"/>
        <w:jc w:val="center"/>
        <w:rPr>
          <w:b/>
          <w:color w:val="000000" w:themeColor="text1"/>
          <w:sz w:val="32"/>
          <w:szCs w:val="32"/>
        </w:rPr>
        <w:sectPr w:rsidR="00FE61FD" w:rsidRPr="0022078F">
          <w:pgSz w:w="11920" w:h="16840"/>
          <w:pgMar w:top="1460" w:right="1340" w:bottom="2134" w:left="1340" w:header="0" w:footer="1447" w:gutter="0"/>
          <w:cols w:space="720"/>
        </w:sectPr>
      </w:pPr>
    </w:p>
    <w:p w14:paraId="439CBE9E" w14:textId="77777777" w:rsidR="007D237F" w:rsidRPr="0022078F" w:rsidRDefault="007D237F" w:rsidP="00072FFC">
      <w:pPr>
        <w:pBdr>
          <w:top w:val="nil"/>
          <w:left w:val="nil"/>
          <w:bottom w:val="nil"/>
          <w:right w:val="nil"/>
          <w:between w:val="nil"/>
        </w:pBdr>
        <w:tabs>
          <w:tab w:val="right" w:pos="9114"/>
        </w:tabs>
        <w:spacing w:before="40"/>
        <w:ind w:left="100"/>
        <w:rPr>
          <w:color w:val="000000" w:themeColor="text1"/>
        </w:rPr>
      </w:pPr>
    </w:p>
    <w:p w14:paraId="40ABF052" w14:textId="32BE24F6" w:rsidR="00072FFC" w:rsidRPr="0022078F" w:rsidRDefault="00072FFC" w:rsidP="00072FFC">
      <w:pPr>
        <w:pBdr>
          <w:top w:val="nil"/>
          <w:left w:val="nil"/>
          <w:bottom w:val="nil"/>
          <w:right w:val="nil"/>
          <w:between w:val="nil"/>
        </w:pBdr>
        <w:tabs>
          <w:tab w:val="right" w:pos="9114"/>
        </w:tabs>
        <w:spacing w:before="40"/>
        <w:ind w:left="100"/>
        <w:rPr>
          <w:rFonts w:eastAsia="Calibri"/>
          <w:color w:val="000000" w:themeColor="text1"/>
        </w:rPr>
      </w:pPr>
      <w:hyperlink w:anchor="_heading=h.gjdgxs">
        <w:r w:rsidRPr="0022078F">
          <w:rPr>
            <w:rFonts w:eastAsia="Calibri"/>
            <w:b/>
            <w:bCs/>
            <w:color w:val="000000" w:themeColor="text1"/>
          </w:rPr>
          <w:t>Part 1: Interpretation</w:t>
        </w:r>
      </w:hyperlink>
      <w:hyperlink w:anchor="_heading=h.gjdgxs">
        <w:r w:rsidRPr="0022078F">
          <w:rPr>
            <w:color w:val="000000" w:themeColor="text1"/>
          </w:rPr>
          <w:tab/>
        </w:r>
      </w:hyperlink>
      <w:hyperlink w:anchor="_heading=h.gjdgxs">
        <w:r w:rsidRPr="0022078F">
          <w:rPr>
            <w:rFonts w:eastAsia="Calibri"/>
            <w:color w:val="000000" w:themeColor="text1"/>
          </w:rPr>
          <w:t>4</w:t>
        </w:r>
      </w:hyperlink>
    </w:p>
    <w:p w14:paraId="1F2F4D7C" w14:textId="2914374C" w:rsidR="00072FFC" w:rsidRPr="0022078F" w:rsidRDefault="00C218C8" w:rsidP="00072FFC">
      <w:pPr>
        <w:numPr>
          <w:ilvl w:val="0"/>
          <w:numId w:val="33"/>
        </w:numPr>
        <w:pBdr>
          <w:top w:val="nil"/>
          <w:left w:val="nil"/>
          <w:bottom w:val="nil"/>
          <w:right w:val="nil"/>
          <w:between w:val="nil"/>
        </w:pBdr>
        <w:tabs>
          <w:tab w:val="left" w:pos="325"/>
          <w:tab w:val="right" w:pos="9114"/>
        </w:tabs>
        <w:spacing w:before="122"/>
        <w:rPr>
          <w:color w:val="000000" w:themeColor="text1"/>
        </w:rPr>
      </w:pPr>
      <w:r w:rsidRPr="0022078F">
        <w:rPr>
          <w:color w:val="000000" w:themeColor="text1"/>
        </w:rPr>
        <w:t xml:space="preserve">            </w:t>
      </w:r>
      <w:hyperlink w:anchor="_heading=h.30j0zll">
        <w:r w:rsidR="00072FFC" w:rsidRPr="0022078F">
          <w:rPr>
            <w:rFonts w:eastAsia="Calibri"/>
            <w:color w:val="000000" w:themeColor="text1"/>
          </w:rPr>
          <w:t>Definitions</w:t>
        </w:r>
      </w:hyperlink>
      <w:hyperlink w:anchor="_heading=h.30j0zll">
        <w:r w:rsidR="00072FFC" w:rsidRPr="0022078F">
          <w:rPr>
            <w:color w:val="000000" w:themeColor="text1"/>
          </w:rPr>
          <w:tab/>
        </w:r>
      </w:hyperlink>
      <w:hyperlink w:anchor="_heading=h.30j0zll">
        <w:r w:rsidR="00072FFC" w:rsidRPr="0022078F">
          <w:rPr>
            <w:rFonts w:eastAsia="Calibri"/>
            <w:color w:val="000000" w:themeColor="text1"/>
          </w:rPr>
          <w:t>4</w:t>
        </w:r>
      </w:hyperlink>
    </w:p>
    <w:p w14:paraId="74BC63C3" w14:textId="3C2927E2" w:rsidR="00072FFC" w:rsidRPr="0022078F" w:rsidRDefault="00072FFC" w:rsidP="00072FFC">
      <w:pPr>
        <w:pBdr>
          <w:top w:val="nil"/>
          <w:left w:val="nil"/>
          <w:bottom w:val="nil"/>
          <w:right w:val="nil"/>
          <w:between w:val="nil"/>
        </w:pBdr>
        <w:tabs>
          <w:tab w:val="right" w:pos="9114"/>
        </w:tabs>
        <w:spacing w:before="121"/>
        <w:ind w:left="100"/>
        <w:rPr>
          <w:rFonts w:eastAsia="Calibri"/>
          <w:color w:val="000000" w:themeColor="text1"/>
        </w:rPr>
      </w:pPr>
      <w:hyperlink w:anchor="_heading=h.1fob9te">
        <w:r w:rsidRPr="0022078F">
          <w:rPr>
            <w:rFonts w:eastAsia="Calibri"/>
            <w:b/>
            <w:bCs/>
            <w:color w:val="000000" w:themeColor="text1"/>
          </w:rPr>
          <w:t>Part 2: Objectives and Aims</w:t>
        </w:r>
      </w:hyperlink>
      <w:hyperlink w:anchor="_heading=h.1fob9te">
        <w:r w:rsidRPr="0022078F">
          <w:rPr>
            <w:color w:val="000000" w:themeColor="text1"/>
          </w:rPr>
          <w:tab/>
        </w:r>
      </w:hyperlink>
      <w:r w:rsidR="00044D8C" w:rsidRPr="0022078F">
        <w:rPr>
          <w:color w:val="000000" w:themeColor="text1"/>
        </w:rPr>
        <w:t>5</w:t>
      </w:r>
    </w:p>
    <w:p w14:paraId="7A4C283F" w14:textId="730139CC" w:rsidR="00072FFC" w:rsidRPr="0022078F" w:rsidRDefault="00C218C8" w:rsidP="00072FFC">
      <w:pPr>
        <w:numPr>
          <w:ilvl w:val="0"/>
          <w:numId w:val="33"/>
        </w:numPr>
        <w:pBdr>
          <w:top w:val="nil"/>
          <w:left w:val="nil"/>
          <w:bottom w:val="nil"/>
          <w:right w:val="nil"/>
          <w:between w:val="nil"/>
        </w:pBdr>
        <w:tabs>
          <w:tab w:val="left" w:pos="325"/>
          <w:tab w:val="right" w:pos="9114"/>
        </w:tabs>
        <w:spacing w:before="122"/>
        <w:rPr>
          <w:color w:val="000000" w:themeColor="text1"/>
        </w:rPr>
      </w:pPr>
      <w:r w:rsidRPr="0022078F">
        <w:rPr>
          <w:color w:val="000000" w:themeColor="text1"/>
        </w:rPr>
        <w:t xml:space="preserve">            </w:t>
      </w:r>
      <w:hyperlink w:anchor="_heading=h.3znysh7">
        <w:r w:rsidR="00072FFC" w:rsidRPr="0022078F">
          <w:rPr>
            <w:rFonts w:eastAsia="Calibri"/>
            <w:color w:val="000000" w:themeColor="text1"/>
          </w:rPr>
          <w:t>Objectives</w:t>
        </w:r>
      </w:hyperlink>
      <w:hyperlink w:anchor="_heading=h.3znysh7">
        <w:r w:rsidR="00072FFC" w:rsidRPr="0022078F">
          <w:rPr>
            <w:color w:val="000000" w:themeColor="text1"/>
          </w:rPr>
          <w:tab/>
        </w:r>
      </w:hyperlink>
      <w:hyperlink w:anchor="_heading=h.3znysh7">
        <w:r w:rsidR="00044D8C" w:rsidRPr="0022078F">
          <w:rPr>
            <w:rFonts w:eastAsia="Calibri"/>
            <w:color w:val="000000" w:themeColor="text1"/>
          </w:rPr>
          <w:t>5</w:t>
        </w:r>
      </w:hyperlink>
    </w:p>
    <w:p w14:paraId="56B0F531" w14:textId="77FCA05A" w:rsidR="00072FFC" w:rsidRPr="0022078F" w:rsidRDefault="00C218C8" w:rsidP="00072FFC">
      <w:pPr>
        <w:numPr>
          <w:ilvl w:val="0"/>
          <w:numId w:val="33"/>
        </w:numPr>
        <w:pBdr>
          <w:top w:val="nil"/>
          <w:left w:val="nil"/>
          <w:bottom w:val="nil"/>
          <w:right w:val="nil"/>
          <w:between w:val="nil"/>
        </w:pBdr>
        <w:tabs>
          <w:tab w:val="left" w:pos="325"/>
          <w:tab w:val="right" w:pos="9114"/>
        </w:tabs>
        <w:spacing w:before="121"/>
        <w:rPr>
          <w:color w:val="000000" w:themeColor="text1"/>
        </w:rPr>
      </w:pPr>
      <w:r w:rsidRPr="0022078F">
        <w:rPr>
          <w:color w:val="000000" w:themeColor="text1"/>
        </w:rPr>
        <w:t xml:space="preserve">            </w:t>
      </w:r>
      <w:hyperlink w:anchor="_heading=h.2et92p0">
        <w:r w:rsidR="00072FFC" w:rsidRPr="0022078F">
          <w:rPr>
            <w:rFonts w:eastAsia="Calibri"/>
            <w:color w:val="000000" w:themeColor="text1"/>
          </w:rPr>
          <w:t>Purpose and Aims</w:t>
        </w:r>
      </w:hyperlink>
      <w:hyperlink w:anchor="_heading=h.2et92p0">
        <w:r w:rsidR="00072FFC" w:rsidRPr="0022078F">
          <w:rPr>
            <w:color w:val="000000" w:themeColor="text1"/>
          </w:rPr>
          <w:tab/>
        </w:r>
      </w:hyperlink>
      <w:hyperlink w:anchor="_heading=h.2et92p0">
        <w:r w:rsidR="00044D8C" w:rsidRPr="0022078F">
          <w:rPr>
            <w:rFonts w:eastAsia="Calibri"/>
            <w:color w:val="000000" w:themeColor="text1"/>
          </w:rPr>
          <w:t>5</w:t>
        </w:r>
      </w:hyperlink>
    </w:p>
    <w:p w14:paraId="5DBB3FD3" w14:textId="1F969E6F" w:rsidR="00072FFC" w:rsidRPr="0022078F" w:rsidRDefault="00072FFC" w:rsidP="00072FFC">
      <w:pPr>
        <w:pBdr>
          <w:top w:val="nil"/>
          <w:left w:val="nil"/>
          <w:bottom w:val="nil"/>
          <w:right w:val="nil"/>
          <w:between w:val="nil"/>
        </w:pBdr>
        <w:tabs>
          <w:tab w:val="right" w:pos="9114"/>
        </w:tabs>
        <w:spacing w:before="122"/>
        <w:ind w:left="100"/>
        <w:rPr>
          <w:rFonts w:eastAsia="Calibri"/>
          <w:color w:val="000000" w:themeColor="text1"/>
        </w:rPr>
      </w:pPr>
      <w:hyperlink w:anchor="_heading=h.tyjcwt">
        <w:r w:rsidRPr="0022078F">
          <w:rPr>
            <w:rFonts w:eastAsia="Calibri"/>
            <w:b/>
            <w:bCs/>
            <w:color w:val="000000" w:themeColor="text1"/>
          </w:rPr>
          <w:t>Part 3: Membership</w:t>
        </w:r>
      </w:hyperlink>
      <w:hyperlink w:anchor="_heading=h.tyjcwt">
        <w:r w:rsidRPr="0022078F">
          <w:rPr>
            <w:color w:val="000000" w:themeColor="text1"/>
          </w:rPr>
          <w:tab/>
        </w:r>
      </w:hyperlink>
      <w:hyperlink w:anchor="_heading=h.tyjcwt">
        <w:r w:rsidR="00044D8C" w:rsidRPr="0022078F">
          <w:rPr>
            <w:rFonts w:eastAsia="Calibri"/>
            <w:color w:val="000000" w:themeColor="text1"/>
          </w:rPr>
          <w:t>6</w:t>
        </w:r>
      </w:hyperlink>
    </w:p>
    <w:p w14:paraId="738C787C" w14:textId="32D52C19" w:rsidR="00072FFC" w:rsidRPr="0022078F" w:rsidRDefault="00C218C8" w:rsidP="00072FFC">
      <w:pPr>
        <w:numPr>
          <w:ilvl w:val="0"/>
          <w:numId w:val="33"/>
        </w:numPr>
        <w:pBdr>
          <w:top w:val="nil"/>
          <w:left w:val="nil"/>
          <w:bottom w:val="nil"/>
          <w:right w:val="nil"/>
          <w:between w:val="nil"/>
        </w:pBdr>
        <w:tabs>
          <w:tab w:val="left" w:pos="325"/>
          <w:tab w:val="right" w:pos="9114"/>
        </w:tabs>
        <w:spacing w:before="121"/>
        <w:rPr>
          <w:color w:val="000000" w:themeColor="text1"/>
        </w:rPr>
      </w:pPr>
      <w:r w:rsidRPr="0022078F">
        <w:rPr>
          <w:color w:val="000000" w:themeColor="text1"/>
        </w:rPr>
        <w:t xml:space="preserve">            </w:t>
      </w:r>
      <w:hyperlink w:anchor="_heading=h.3dy6vkm">
        <w:r w:rsidR="00072FFC" w:rsidRPr="0022078F">
          <w:rPr>
            <w:rFonts w:eastAsia="Calibri"/>
            <w:color w:val="000000" w:themeColor="text1"/>
          </w:rPr>
          <w:t>Types of membership</w:t>
        </w:r>
      </w:hyperlink>
      <w:hyperlink w:anchor="_heading=h.3dy6vkm">
        <w:r w:rsidR="00072FFC" w:rsidRPr="0022078F">
          <w:rPr>
            <w:color w:val="000000" w:themeColor="text1"/>
          </w:rPr>
          <w:tab/>
        </w:r>
      </w:hyperlink>
      <w:hyperlink w:anchor="_heading=h.3dy6vkm">
        <w:r w:rsidR="00044D8C" w:rsidRPr="0022078F">
          <w:rPr>
            <w:rFonts w:eastAsia="Calibri"/>
            <w:color w:val="000000" w:themeColor="text1"/>
          </w:rPr>
          <w:t>6</w:t>
        </w:r>
      </w:hyperlink>
    </w:p>
    <w:p w14:paraId="6EF73065" w14:textId="047AD4AF" w:rsidR="00072FFC" w:rsidRPr="0022078F" w:rsidRDefault="00C218C8" w:rsidP="00072FFC">
      <w:pPr>
        <w:numPr>
          <w:ilvl w:val="0"/>
          <w:numId w:val="33"/>
        </w:numPr>
        <w:pBdr>
          <w:top w:val="nil"/>
          <w:left w:val="nil"/>
          <w:bottom w:val="nil"/>
          <w:right w:val="nil"/>
          <w:between w:val="nil"/>
        </w:pBdr>
        <w:tabs>
          <w:tab w:val="left" w:pos="325"/>
          <w:tab w:val="right" w:pos="9114"/>
        </w:tabs>
        <w:spacing w:before="122"/>
        <w:rPr>
          <w:color w:val="000000" w:themeColor="text1"/>
        </w:rPr>
      </w:pPr>
      <w:r w:rsidRPr="0022078F">
        <w:rPr>
          <w:color w:val="000000" w:themeColor="text1"/>
        </w:rPr>
        <w:t xml:space="preserve">            </w:t>
      </w:r>
      <w:hyperlink w:anchor="_heading=h.1t3h5sf">
        <w:r w:rsidR="00072FFC" w:rsidRPr="0022078F">
          <w:rPr>
            <w:rFonts w:eastAsia="Calibri"/>
            <w:color w:val="000000" w:themeColor="text1"/>
          </w:rPr>
          <w:t>General Membership</w:t>
        </w:r>
      </w:hyperlink>
      <w:hyperlink w:anchor="_heading=h.1t3h5sf">
        <w:r w:rsidR="00072FFC" w:rsidRPr="0022078F">
          <w:rPr>
            <w:color w:val="000000" w:themeColor="text1"/>
          </w:rPr>
          <w:tab/>
        </w:r>
      </w:hyperlink>
      <w:hyperlink w:anchor="_heading=h.1t3h5sf">
        <w:r w:rsidR="00044D8C" w:rsidRPr="0022078F">
          <w:rPr>
            <w:rFonts w:eastAsia="Calibri"/>
            <w:color w:val="000000" w:themeColor="text1"/>
          </w:rPr>
          <w:t>6</w:t>
        </w:r>
      </w:hyperlink>
    </w:p>
    <w:p w14:paraId="1C087C91" w14:textId="00FA0D05" w:rsidR="00072FFC" w:rsidRPr="0022078F" w:rsidRDefault="00C218C8" w:rsidP="00072FFC">
      <w:pPr>
        <w:numPr>
          <w:ilvl w:val="0"/>
          <w:numId w:val="33"/>
        </w:numPr>
        <w:pBdr>
          <w:top w:val="nil"/>
          <w:left w:val="nil"/>
          <w:bottom w:val="nil"/>
          <w:right w:val="nil"/>
          <w:between w:val="nil"/>
        </w:pBdr>
        <w:tabs>
          <w:tab w:val="left" w:pos="325"/>
          <w:tab w:val="right" w:pos="9114"/>
        </w:tabs>
        <w:spacing w:before="121"/>
        <w:rPr>
          <w:color w:val="000000" w:themeColor="text1"/>
        </w:rPr>
      </w:pPr>
      <w:r w:rsidRPr="0022078F">
        <w:rPr>
          <w:color w:val="000000" w:themeColor="text1"/>
        </w:rPr>
        <w:t xml:space="preserve">            </w:t>
      </w:r>
      <w:hyperlink w:anchor="_heading=h.4d34og8">
        <w:r w:rsidR="00072FFC" w:rsidRPr="0022078F">
          <w:rPr>
            <w:rFonts w:eastAsia="Calibri"/>
            <w:color w:val="000000" w:themeColor="text1"/>
          </w:rPr>
          <w:t>Life Membership</w:t>
        </w:r>
      </w:hyperlink>
      <w:hyperlink w:anchor="_heading=h.4d34og8">
        <w:r w:rsidR="00072FFC" w:rsidRPr="0022078F">
          <w:rPr>
            <w:color w:val="000000" w:themeColor="text1"/>
          </w:rPr>
          <w:tab/>
        </w:r>
      </w:hyperlink>
      <w:hyperlink w:anchor="_heading=h.4d34og8">
        <w:r w:rsidR="00044D8C" w:rsidRPr="0022078F">
          <w:rPr>
            <w:rFonts w:eastAsia="Calibri"/>
            <w:color w:val="000000" w:themeColor="text1"/>
          </w:rPr>
          <w:t>6</w:t>
        </w:r>
      </w:hyperlink>
    </w:p>
    <w:p w14:paraId="3418B978" w14:textId="16FC4995" w:rsidR="00742C82" w:rsidRPr="00742C82" w:rsidRDefault="00C218C8" w:rsidP="00742C82">
      <w:pPr>
        <w:numPr>
          <w:ilvl w:val="0"/>
          <w:numId w:val="33"/>
        </w:numPr>
        <w:pBdr>
          <w:top w:val="nil"/>
          <w:left w:val="nil"/>
          <w:bottom w:val="nil"/>
          <w:right w:val="nil"/>
          <w:between w:val="nil"/>
        </w:pBdr>
        <w:tabs>
          <w:tab w:val="left" w:pos="325"/>
          <w:tab w:val="right" w:pos="9114"/>
        </w:tabs>
        <w:spacing w:before="121"/>
        <w:rPr>
          <w:color w:val="000000" w:themeColor="text1"/>
        </w:rPr>
      </w:pPr>
      <w:r w:rsidRPr="0022078F">
        <w:rPr>
          <w:color w:val="000000" w:themeColor="text1"/>
        </w:rPr>
        <w:t xml:space="preserve">            </w:t>
      </w:r>
      <w:hyperlink w:anchor="_heading=h.2s8eyo1">
        <w:r w:rsidR="00072FFC" w:rsidRPr="0022078F">
          <w:rPr>
            <w:rFonts w:eastAsia="Calibri"/>
            <w:color w:val="000000" w:themeColor="text1"/>
          </w:rPr>
          <w:t>Voting Rights</w:t>
        </w:r>
      </w:hyperlink>
      <w:hyperlink w:anchor="_heading=h.2s8eyo1">
        <w:r w:rsidR="00072FFC" w:rsidRPr="0022078F">
          <w:rPr>
            <w:color w:val="000000" w:themeColor="text1"/>
          </w:rPr>
          <w:tab/>
        </w:r>
      </w:hyperlink>
      <w:hyperlink w:anchor="_heading=h.2s8eyo1">
        <w:r w:rsidR="00044D8C" w:rsidRPr="0022078F">
          <w:rPr>
            <w:rFonts w:eastAsia="Calibri"/>
            <w:color w:val="000000" w:themeColor="text1"/>
          </w:rPr>
          <w:t>6</w:t>
        </w:r>
      </w:hyperlink>
    </w:p>
    <w:p w14:paraId="498FC3CA" w14:textId="62559026" w:rsidR="00507A92" w:rsidRPr="00507A92" w:rsidRDefault="00C218C8" w:rsidP="00507A92">
      <w:pPr>
        <w:numPr>
          <w:ilvl w:val="0"/>
          <w:numId w:val="33"/>
        </w:numPr>
        <w:pBdr>
          <w:top w:val="nil"/>
          <w:left w:val="nil"/>
          <w:bottom w:val="nil"/>
          <w:right w:val="nil"/>
          <w:between w:val="nil"/>
        </w:pBdr>
        <w:tabs>
          <w:tab w:val="left" w:pos="325"/>
          <w:tab w:val="right" w:pos="9114"/>
        </w:tabs>
        <w:spacing w:before="122"/>
        <w:rPr>
          <w:color w:val="000000" w:themeColor="text1"/>
        </w:rPr>
      </w:pPr>
      <w:r w:rsidRPr="00507A92">
        <w:rPr>
          <w:color w:val="000000" w:themeColor="text1"/>
        </w:rPr>
        <w:t xml:space="preserve">            </w:t>
      </w:r>
      <w:hyperlink w:anchor="_heading=h.17dp8vu">
        <w:r w:rsidR="00072FFC" w:rsidRPr="00507A92">
          <w:rPr>
            <w:rFonts w:eastAsia="Calibri"/>
            <w:color w:val="000000" w:themeColor="text1"/>
          </w:rPr>
          <w:t>Cessation of Membership</w:t>
        </w:r>
      </w:hyperlink>
      <w:hyperlink w:anchor="_heading=h.17dp8vu">
        <w:r w:rsidR="00072FFC" w:rsidRPr="00507A92">
          <w:rPr>
            <w:color w:val="000000" w:themeColor="text1"/>
          </w:rPr>
          <w:tab/>
        </w:r>
      </w:hyperlink>
      <w:hyperlink w:anchor="_heading=h.17dp8vu">
        <w:r w:rsidR="00044D8C" w:rsidRPr="00507A92">
          <w:rPr>
            <w:rFonts w:eastAsia="Calibri"/>
            <w:color w:val="000000" w:themeColor="text1"/>
          </w:rPr>
          <w:t>6</w:t>
        </w:r>
      </w:hyperlink>
    </w:p>
    <w:p w14:paraId="099FFAE7" w14:textId="6A72354D" w:rsidR="00072FFC" w:rsidRPr="00507A92" w:rsidRDefault="00072FFC" w:rsidP="00507A92">
      <w:pPr>
        <w:pBdr>
          <w:top w:val="nil"/>
          <w:left w:val="nil"/>
          <w:bottom w:val="nil"/>
          <w:right w:val="nil"/>
          <w:between w:val="nil"/>
        </w:pBdr>
        <w:tabs>
          <w:tab w:val="right" w:pos="9114"/>
        </w:tabs>
        <w:spacing w:before="121"/>
        <w:ind w:left="100"/>
        <w:rPr>
          <w:rFonts w:eastAsia="Calibri"/>
          <w:color w:val="000000" w:themeColor="text1"/>
        </w:rPr>
      </w:pPr>
      <w:hyperlink w:anchor="_heading=h.3rdcrjn">
        <w:r w:rsidRPr="0022078F">
          <w:rPr>
            <w:rFonts w:eastAsia="Calibri"/>
            <w:b/>
            <w:bCs/>
            <w:color w:val="000000" w:themeColor="text1"/>
          </w:rPr>
          <w:t>Part 4: The Executive</w:t>
        </w:r>
      </w:hyperlink>
      <w:hyperlink w:anchor="_heading=h.26in1rg">
        <w:r w:rsidRPr="0022078F">
          <w:rPr>
            <w:color w:val="000000" w:themeColor="text1"/>
          </w:rPr>
          <w:tab/>
        </w:r>
      </w:hyperlink>
      <w:hyperlink w:anchor="_heading=h.26in1rg">
        <w:r w:rsidR="00044D8C" w:rsidRPr="0022078F">
          <w:rPr>
            <w:rFonts w:eastAsia="Calibri"/>
            <w:color w:val="000000" w:themeColor="text1"/>
          </w:rPr>
          <w:t>7</w:t>
        </w:r>
      </w:hyperlink>
    </w:p>
    <w:p w14:paraId="566A28EF" w14:textId="20389209" w:rsidR="00507A92" w:rsidRPr="00507A92" w:rsidRDefault="00507A92"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hyperlink w:anchor="_heading=h.26in1rg">
        <w:r w:rsidRPr="0022078F">
          <w:rPr>
            <w:rFonts w:eastAsia="Calibri"/>
            <w:color w:val="000000" w:themeColor="text1"/>
          </w:rPr>
          <w:t>The Executive</w:t>
        </w:r>
      </w:hyperlink>
      <w:hyperlink w:anchor="_heading=h.26in1rg">
        <w:r w:rsidRPr="0022078F">
          <w:rPr>
            <w:color w:val="000000" w:themeColor="text1"/>
          </w:rPr>
          <w:tab/>
        </w:r>
      </w:hyperlink>
      <w:hyperlink w:anchor="_heading=h.26in1rg">
        <w:r w:rsidRPr="0022078F">
          <w:rPr>
            <w:rFonts w:eastAsia="Calibri"/>
            <w:color w:val="000000" w:themeColor="text1"/>
          </w:rPr>
          <w:t>7</w:t>
        </w:r>
      </w:hyperlink>
    </w:p>
    <w:p w14:paraId="59691468" w14:textId="08DB0C0E"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hyperlink w:anchor="_heading=h.lnxbz9">
        <w:r w:rsidRPr="0022078F">
          <w:rPr>
            <w:rFonts w:eastAsia="Calibri"/>
            <w:color w:val="000000" w:themeColor="text1"/>
          </w:rPr>
          <w:t>Eligibility of Persons to be a Member of the Executive</w:t>
        </w:r>
      </w:hyperlink>
      <w:hyperlink w:anchor="_heading=h.lnxbz9">
        <w:r w:rsidRPr="0022078F">
          <w:rPr>
            <w:color w:val="000000" w:themeColor="text1"/>
          </w:rPr>
          <w:tab/>
        </w:r>
      </w:hyperlink>
      <w:hyperlink w:anchor="_heading=h.lnxbz9">
        <w:r w:rsidR="00044D8C" w:rsidRPr="0022078F">
          <w:rPr>
            <w:rFonts w:eastAsia="Calibri"/>
            <w:color w:val="000000" w:themeColor="text1"/>
          </w:rPr>
          <w:t>7</w:t>
        </w:r>
      </w:hyperlink>
    </w:p>
    <w:p w14:paraId="2F40C53B" w14:textId="605C7B37"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2"/>
        <w:ind w:left="985" w:hanging="885"/>
        <w:rPr>
          <w:color w:val="000000" w:themeColor="text1"/>
        </w:rPr>
      </w:pPr>
      <w:hyperlink w:anchor="_heading=h.35nkun2">
        <w:r w:rsidRPr="0022078F">
          <w:rPr>
            <w:rFonts w:eastAsia="Calibri"/>
            <w:color w:val="000000" w:themeColor="text1"/>
          </w:rPr>
          <w:t>Roles of All Members of the Executive</w:t>
        </w:r>
      </w:hyperlink>
      <w:hyperlink w:anchor="_heading=h.35nkun2">
        <w:r w:rsidRPr="0022078F">
          <w:rPr>
            <w:color w:val="000000" w:themeColor="text1"/>
          </w:rPr>
          <w:tab/>
        </w:r>
      </w:hyperlink>
      <w:hyperlink w:anchor="_heading=h.35nkun2">
        <w:r w:rsidR="00044D8C" w:rsidRPr="0022078F">
          <w:rPr>
            <w:rFonts w:eastAsia="Calibri"/>
            <w:color w:val="000000" w:themeColor="text1"/>
          </w:rPr>
          <w:t>7</w:t>
        </w:r>
      </w:hyperlink>
    </w:p>
    <w:p w14:paraId="62DB2E0A" w14:textId="1E1024C8"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hyperlink w:anchor="_heading=h.1ksv4uv">
        <w:r w:rsidRPr="0022078F">
          <w:rPr>
            <w:rFonts w:eastAsia="Calibri"/>
            <w:color w:val="000000" w:themeColor="text1"/>
          </w:rPr>
          <w:t>Role of the President</w:t>
        </w:r>
      </w:hyperlink>
      <w:hyperlink w:anchor="_heading=h.1ksv4uv">
        <w:r w:rsidRPr="0022078F">
          <w:rPr>
            <w:color w:val="000000" w:themeColor="text1"/>
          </w:rPr>
          <w:tab/>
        </w:r>
      </w:hyperlink>
      <w:hyperlink w:anchor="_heading=h.1ksv4uv">
        <w:r w:rsidR="00790054" w:rsidRPr="0022078F">
          <w:rPr>
            <w:rFonts w:eastAsia="Calibri"/>
            <w:color w:val="000000" w:themeColor="text1"/>
          </w:rPr>
          <w:t>7</w:t>
        </w:r>
      </w:hyperlink>
    </w:p>
    <w:p w14:paraId="0D822C06" w14:textId="6C52A32D"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2"/>
        <w:ind w:left="985" w:hanging="885"/>
        <w:rPr>
          <w:color w:val="000000" w:themeColor="text1"/>
        </w:rPr>
      </w:pPr>
      <w:hyperlink w:anchor="_heading=h.44sinio">
        <w:r w:rsidRPr="0022078F">
          <w:rPr>
            <w:rFonts w:eastAsia="Calibri"/>
            <w:color w:val="000000" w:themeColor="text1"/>
          </w:rPr>
          <w:t>Role of the Administration Vice-President</w:t>
        </w:r>
      </w:hyperlink>
      <w:hyperlink w:anchor="_heading=h.44sinio">
        <w:r w:rsidRPr="0022078F">
          <w:rPr>
            <w:color w:val="000000" w:themeColor="text1"/>
          </w:rPr>
          <w:tab/>
        </w:r>
      </w:hyperlink>
      <w:hyperlink w:anchor="_heading=h.44sinio">
        <w:r w:rsidR="00044D8C" w:rsidRPr="0022078F">
          <w:rPr>
            <w:rFonts w:eastAsia="Calibri"/>
            <w:color w:val="000000" w:themeColor="text1"/>
          </w:rPr>
          <w:t>8</w:t>
        </w:r>
      </w:hyperlink>
    </w:p>
    <w:p w14:paraId="55DF955B" w14:textId="6CD64EF7"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hyperlink w:anchor="_heading=h.2jxsxqh">
        <w:r w:rsidRPr="0022078F">
          <w:rPr>
            <w:rFonts w:eastAsia="Calibri"/>
            <w:color w:val="000000" w:themeColor="text1"/>
          </w:rPr>
          <w:t>Role of the Treasurer</w:t>
        </w:r>
      </w:hyperlink>
      <w:hyperlink w:anchor="_heading=h.2jxsxqh">
        <w:r w:rsidRPr="0022078F">
          <w:rPr>
            <w:color w:val="000000" w:themeColor="text1"/>
          </w:rPr>
          <w:tab/>
        </w:r>
      </w:hyperlink>
      <w:r w:rsidR="0041667D" w:rsidRPr="0022078F">
        <w:rPr>
          <w:color w:val="000000" w:themeColor="text1"/>
        </w:rPr>
        <w:t>8</w:t>
      </w:r>
    </w:p>
    <w:p w14:paraId="7D71A038" w14:textId="30B3C604"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hyperlink w:anchor="_heading=h.z337ya">
        <w:r w:rsidRPr="0022078F">
          <w:rPr>
            <w:rFonts w:eastAsia="Calibri"/>
            <w:color w:val="000000" w:themeColor="text1"/>
          </w:rPr>
          <w:t>Role of the Education Officers</w:t>
        </w:r>
      </w:hyperlink>
      <w:hyperlink w:anchor="_heading=h.z337ya">
        <w:r w:rsidRPr="0022078F">
          <w:rPr>
            <w:color w:val="000000" w:themeColor="text1"/>
          </w:rPr>
          <w:tab/>
        </w:r>
      </w:hyperlink>
      <w:hyperlink w:anchor="_heading=h.z337ya">
        <w:r w:rsidR="00790054" w:rsidRPr="0022078F">
          <w:rPr>
            <w:rFonts w:eastAsia="Calibri"/>
            <w:color w:val="000000" w:themeColor="text1"/>
          </w:rPr>
          <w:t>8</w:t>
        </w:r>
      </w:hyperlink>
    </w:p>
    <w:p w14:paraId="0B1C6E39" w14:textId="4417950F"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2"/>
        <w:ind w:left="985" w:hanging="885"/>
        <w:rPr>
          <w:color w:val="000000" w:themeColor="text1"/>
        </w:rPr>
      </w:pPr>
      <w:hyperlink w:anchor="_heading=h.3j2qqm3">
        <w:r w:rsidRPr="0022078F">
          <w:rPr>
            <w:rFonts w:eastAsia="Calibri"/>
            <w:color w:val="000000" w:themeColor="text1"/>
          </w:rPr>
          <w:t>Role of the Media and Publications Officer</w:t>
        </w:r>
      </w:hyperlink>
      <w:hyperlink w:anchor="_heading=h.3j2qqm3">
        <w:r w:rsidRPr="0022078F">
          <w:rPr>
            <w:color w:val="000000" w:themeColor="text1"/>
          </w:rPr>
          <w:tab/>
        </w:r>
      </w:hyperlink>
      <w:r w:rsidR="0041667D" w:rsidRPr="0022078F">
        <w:rPr>
          <w:color w:val="000000" w:themeColor="text1"/>
        </w:rPr>
        <w:t>9</w:t>
      </w:r>
    </w:p>
    <w:p w14:paraId="5CBD2725" w14:textId="35E090CD"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hyperlink w:anchor="_heading=h.1y810tw">
        <w:r w:rsidRPr="0022078F">
          <w:rPr>
            <w:rFonts w:eastAsia="Calibri"/>
            <w:color w:val="000000" w:themeColor="text1"/>
          </w:rPr>
          <w:t>Role of the Competitions Officers</w:t>
        </w:r>
      </w:hyperlink>
      <w:hyperlink w:anchor="_heading=h.1y810tw">
        <w:r w:rsidRPr="0022078F">
          <w:rPr>
            <w:color w:val="000000" w:themeColor="text1"/>
          </w:rPr>
          <w:tab/>
        </w:r>
      </w:hyperlink>
      <w:r w:rsidR="0041667D" w:rsidRPr="0022078F">
        <w:rPr>
          <w:color w:val="000000" w:themeColor="text1"/>
        </w:rPr>
        <w:t>9</w:t>
      </w:r>
    </w:p>
    <w:p w14:paraId="5F93973F" w14:textId="1C6D226C"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2"/>
        <w:ind w:left="985" w:hanging="885"/>
        <w:rPr>
          <w:color w:val="000000" w:themeColor="text1"/>
        </w:rPr>
      </w:pPr>
      <w:hyperlink w:anchor="_heading=h.4i7ojhp">
        <w:r w:rsidRPr="0022078F">
          <w:rPr>
            <w:rFonts w:eastAsia="Calibri"/>
            <w:color w:val="000000" w:themeColor="text1"/>
          </w:rPr>
          <w:t>Role of the Social Officers</w:t>
        </w:r>
      </w:hyperlink>
      <w:hyperlink w:anchor="_heading=h.4i7ojhp">
        <w:r w:rsidRPr="0022078F">
          <w:rPr>
            <w:color w:val="000000" w:themeColor="text1"/>
          </w:rPr>
          <w:tab/>
        </w:r>
      </w:hyperlink>
      <w:r w:rsidR="00790054" w:rsidRPr="0022078F">
        <w:rPr>
          <w:color w:val="000000" w:themeColor="text1"/>
        </w:rPr>
        <w:t>9</w:t>
      </w:r>
    </w:p>
    <w:p w14:paraId="3C1E3FCD" w14:textId="76264C2B"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hyperlink w:anchor="_heading=h.2xcytpi">
        <w:r w:rsidRPr="0022078F">
          <w:rPr>
            <w:rFonts w:eastAsia="Calibri"/>
            <w:color w:val="000000" w:themeColor="text1"/>
          </w:rPr>
          <w:t>Role of the South Campus Education Officer</w:t>
        </w:r>
      </w:hyperlink>
      <w:hyperlink w:anchor="_heading=h.2xcytpi">
        <w:r w:rsidRPr="0022078F">
          <w:rPr>
            <w:color w:val="000000" w:themeColor="text1"/>
          </w:rPr>
          <w:tab/>
        </w:r>
      </w:hyperlink>
      <w:hyperlink w:anchor="_heading=h.2xcytpi">
        <w:r w:rsidR="00044D8C" w:rsidRPr="0022078F">
          <w:rPr>
            <w:rFonts w:eastAsia="Calibri"/>
            <w:color w:val="000000" w:themeColor="text1"/>
          </w:rPr>
          <w:t>1</w:t>
        </w:r>
        <w:r w:rsidR="0041667D" w:rsidRPr="0022078F">
          <w:rPr>
            <w:rFonts w:eastAsia="Calibri"/>
            <w:color w:val="000000" w:themeColor="text1"/>
          </w:rPr>
          <w:t>0</w:t>
        </w:r>
      </w:hyperlink>
    </w:p>
    <w:p w14:paraId="6F82753C" w14:textId="0EDD669C"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2"/>
        <w:ind w:left="985" w:hanging="885"/>
        <w:rPr>
          <w:color w:val="000000" w:themeColor="text1"/>
        </w:rPr>
      </w:pPr>
      <w:hyperlink w:anchor="_heading=h.1ci93xb">
        <w:r w:rsidRPr="0022078F">
          <w:rPr>
            <w:rFonts w:eastAsia="Calibri"/>
            <w:color w:val="000000" w:themeColor="text1"/>
          </w:rPr>
          <w:t>Role of the South Campus Social Officer</w:t>
        </w:r>
      </w:hyperlink>
      <w:hyperlink w:anchor="_heading=h.1ci93xb">
        <w:r w:rsidRPr="0022078F">
          <w:rPr>
            <w:color w:val="000000" w:themeColor="text1"/>
          </w:rPr>
          <w:tab/>
        </w:r>
      </w:hyperlink>
      <w:hyperlink w:anchor="_heading=h.1ci93xb">
        <w:r w:rsidR="00044D8C" w:rsidRPr="0022078F">
          <w:rPr>
            <w:rFonts w:eastAsia="Calibri"/>
            <w:color w:val="000000" w:themeColor="text1"/>
          </w:rPr>
          <w:t>1</w:t>
        </w:r>
        <w:r w:rsidR="0041667D" w:rsidRPr="0022078F">
          <w:rPr>
            <w:rFonts w:eastAsia="Calibri"/>
            <w:color w:val="000000" w:themeColor="text1"/>
          </w:rPr>
          <w:t>0</w:t>
        </w:r>
      </w:hyperlink>
    </w:p>
    <w:p w14:paraId="7AD86FDC" w14:textId="03E436CA"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hyperlink w:anchor="_heading=h.3whwml4">
        <w:r w:rsidRPr="0022078F">
          <w:rPr>
            <w:rFonts w:eastAsia="Calibri"/>
            <w:color w:val="000000" w:themeColor="text1"/>
          </w:rPr>
          <w:t>Role of the Junior Officer</w:t>
        </w:r>
      </w:hyperlink>
      <w:hyperlink w:anchor="_heading=h.3whwml4">
        <w:r w:rsidRPr="0022078F">
          <w:rPr>
            <w:color w:val="000000" w:themeColor="text1"/>
          </w:rPr>
          <w:tab/>
        </w:r>
      </w:hyperlink>
      <w:r w:rsidR="00044D8C" w:rsidRPr="0022078F">
        <w:rPr>
          <w:color w:val="000000" w:themeColor="text1"/>
        </w:rPr>
        <w:t>1</w:t>
      </w:r>
      <w:r w:rsidR="00790054" w:rsidRPr="0022078F">
        <w:rPr>
          <w:color w:val="000000" w:themeColor="text1"/>
        </w:rPr>
        <w:t>0</w:t>
      </w:r>
    </w:p>
    <w:p w14:paraId="5C484EDF" w14:textId="2C61A1B8"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r w:rsidRPr="0022078F">
        <w:rPr>
          <w:rFonts w:eastAsia="Calibri"/>
          <w:color w:val="000000" w:themeColor="text1"/>
        </w:rPr>
        <w:t xml:space="preserve">Role of the Wellness Officer </w:t>
      </w:r>
      <w:r w:rsidRPr="0022078F">
        <w:rPr>
          <w:rFonts w:eastAsia="Calibri"/>
          <w:color w:val="000000" w:themeColor="text1"/>
        </w:rPr>
        <w:tab/>
      </w:r>
      <w:r w:rsidR="00044D8C" w:rsidRPr="0022078F">
        <w:rPr>
          <w:rFonts w:eastAsia="Calibri"/>
          <w:color w:val="000000" w:themeColor="text1"/>
        </w:rPr>
        <w:t>1</w:t>
      </w:r>
      <w:r w:rsidR="00790054" w:rsidRPr="0022078F">
        <w:rPr>
          <w:rFonts w:eastAsia="Calibri"/>
          <w:color w:val="000000" w:themeColor="text1"/>
        </w:rPr>
        <w:t>0</w:t>
      </w:r>
    </w:p>
    <w:p w14:paraId="2DE81559" w14:textId="645898D0" w:rsidR="007D237F" w:rsidRPr="0022078F" w:rsidRDefault="007D237F"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r w:rsidRPr="0022078F">
        <w:rPr>
          <w:rFonts w:eastAsia="Calibri"/>
          <w:color w:val="000000" w:themeColor="text1"/>
        </w:rPr>
        <w:t>Role of the General Officer</w:t>
      </w:r>
      <w:r w:rsidRPr="0022078F">
        <w:rPr>
          <w:rFonts w:eastAsia="Calibri"/>
          <w:color w:val="000000" w:themeColor="text1"/>
        </w:rPr>
        <w:tab/>
        <w:t>10</w:t>
      </w:r>
    </w:p>
    <w:p w14:paraId="68662429" w14:textId="662D96EA" w:rsidR="007D237F" w:rsidRPr="0022078F" w:rsidRDefault="007D237F"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r w:rsidRPr="0022078F">
        <w:rPr>
          <w:rFonts w:eastAsia="Calibri"/>
          <w:color w:val="000000" w:themeColor="text1"/>
        </w:rPr>
        <w:t>Roles of the General Officer (South)</w:t>
      </w:r>
      <w:r w:rsidRPr="0022078F">
        <w:rPr>
          <w:rFonts w:eastAsia="Calibri"/>
          <w:color w:val="000000" w:themeColor="text1"/>
        </w:rPr>
        <w:tab/>
        <w:t>11</w:t>
      </w:r>
    </w:p>
    <w:p w14:paraId="5D0695E7" w14:textId="690FE07B"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2"/>
        <w:ind w:left="985" w:hanging="885"/>
        <w:rPr>
          <w:color w:val="000000" w:themeColor="text1"/>
        </w:rPr>
      </w:pPr>
      <w:hyperlink w:anchor="_heading=h.2bn6wsx">
        <w:r w:rsidRPr="0022078F">
          <w:rPr>
            <w:rFonts w:eastAsia="Calibri"/>
            <w:color w:val="000000" w:themeColor="text1"/>
          </w:rPr>
          <w:t>Term of the Executive</w:t>
        </w:r>
      </w:hyperlink>
      <w:hyperlink w:anchor="_heading=h.2bn6wsx">
        <w:r w:rsidRPr="0022078F">
          <w:rPr>
            <w:color w:val="000000" w:themeColor="text1"/>
          </w:rPr>
          <w:tab/>
        </w:r>
      </w:hyperlink>
      <w:hyperlink w:anchor="_heading=h.2bn6wsx">
        <w:r w:rsidR="0041667D" w:rsidRPr="0022078F">
          <w:rPr>
            <w:rFonts w:eastAsia="Calibri"/>
            <w:color w:val="000000" w:themeColor="text1"/>
          </w:rPr>
          <w:t>11</w:t>
        </w:r>
      </w:hyperlink>
    </w:p>
    <w:p w14:paraId="60B1B767" w14:textId="7526933F"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hyperlink w:anchor="_heading=h.qsh70q">
        <w:r w:rsidRPr="0022078F">
          <w:rPr>
            <w:rFonts w:eastAsia="Calibri"/>
            <w:color w:val="000000" w:themeColor="text1"/>
          </w:rPr>
          <w:t>Members of Executive Ceasing to Hold Office and Replacing Them</w:t>
        </w:r>
      </w:hyperlink>
      <w:r w:rsidRPr="0022078F">
        <w:rPr>
          <w:rFonts w:eastAsia="Calibri"/>
          <w:color w:val="000000" w:themeColor="text1"/>
        </w:rPr>
        <w:tab/>
      </w:r>
      <w:r w:rsidR="00044D8C" w:rsidRPr="0022078F">
        <w:rPr>
          <w:rFonts w:eastAsia="Calibri"/>
          <w:color w:val="000000" w:themeColor="text1"/>
        </w:rPr>
        <w:t>1</w:t>
      </w:r>
      <w:r w:rsidR="0041667D" w:rsidRPr="0022078F">
        <w:rPr>
          <w:rFonts w:eastAsia="Calibri"/>
          <w:color w:val="000000" w:themeColor="text1"/>
        </w:rPr>
        <w:t>1</w:t>
      </w:r>
    </w:p>
    <w:p w14:paraId="1CD5C742" w14:textId="3E7FC969"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hyperlink w:anchor="_heading=h.3as4poj">
        <w:r w:rsidRPr="0022078F">
          <w:rPr>
            <w:rFonts w:eastAsia="Calibri"/>
            <w:color w:val="000000" w:themeColor="text1"/>
          </w:rPr>
          <w:t>Meetings of the Executive</w:t>
        </w:r>
      </w:hyperlink>
      <w:hyperlink w:anchor="_heading=h.3as4poj">
        <w:r w:rsidRPr="0022078F">
          <w:rPr>
            <w:color w:val="000000" w:themeColor="text1"/>
          </w:rPr>
          <w:tab/>
        </w:r>
      </w:hyperlink>
      <w:hyperlink w:anchor="_heading=h.3as4poj">
        <w:r w:rsidR="0041667D" w:rsidRPr="0022078F">
          <w:rPr>
            <w:rFonts w:eastAsia="Calibri"/>
            <w:color w:val="000000" w:themeColor="text1"/>
          </w:rPr>
          <w:t>1</w:t>
        </w:r>
        <w:r w:rsidR="007D237F" w:rsidRPr="0022078F">
          <w:rPr>
            <w:rFonts w:eastAsia="Calibri"/>
            <w:color w:val="000000" w:themeColor="text1"/>
          </w:rPr>
          <w:t>2</w:t>
        </w:r>
      </w:hyperlink>
    </w:p>
    <w:p w14:paraId="5049E47A" w14:textId="3AE19032"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2"/>
        <w:ind w:left="985" w:hanging="885"/>
        <w:rPr>
          <w:color w:val="000000" w:themeColor="text1"/>
        </w:rPr>
      </w:pPr>
      <w:hyperlink w:anchor="_heading=h.1pxezwc">
        <w:r w:rsidRPr="0022078F">
          <w:rPr>
            <w:rFonts w:eastAsia="Calibri"/>
            <w:color w:val="000000" w:themeColor="text1"/>
          </w:rPr>
          <w:t>Associate members of the Executive</w:t>
        </w:r>
      </w:hyperlink>
      <w:hyperlink w:anchor="_heading=h.1pxezwc">
        <w:r w:rsidRPr="0022078F">
          <w:rPr>
            <w:color w:val="000000" w:themeColor="text1"/>
          </w:rPr>
          <w:tab/>
        </w:r>
      </w:hyperlink>
      <w:r w:rsidR="00044D8C" w:rsidRPr="0022078F">
        <w:rPr>
          <w:color w:val="000000" w:themeColor="text1"/>
        </w:rPr>
        <w:t>1</w:t>
      </w:r>
      <w:r w:rsidR="0041667D" w:rsidRPr="0022078F">
        <w:rPr>
          <w:color w:val="000000" w:themeColor="text1"/>
        </w:rPr>
        <w:t>2</w:t>
      </w:r>
    </w:p>
    <w:p w14:paraId="2842C491" w14:textId="08E38CF8" w:rsidR="00E66463" w:rsidRDefault="00E66463"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r>
        <w:rPr>
          <w:color w:val="000000" w:themeColor="text1"/>
        </w:rPr>
        <w:t>Conflict of Interest</w:t>
      </w:r>
      <w:r w:rsidR="00205AD7" w:rsidRPr="0022078F">
        <w:rPr>
          <w:color w:val="000000" w:themeColor="text1"/>
        </w:rPr>
        <w:tab/>
        <w:t>12</w:t>
      </w:r>
    </w:p>
    <w:p w14:paraId="716683A6" w14:textId="44D219F0" w:rsidR="00E66463" w:rsidRDefault="00205AD7"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r>
        <w:rPr>
          <w:color w:val="000000" w:themeColor="text1"/>
        </w:rPr>
        <w:lastRenderedPageBreak/>
        <w:t>Dispute</w:t>
      </w:r>
      <w:r w:rsidR="00E66463">
        <w:rPr>
          <w:color w:val="000000" w:themeColor="text1"/>
        </w:rPr>
        <w:t xml:space="preserve"> Resolution</w:t>
      </w:r>
      <w:hyperlink w:anchor="_heading=h.49x2ik5">
        <w:r w:rsidRPr="0022078F">
          <w:rPr>
            <w:color w:val="000000" w:themeColor="text1"/>
          </w:rPr>
          <w:tab/>
        </w:r>
      </w:hyperlink>
      <w:r w:rsidRPr="0022078F">
        <w:rPr>
          <w:color w:val="000000" w:themeColor="text1"/>
        </w:rPr>
        <w:t>12</w:t>
      </w:r>
    </w:p>
    <w:p w14:paraId="380FBA64" w14:textId="0620B8E5" w:rsidR="00205AD7" w:rsidRPr="00205AD7" w:rsidRDefault="00205AD7" w:rsidP="00205AD7">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hyperlink w:anchor="_heading=h.49x2ik5">
        <w:r w:rsidRPr="0022078F">
          <w:rPr>
            <w:rFonts w:eastAsia="Calibri"/>
            <w:color w:val="000000" w:themeColor="text1"/>
          </w:rPr>
          <w:t>NZLSA Conference Committee</w:t>
        </w:r>
      </w:hyperlink>
      <w:hyperlink w:anchor="_heading=h.49x2ik5">
        <w:r w:rsidRPr="0022078F">
          <w:rPr>
            <w:color w:val="000000" w:themeColor="text1"/>
          </w:rPr>
          <w:tab/>
        </w:r>
      </w:hyperlink>
      <w:r w:rsidRPr="0022078F">
        <w:rPr>
          <w:color w:val="000000" w:themeColor="text1"/>
        </w:rPr>
        <w:t>1</w:t>
      </w:r>
      <w:r>
        <w:rPr>
          <w:color w:val="000000" w:themeColor="text1"/>
        </w:rPr>
        <w:t>3</w:t>
      </w:r>
    </w:p>
    <w:p w14:paraId="46002900" w14:textId="388BB28A" w:rsidR="00072FFC" w:rsidRPr="0022078F" w:rsidRDefault="00072FFC" w:rsidP="00072FFC">
      <w:pPr>
        <w:pBdr>
          <w:top w:val="nil"/>
          <w:left w:val="nil"/>
          <w:bottom w:val="nil"/>
          <w:right w:val="nil"/>
          <w:between w:val="nil"/>
        </w:pBdr>
        <w:tabs>
          <w:tab w:val="right" w:pos="9114"/>
        </w:tabs>
        <w:spacing w:before="122"/>
        <w:ind w:left="100"/>
        <w:rPr>
          <w:rFonts w:eastAsia="Calibri"/>
          <w:color w:val="000000" w:themeColor="text1"/>
        </w:rPr>
      </w:pPr>
      <w:hyperlink w:anchor="_heading=h.2p2csry">
        <w:r w:rsidRPr="0022078F">
          <w:rPr>
            <w:rFonts w:eastAsia="Calibri"/>
            <w:b/>
            <w:bCs/>
            <w:color w:val="000000" w:themeColor="text1"/>
          </w:rPr>
          <w:t xml:space="preserve">Part </w:t>
        </w:r>
        <w:r w:rsidR="00FE61FD" w:rsidRPr="0022078F">
          <w:rPr>
            <w:rFonts w:eastAsia="Calibri"/>
            <w:b/>
            <w:bCs/>
            <w:color w:val="000000" w:themeColor="text1"/>
          </w:rPr>
          <w:t>Five</w:t>
        </w:r>
        <w:r w:rsidRPr="0022078F">
          <w:rPr>
            <w:rFonts w:eastAsia="Calibri"/>
            <w:b/>
            <w:bCs/>
            <w:color w:val="000000" w:themeColor="text1"/>
          </w:rPr>
          <w:t>: Finances</w:t>
        </w:r>
      </w:hyperlink>
      <w:hyperlink w:anchor="_heading=h.2p2csry">
        <w:r w:rsidRPr="0022078F">
          <w:rPr>
            <w:color w:val="000000" w:themeColor="text1"/>
          </w:rPr>
          <w:tab/>
        </w:r>
      </w:hyperlink>
      <w:r w:rsidR="00205AD7">
        <w:t>14</w:t>
      </w:r>
    </w:p>
    <w:p w14:paraId="0F31BD58" w14:textId="4418EAEF" w:rsidR="00072FFC" w:rsidRPr="0022078F" w:rsidRDefault="00072FFC" w:rsidP="00E86DA0">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hyperlink w:anchor="_heading=h.147n2zr">
        <w:r w:rsidRPr="0022078F">
          <w:rPr>
            <w:rFonts w:eastAsia="Calibri"/>
            <w:color w:val="000000" w:themeColor="text1"/>
          </w:rPr>
          <w:t>Finances</w:t>
        </w:r>
      </w:hyperlink>
      <w:hyperlink w:anchor="_heading=h.147n2zr">
        <w:r w:rsidRPr="0022078F">
          <w:rPr>
            <w:color w:val="000000" w:themeColor="text1"/>
          </w:rPr>
          <w:tab/>
        </w:r>
      </w:hyperlink>
      <w:r w:rsidR="00044D8C" w:rsidRPr="0022078F">
        <w:rPr>
          <w:color w:val="000000" w:themeColor="text1"/>
        </w:rPr>
        <w:t>1</w:t>
      </w:r>
      <w:r w:rsidR="00205AD7">
        <w:rPr>
          <w:color w:val="000000" w:themeColor="text1"/>
        </w:rPr>
        <w:t>4</w:t>
      </w:r>
    </w:p>
    <w:p w14:paraId="754BBCDA" w14:textId="22C52C67" w:rsidR="007D237F" w:rsidRPr="0022078F" w:rsidRDefault="00072FFC" w:rsidP="00E86DA0">
      <w:pPr>
        <w:numPr>
          <w:ilvl w:val="0"/>
          <w:numId w:val="33"/>
        </w:numPr>
        <w:pBdr>
          <w:top w:val="nil"/>
          <w:left w:val="nil"/>
          <w:bottom w:val="nil"/>
          <w:right w:val="nil"/>
          <w:between w:val="nil"/>
        </w:pBdr>
        <w:tabs>
          <w:tab w:val="left" w:pos="984"/>
          <w:tab w:val="left" w:pos="985"/>
          <w:tab w:val="right" w:pos="9114"/>
        </w:tabs>
        <w:spacing w:before="122" w:after="20"/>
        <w:ind w:left="979" w:hanging="878"/>
        <w:rPr>
          <w:color w:val="000000" w:themeColor="text1"/>
        </w:rPr>
      </w:pPr>
      <w:hyperlink w:anchor="_heading=h.3o7alnk">
        <w:r w:rsidR="002E43D0">
          <w:t>Financial</w:t>
        </w:r>
        <w:r w:rsidRPr="0022078F">
          <w:rPr>
            <w:rFonts w:eastAsia="Calibri"/>
            <w:color w:val="000000" w:themeColor="text1"/>
          </w:rPr>
          <w:t xml:space="preserve"> g</w:t>
        </w:r>
        <w:r w:rsidRPr="0022078F">
          <w:rPr>
            <w:rFonts w:eastAsia="Calibri"/>
            <w:color w:val="000000" w:themeColor="text1"/>
          </w:rPr>
          <w:t>a</w:t>
        </w:r>
        <w:r w:rsidRPr="0022078F">
          <w:rPr>
            <w:rFonts w:eastAsia="Calibri"/>
            <w:color w:val="000000" w:themeColor="text1"/>
          </w:rPr>
          <w:t>in</w:t>
        </w:r>
      </w:hyperlink>
      <w:hyperlink w:anchor="_heading=h.3o7alnk">
        <w:r w:rsidRPr="0022078F">
          <w:rPr>
            <w:color w:val="000000" w:themeColor="text1"/>
          </w:rPr>
          <w:tab/>
        </w:r>
      </w:hyperlink>
      <w:r w:rsidR="00044D8C" w:rsidRPr="0022078F">
        <w:rPr>
          <w:color w:val="000000" w:themeColor="text1"/>
        </w:rPr>
        <w:t>1</w:t>
      </w:r>
      <w:r w:rsidR="00205AD7">
        <w:rPr>
          <w:color w:val="000000" w:themeColor="text1"/>
        </w:rPr>
        <w:t>4</w:t>
      </w:r>
    </w:p>
    <w:p w14:paraId="75B0D8DE" w14:textId="71E1E3A3" w:rsidR="00072FFC" w:rsidRPr="0022078F" w:rsidRDefault="00072FFC" w:rsidP="00E86DA0">
      <w:pPr>
        <w:numPr>
          <w:ilvl w:val="0"/>
          <w:numId w:val="33"/>
        </w:numPr>
        <w:pBdr>
          <w:top w:val="nil"/>
          <w:left w:val="nil"/>
          <w:bottom w:val="nil"/>
          <w:right w:val="nil"/>
          <w:between w:val="nil"/>
        </w:pBdr>
        <w:tabs>
          <w:tab w:val="left" w:pos="984"/>
          <w:tab w:val="left" w:pos="985"/>
          <w:tab w:val="right" w:pos="9114"/>
        </w:tabs>
        <w:spacing w:before="41"/>
        <w:ind w:left="979" w:hanging="878"/>
        <w:rPr>
          <w:color w:val="000000" w:themeColor="text1"/>
        </w:rPr>
      </w:pPr>
      <w:hyperlink w:anchor="_heading=h.23ckvvd">
        <w:r w:rsidRPr="0022078F">
          <w:rPr>
            <w:rFonts w:eastAsia="Calibri"/>
            <w:color w:val="000000" w:themeColor="text1"/>
          </w:rPr>
          <w:t>Wind Down Operations</w:t>
        </w:r>
      </w:hyperlink>
      <w:hyperlink w:anchor="_heading=h.23ckvvd">
        <w:r w:rsidRPr="0022078F">
          <w:rPr>
            <w:color w:val="000000" w:themeColor="text1"/>
          </w:rPr>
          <w:tab/>
        </w:r>
      </w:hyperlink>
      <w:r w:rsidR="00044D8C" w:rsidRPr="0022078F">
        <w:rPr>
          <w:color w:val="000000" w:themeColor="text1"/>
        </w:rPr>
        <w:t>1</w:t>
      </w:r>
      <w:r w:rsidR="00205AD7">
        <w:rPr>
          <w:color w:val="000000" w:themeColor="text1"/>
        </w:rPr>
        <w:t>4</w:t>
      </w:r>
    </w:p>
    <w:p w14:paraId="1C7CA9C0" w14:textId="40D40484" w:rsidR="00072FFC" w:rsidRPr="0022078F" w:rsidRDefault="00072FFC" w:rsidP="00072FFC">
      <w:pPr>
        <w:pBdr>
          <w:top w:val="nil"/>
          <w:left w:val="nil"/>
          <w:bottom w:val="nil"/>
          <w:right w:val="nil"/>
          <w:between w:val="nil"/>
        </w:pBdr>
        <w:tabs>
          <w:tab w:val="right" w:pos="9114"/>
        </w:tabs>
        <w:spacing w:before="122"/>
        <w:ind w:left="100"/>
        <w:rPr>
          <w:rFonts w:eastAsia="Calibri"/>
          <w:color w:val="000000" w:themeColor="text1"/>
        </w:rPr>
      </w:pPr>
      <w:hyperlink w:anchor="_heading=h.ihv636">
        <w:r w:rsidRPr="0022078F">
          <w:rPr>
            <w:rFonts w:eastAsia="Calibri"/>
            <w:b/>
            <w:bCs/>
            <w:color w:val="000000" w:themeColor="text1"/>
          </w:rPr>
          <w:t xml:space="preserve">Part </w:t>
        </w:r>
        <w:r w:rsidR="00FE61FD" w:rsidRPr="0022078F">
          <w:rPr>
            <w:rFonts w:eastAsia="Calibri"/>
            <w:b/>
            <w:bCs/>
            <w:color w:val="000000" w:themeColor="text1"/>
          </w:rPr>
          <w:t>Six</w:t>
        </w:r>
        <w:r w:rsidRPr="0022078F">
          <w:rPr>
            <w:rFonts w:eastAsia="Calibri"/>
            <w:b/>
            <w:bCs/>
            <w:color w:val="000000" w:themeColor="text1"/>
          </w:rPr>
          <w:t>: The AGM and SGM</w:t>
        </w:r>
      </w:hyperlink>
      <w:hyperlink w:anchor="_heading=h.ihv636">
        <w:r w:rsidRPr="0022078F">
          <w:rPr>
            <w:color w:val="000000" w:themeColor="text1"/>
          </w:rPr>
          <w:tab/>
        </w:r>
      </w:hyperlink>
      <w:hyperlink w:anchor="_heading=h.ihv636">
        <w:r w:rsidR="00205AD7">
          <w:rPr>
            <w:rFonts w:eastAsia="Calibri"/>
            <w:color w:val="000000" w:themeColor="text1"/>
          </w:rPr>
          <w:t>15</w:t>
        </w:r>
      </w:hyperlink>
    </w:p>
    <w:p w14:paraId="7588E0EC" w14:textId="2DEEA357"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hyperlink w:anchor="_heading=h.32hioqz">
        <w:r w:rsidRPr="0022078F">
          <w:rPr>
            <w:rFonts w:eastAsia="Calibri"/>
            <w:color w:val="000000" w:themeColor="text1"/>
          </w:rPr>
          <w:t>Requirements for the AGM and SGM</w:t>
        </w:r>
      </w:hyperlink>
      <w:hyperlink w:anchor="_heading=h.32hioqz">
        <w:r w:rsidRPr="0022078F">
          <w:rPr>
            <w:color w:val="000000" w:themeColor="text1"/>
          </w:rPr>
          <w:tab/>
        </w:r>
      </w:hyperlink>
      <w:r w:rsidR="00205AD7">
        <w:t>15</w:t>
      </w:r>
    </w:p>
    <w:p w14:paraId="1F29A417" w14:textId="221290F5"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2"/>
        <w:ind w:left="985" w:hanging="885"/>
        <w:rPr>
          <w:color w:val="000000" w:themeColor="text1"/>
        </w:rPr>
      </w:pPr>
      <w:hyperlink w:anchor="_heading=h.1hmsyys">
        <w:r w:rsidRPr="0022078F">
          <w:rPr>
            <w:rFonts w:eastAsia="Calibri"/>
            <w:color w:val="000000" w:themeColor="text1"/>
          </w:rPr>
          <w:t>The Annual General Meeting (AGM) and regular elections</w:t>
        </w:r>
      </w:hyperlink>
      <w:r w:rsidRPr="0022078F">
        <w:rPr>
          <w:rFonts w:eastAsia="Calibri"/>
          <w:color w:val="000000" w:themeColor="text1"/>
        </w:rPr>
        <w:tab/>
        <w:t>1</w:t>
      </w:r>
      <w:r w:rsidR="00205AD7">
        <w:rPr>
          <w:rFonts w:eastAsia="Calibri"/>
          <w:color w:val="000000" w:themeColor="text1"/>
        </w:rPr>
        <w:t>5</w:t>
      </w:r>
    </w:p>
    <w:p w14:paraId="1B88BEA1" w14:textId="38F6783B"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hyperlink w:anchor="_heading=h.41mghml">
        <w:r w:rsidRPr="0022078F">
          <w:rPr>
            <w:rFonts w:eastAsia="Calibri"/>
            <w:color w:val="000000" w:themeColor="text1"/>
          </w:rPr>
          <w:t>Special General Meeting (SGM)</w:t>
        </w:r>
      </w:hyperlink>
      <w:hyperlink w:anchor="_heading=h.41mghml">
        <w:r w:rsidRPr="0022078F">
          <w:rPr>
            <w:color w:val="000000" w:themeColor="text1"/>
          </w:rPr>
          <w:tab/>
        </w:r>
      </w:hyperlink>
      <w:hyperlink w:anchor="_heading=h.41mghml">
        <w:r w:rsidR="00044D8C" w:rsidRPr="0022078F">
          <w:rPr>
            <w:rFonts w:eastAsia="Calibri"/>
            <w:color w:val="000000" w:themeColor="text1"/>
          </w:rPr>
          <w:t>1</w:t>
        </w:r>
      </w:hyperlink>
      <w:r w:rsidR="00205AD7">
        <w:rPr>
          <w:rFonts w:eastAsia="Calibri"/>
          <w:color w:val="000000" w:themeColor="text1"/>
        </w:rPr>
        <w:t>5</w:t>
      </w:r>
    </w:p>
    <w:p w14:paraId="6805E9C6" w14:textId="7466CD74"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2"/>
        <w:ind w:left="985" w:hanging="885"/>
        <w:rPr>
          <w:color w:val="000000" w:themeColor="text1"/>
        </w:rPr>
      </w:pPr>
      <w:hyperlink w:anchor="_heading=h.2grqrue">
        <w:r w:rsidRPr="0022078F">
          <w:rPr>
            <w:rFonts w:eastAsia="Calibri"/>
            <w:color w:val="000000" w:themeColor="text1"/>
          </w:rPr>
          <w:t>Power to dissolve the AUTLSS</w:t>
        </w:r>
      </w:hyperlink>
      <w:hyperlink w:anchor="_heading=h.2grqrue">
        <w:r w:rsidRPr="0022078F">
          <w:rPr>
            <w:color w:val="000000" w:themeColor="text1"/>
          </w:rPr>
          <w:tab/>
        </w:r>
      </w:hyperlink>
      <w:hyperlink w:anchor="_heading=h.2grqrue">
        <w:r w:rsidR="00205AD7">
          <w:rPr>
            <w:rFonts w:eastAsia="Calibri"/>
            <w:color w:val="000000" w:themeColor="text1"/>
          </w:rPr>
          <w:t>15</w:t>
        </w:r>
      </w:hyperlink>
    </w:p>
    <w:p w14:paraId="45E62F1D" w14:textId="2172974F" w:rsidR="00072FFC" w:rsidRPr="0022078F" w:rsidRDefault="00072FFC" w:rsidP="00072FFC">
      <w:pPr>
        <w:pBdr>
          <w:top w:val="nil"/>
          <w:left w:val="nil"/>
          <w:bottom w:val="nil"/>
          <w:right w:val="nil"/>
          <w:between w:val="nil"/>
        </w:pBdr>
        <w:tabs>
          <w:tab w:val="right" w:pos="9114"/>
        </w:tabs>
        <w:spacing w:before="121"/>
        <w:ind w:left="100"/>
        <w:rPr>
          <w:rFonts w:eastAsia="Calibri"/>
          <w:color w:val="000000" w:themeColor="text1"/>
        </w:rPr>
      </w:pPr>
      <w:hyperlink w:anchor="_heading=h.vx1227">
        <w:r w:rsidRPr="0022078F">
          <w:rPr>
            <w:rFonts w:eastAsia="Calibri"/>
            <w:b/>
            <w:bCs/>
            <w:color w:val="000000" w:themeColor="text1"/>
          </w:rPr>
          <w:t>Part S</w:t>
        </w:r>
        <w:r w:rsidR="00FE61FD" w:rsidRPr="0022078F">
          <w:rPr>
            <w:rFonts w:eastAsia="Calibri"/>
            <w:b/>
            <w:bCs/>
            <w:color w:val="000000" w:themeColor="text1"/>
          </w:rPr>
          <w:t>even</w:t>
        </w:r>
        <w:r w:rsidRPr="0022078F">
          <w:rPr>
            <w:rFonts w:eastAsia="Calibri"/>
            <w:b/>
            <w:bCs/>
            <w:color w:val="000000" w:themeColor="text1"/>
          </w:rPr>
          <w:t>: Elections</w:t>
        </w:r>
      </w:hyperlink>
      <w:hyperlink w:anchor="_heading=h.vx1227">
        <w:r w:rsidRPr="0022078F">
          <w:rPr>
            <w:color w:val="000000" w:themeColor="text1"/>
          </w:rPr>
          <w:tab/>
        </w:r>
      </w:hyperlink>
      <w:hyperlink w:anchor="_heading=h.vx1227">
        <w:r w:rsidR="00A555D6" w:rsidRPr="0022078F">
          <w:rPr>
            <w:rFonts w:eastAsia="Calibri"/>
            <w:color w:val="000000" w:themeColor="text1"/>
          </w:rPr>
          <w:t>1</w:t>
        </w:r>
      </w:hyperlink>
      <w:r w:rsidR="00205AD7">
        <w:t>6</w:t>
      </w:r>
    </w:p>
    <w:p w14:paraId="2AAA51BD" w14:textId="21570533"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2"/>
        <w:ind w:left="985" w:hanging="885"/>
        <w:rPr>
          <w:color w:val="000000" w:themeColor="text1"/>
        </w:rPr>
      </w:pPr>
      <w:hyperlink w:anchor="_heading=h.3fwokq0">
        <w:r w:rsidRPr="0022078F">
          <w:rPr>
            <w:rFonts w:eastAsia="Calibri"/>
            <w:color w:val="000000" w:themeColor="text1"/>
          </w:rPr>
          <w:t>Elections</w:t>
        </w:r>
      </w:hyperlink>
      <w:hyperlink w:anchor="_heading=h.3fwokq0">
        <w:r w:rsidRPr="0022078F">
          <w:rPr>
            <w:color w:val="000000" w:themeColor="text1"/>
          </w:rPr>
          <w:tab/>
        </w:r>
      </w:hyperlink>
      <w:r w:rsidR="00A555D6" w:rsidRPr="0022078F">
        <w:rPr>
          <w:color w:val="000000" w:themeColor="text1"/>
        </w:rPr>
        <w:t>1</w:t>
      </w:r>
      <w:r w:rsidR="00205AD7">
        <w:rPr>
          <w:color w:val="000000" w:themeColor="text1"/>
        </w:rPr>
        <w:t>6</w:t>
      </w:r>
    </w:p>
    <w:p w14:paraId="630E9035" w14:textId="2098799A"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hyperlink w:anchor="_heading=h.1v1yuxt">
        <w:r w:rsidRPr="0022078F">
          <w:rPr>
            <w:rFonts w:eastAsia="Calibri"/>
            <w:color w:val="000000" w:themeColor="text1"/>
          </w:rPr>
          <w:t>Returning Officers</w:t>
        </w:r>
      </w:hyperlink>
      <w:r w:rsidRPr="0022078F">
        <w:rPr>
          <w:rFonts w:eastAsia="Calibri"/>
          <w:color w:val="000000" w:themeColor="text1"/>
        </w:rPr>
        <w:tab/>
      </w:r>
      <w:r w:rsidR="00A555D6" w:rsidRPr="0022078F">
        <w:rPr>
          <w:rFonts w:eastAsia="Calibri"/>
          <w:color w:val="000000" w:themeColor="text1"/>
        </w:rPr>
        <w:t>1</w:t>
      </w:r>
      <w:r w:rsidR="00205AD7">
        <w:rPr>
          <w:rFonts w:eastAsia="Calibri"/>
          <w:color w:val="000000" w:themeColor="text1"/>
        </w:rPr>
        <w:t>6</w:t>
      </w:r>
    </w:p>
    <w:p w14:paraId="40BF2535" w14:textId="39E2A82E"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hyperlink w:anchor="_heading=h.4f1mdlm">
        <w:r w:rsidRPr="0022078F">
          <w:rPr>
            <w:rFonts w:eastAsia="Calibri"/>
            <w:color w:val="000000" w:themeColor="text1"/>
          </w:rPr>
          <w:t>Nominations</w:t>
        </w:r>
      </w:hyperlink>
      <w:r w:rsidRPr="0022078F">
        <w:rPr>
          <w:rFonts w:eastAsia="Calibri"/>
          <w:color w:val="000000" w:themeColor="text1"/>
        </w:rPr>
        <w:tab/>
        <w:t>1</w:t>
      </w:r>
      <w:r w:rsidR="00205AD7">
        <w:rPr>
          <w:rFonts w:eastAsia="Calibri"/>
          <w:color w:val="000000" w:themeColor="text1"/>
        </w:rPr>
        <w:t>6</w:t>
      </w:r>
    </w:p>
    <w:p w14:paraId="000347F0" w14:textId="2FB983AA"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2"/>
        <w:ind w:left="985" w:hanging="885"/>
        <w:rPr>
          <w:color w:val="000000" w:themeColor="text1"/>
        </w:rPr>
      </w:pPr>
      <w:hyperlink w:anchor="_heading=h.2u6wntf">
        <w:r w:rsidRPr="0022078F">
          <w:rPr>
            <w:rFonts w:eastAsia="Calibri"/>
            <w:color w:val="000000" w:themeColor="text1"/>
          </w:rPr>
          <w:t>Casting Votes</w:t>
        </w:r>
      </w:hyperlink>
      <w:hyperlink w:anchor="_heading=h.2u6wntf">
        <w:r w:rsidRPr="0022078F">
          <w:rPr>
            <w:color w:val="000000" w:themeColor="text1"/>
          </w:rPr>
          <w:tab/>
        </w:r>
      </w:hyperlink>
      <w:hyperlink w:anchor="_heading=h.2u6wntf">
        <w:r w:rsidR="00205AD7">
          <w:rPr>
            <w:rFonts w:eastAsia="Calibri"/>
            <w:color w:val="000000" w:themeColor="text1"/>
          </w:rPr>
          <w:t>16</w:t>
        </w:r>
      </w:hyperlink>
    </w:p>
    <w:p w14:paraId="18EB61F6" w14:textId="54563A87"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hyperlink w:anchor="_heading=h.19c6y18">
        <w:r w:rsidRPr="0022078F">
          <w:rPr>
            <w:rFonts w:eastAsia="Calibri"/>
            <w:color w:val="000000" w:themeColor="text1"/>
          </w:rPr>
          <w:t>Election Results</w:t>
        </w:r>
      </w:hyperlink>
      <w:hyperlink w:anchor="_heading=h.19c6y18">
        <w:r w:rsidRPr="0022078F">
          <w:rPr>
            <w:color w:val="000000" w:themeColor="text1"/>
          </w:rPr>
          <w:tab/>
        </w:r>
      </w:hyperlink>
      <w:r w:rsidR="00A555D6" w:rsidRPr="0022078F">
        <w:rPr>
          <w:color w:val="000000" w:themeColor="text1"/>
        </w:rPr>
        <w:t>1</w:t>
      </w:r>
      <w:r w:rsidR="00205AD7">
        <w:rPr>
          <w:color w:val="000000" w:themeColor="text1"/>
        </w:rPr>
        <w:t>7</w:t>
      </w:r>
    </w:p>
    <w:p w14:paraId="1919CE72" w14:textId="080662E1" w:rsidR="00072FFC" w:rsidRPr="0022078F" w:rsidRDefault="00072FFC" w:rsidP="00072FFC">
      <w:pPr>
        <w:pBdr>
          <w:top w:val="nil"/>
          <w:left w:val="nil"/>
          <w:bottom w:val="nil"/>
          <w:right w:val="nil"/>
          <w:between w:val="nil"/>
        </w:pBdr>
        <w:tabs>
          <w:tab w:val="right" w:pos="9114"/>
        </w:tabs>
        <w:spacing w:before="122"/>
        <w:ind w:left="100"/>
        <w:rPr>
          <w:rFonts w:eastAsia="Calibri"/>
          <w:color w:val="000000" w:themeColor="text1"/>
        </w:rPr>
      </w:pPr>
      <w:hyperlink w:anchor="_heading=h.3tbugp1">
        <w:r w:rsidRPr="0022078F">
          <w:rPr>
            <w:rFonts w:eastAsia="Calibri"/>
            <w:b/>
            <w:bCs/>
            <w:color w:val="000000" w:themeColor="text1"/>
          </w:rPr>
          <w:t xml:space="preserve">Part </w:t>
        </w:r>
        <w:r w:rsidR="00FE61FD" w:rsidRPr="0022078F">
          <w:rPr>
            <w:rFonts w:eastAsia="Calibri"/>
            <w:b/>
            <w:bCs/>
            <w:color w:val="000000" w:themeColor="text1"/>
          </w:rPr>
          <w:t>Eight</w:t>
        </w:r>
        <w:r w:rsidRPr="0022078F">
          <w:rPr>
            <w:rFonts w:eastAsia="Calibri"/>
            <w:b/>
            <w:bCs/>
            <w:color w:val="000000" w:themeColor="text1"/>
          </w:rPr>
          <w:t>: Relationship with NZLSA</w:t>
        </w:r>
      </w:hyperlink>
      <w:r w:rsidRPr="0022078F">
        <w:rPr>
          <w:rFonts w:eastAsia="Calibri"/>
          <w:color w:val="000000" w:themeColor="text1"/>
        </w:rPr>
        <w:tab/>
        <w:t>1</w:t>
      </w:r>
      <w:r w:rsidR="00205AD7">
        <w:rPr>
          <w:rFonts w:eastAsia="Calibri"/>
          <w:color w:val="000000" w:themeColor="text1"/>
        </w:rPr>
        <w:t>8</w:t>
      </w:r>
    </w:p>
    <w:p w14:paraId="0E11B5EF" w14:textId="7E25B830"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hyperlink w:anchor="_heading=h.28h4qwu">
        <w:r w:rsidRPr="0022078F">
          <w:rPr>
            <w:rFonts w:eastAsia="Calibri"/>
            <w:color w:val="000000" w:themeColor="text1"/>
          </w:rPr>
          <w:t>Explanation of the relationship</w:t>
        </w:r>
      </w:hyperlink>
      <w:r w:rsidRPr="0022078F">
        <w:rPr>
          <w:rFonts w:eastAsia="Calibri"/>
          <w:color w:val="000000" w:themeColor="text1"/>
        </w:rPr>
        <w:tab/>
      </w:r>
      <w:r w:rsidR="00A555D6" w:rsidRPr="0022078F">
        <w:rPr>
          <w:rFonts w:eastAsia="Calibri"/>
          <w:color w:val="000000" w:themeColor="text1"/>
        </w:rPr>
        <w:t>1</w:t>
      </w:r>
      <w:r w:rsidR="00205AD7">
        <w:rPr>
          <w:rFonts w:eastAsia="Calibri"/>
          <w:color w:val="000000" w:themeColor="text1"/>
        </w:rPr>
        <w:t>8</w:t>
      </w:r>
    </w:p>
    <w:p w14:paraId="587D4ABB" w14:textId="1A9048D9"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2"/>
        <w:ind w:left="985" w:hanging="885"/>
        <w:rPr>
          <w:color w:val="000000" w:themeColor="text1"/>
        </w:rPr>
      </w:pPr>
      <w:hyperlink w:anchor="_heading=h.nmf14n">
        <w:r w:rsidRPr="0022078F">
          <w:rPr>
            <w:rFonts w:eastAsia="Calibri"/>
            <w:color w:val="000000" w:themeColor="text1"/>
          </w:rPr>
          <w:t>Ceasing or altering the relationship</w:t>
        </w:r>
      </w:hyperlink>
      <w:r w:rsidRPr="0022078F">
        <w:rPr>
          <w:rFonts w:eastAsia="Calibri"/>
          <w:color w:val="000000" w:themeColor="text1"/>
        </w:rPr>
        <w:tab/>
      </w:r>
      <w:r w:rsidR="00A555D6" w:rsidRPr="0022078F">
        <w:rPr>
          <w:rFonts w:eastAsia="Calibri"/>
          <w:color w:val="000000" w:themeColor="text1"/>
        </w:rPr>
        <w:t>1</w:t>
      </w:r>
      <w:r w:rsidR="00205AD7">
        <w:rPr>
          <w:rFonts w:eastAsia="Calibri"/>
          <w:color w:val="000000" w:themeColor="text1"/>
        </w:rPr>
        <w:t>8</w:t>
      </w:r>
    </w:p>
    <w:p w14:paraId="59A8D344" w14:textId="4C4605D7" w:rsidR="00072FFC" w:rsidRPr="0022078F" w:rsidRDefault="00072FFC" w:rsidP="00072FFC">
      <w:pPr>
        <w:pBdr>
          <w:top w:val="nil"/>
          <w:left w:val="nil"/>
          <w:bottom w:val="nil"/>
          <w:right w:val="nil"/>
          <w:between w:val="nil"/>
        </w:pBdr>
        <w:tabs>
          <w:tab w:val="right" w:pos="9114"/>
        </w:tabs>
        <w:spacing w:before="121"/>
        <w:ind w:left="100"/>
        <w:rPr>
          <w:rFonts w:eastAsia="Calibri"/>
          <w:color w:val="000000" w:themeColor="text1"/>
        </w:rPr>
      </w:pPr>
      <w:hyperlink w:anchor="_heading=h.37m2jsg">
        <w:r w:rsidRPr="0022078F">
          <w:rPr>
            <w:rFonts w:eastAsia="Calibri"/>
            <w:b/>
            <w:bCs/>
            <w:color w:val="000000" w:themeColor="text1"/>
          </w:rPr>
          <w:t xml:space="preserve">Part </w:t>
        </w:r>
        <w:r w:rsidR="00FE61FD" w:rsidRPr="0022078F">
          <w:rPr>
            <w:rFonts w:eastAsia="Calibri"/>
            <w:b/>
            <w:bCs/>
            <w:color w:val="000000" w:themeColor="text1"/>
          </w:rPr>
          <w:t>Nine</w:t>
        </w:r>
        <w:r w:rsidRPr="0022078F">
          <w:rPr>
            <w:rFonts w:eastAsia="Calibri"/>
            <w:b/>
            <w:bCs/>
            <w:color w:val="000000" w:themeColor="text1"/>
          </w:rPr>
          <w:t>: Relationship with AU</w:t>
        </w:r>
        <w:r w:rsidR="00A1021A" w:rsidRPr="0022078F">
          <w:rPr>
            <w:rFonts w:eastAsia="Calibri"/>
            <w:b/>
            <w:bCs/>
            <w:color w:val="000000" w:themeColor="text1"/>
          </w:rPr>
          <w:t>TSA</w:t>
        </w:r>
      </w:hyperlink>
      <w:r w:rsidRPr="0022078F">
        <w:rPr>
          <w:rFonts w:eastAsia="Calibri"/>
          <w:color w:val="000000" w:themeColor="text1"/>
        </w:rPr>
        <w:tab/>
        <w:t>1</w:t>
      </w:r>
      <w:r w:rsidR="00205AD7">
        <w:rPr>
          <w:rFonts w:eastAsia="Calibri"/>
          <w:color w:val="000000" w:themeColor="text1"/>
        </w:rPr>
        <w:t>9</w:t>
      </w:r>
    </w:p>
    <w:p w14:paraId="3CBDCC71" w14:textId="7C847B47"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2"/>
        <w:ind w:left="985" w:hanging="885"/>
        <w:rPr>
          <w:color w:val="000000" w:themeColor="text1"/>
        </w:rPr>
      </w:pPr>
      <w:hyperlink w:anchor="_heading=h.1mrcu09">
        <w:r w:rsidRPr="0022078F">
          <w:rPr>
            <w:rFonts w:eastAsia="Calibri"/>
            <w:color w:val="000000" w:themeColor="text1"/>
          </w:rPr>
          <w:t>Disclaimer</w:t>
        </w:r>
      </w:hyperlink>
      <w:r w:rsidRPr="0022078F">
        <w:rPr>
          <w:rFonts w:eastAsia="Calibri"/>
          <w:color w:val="000000" w:themeColor="text1"/>
        </w:rPr>
        <w:tab/>
        <w:t>1</w:t>
      </w:r>
      <w:r w:rsidR="00205AD7">
        <w:rPr>
          <w:rFonts w:eastAsia="Calibri"/>
          <w:color w:val="000000" w:themeColor="text1"/>
        </w:rPr>
        <w:t>9</w:t>
      </w:r>
    </w:p>
    <w:p w14:paraId="5858E4BD" w14:textId="4D83EA4F"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hyperlink w:anchor="_heading=h.46r0co2">
        <w:r w:rsidRPr="0022078F">
          <w:rPr>
            <w:rFonts w:eastAsia="Calibri"/>
            <w:color w:val="000000" w:themeColor="text1"/>
          </w:rPr>
          <w:t>Definitions</w:t>
        </w:r>
      </w:hyperlink>
      <w:r w:rsidRPr="0022078F">
        <w:rPr>
          <w:rFonts w:eastAsia="Calibri"/>
          <w:color w:val="000000" w:themeColor="text1"/>
        </w:rPr>
        <w:tab/>
        <w:t>1</w:t>
      </w:r>
      <w:r w:rsidR="00205AD7">
        <w:rPr>
          <w:rFonts w:eastAsia="Calibri"/>
          <w:color w:val="000000" w:themeColor="text1"/>
        </w:rPr>
        <w:t>9</w:t>
      </w:r>
    </w:p>
    <w:p w14:paraId="654C10C2" w14:textId="76E9AE99"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r w:rsidRPr="0022078F">
        <w:rPr>
          <w:rFonts w:eastAsia="Calibri"/>
          <w:color w:val="000000" w:themeColor="text1"/>
        </w:rPr>
        <w:t>AU</w:t>
      </w:r>
      <w:r w:rsidR="00A1021A" w:rsidRPr="0022078F">
        <w:rPr>
          <w:rFonts w:eastAsia="Calibri"/>
          <w:color w:val="000000" w:themeColor="text1"/>
        </w:rPr>
        <w:t>TSA</w:t>
      </w:r>
      <w:r w:rsidR="007D237F" w:rsidRPr="0022078F">
        <w:rPr>
          <w:rFonts w:eastAsia="Calibri"/>
          <w:color w:val="000000" w:themeColor="text1"/>
        </w:rPr>
        <w:t xml:space="preserve"> </w:t>
      </w:r>
      <w:r w:rsidRPr="0022078F">
        <w:rPr>
          <w:rFonts w:eastAsia="Calibri"/>
          <w:color w:val="000000" w:themeColor="text1"/>
        </w:rPr>
        <w:t>Affiliated Club Obligations</w:t>
      </w:r>
      <w:r w:rsidRPr="0022078F">
        <w:rPr>
          <w:color w:val="000000" w:themeColor="text1"/>
        </w:rPr>
        <w:tab/>
      </w:r>
      <w:r w:rsidRPr="0022078F">
        <w:rPr>
          <w:rFonts w:eastAsia="Calibri"/>
          <w:color w:val="000000" w:themeColor="text1"/>
        </w:rPr>
        <w:t>1</w:t>
      </w:r>
      <w:r w:rsidR="00205AD7">
        <w:rPr>
          <w:rFonts w:eastAsia="Calibri"/>
          <w:color w:val="000000" w:themeColor="text1"/>
        </w:rPr>
        <w:t>9</w:t>
      </w:r>
    </w:p>
    <w:p w14:paraId="322BC41C" w14:textId="6284BD14" w:rsidR="00072FFC" w:rsidRPr="0022078F" w:rsidRDefault="00072FFC" w:rsidP="00072FFC">
      <w:pPr>
        <w:pBdr>
          <w:top w:val="nil"/>
          <w:left w:val="nil"/>
          <w:bottom w:val="nil"/>
          <w:right w:val="nil"/>
          <w:between w:val="nil"/>
        </w:pBdr>
        <w:tabs>
          <w:tab w:val="right" w:pos="9114"/>
        </w:tabs>
        <w:spacing w:before="122"/>
        <w:ind w:left="100"/>
        <w:rPr>
          <w:rFonts w:eastAsia="Calibri"/>
          <w:color w:val="000000" w:themeColor="text1"/>
        </w:rPr>
      </w:pPr>
      <w:hyperlink w:anchor="_heading=h.2lwamvv">
        <w:r w:rsidRPr="0022078F">
          <w:rPr>
            <w:rFonts w:eastAsia="Calibri"/>
            <w:b/>
            <w:bCs/>
            <w:color w:val="000000" w:themeColor="text1"/>
          </w:rPr>
          <w:t xml:space="preserve">Part </w:t>
        </w:r>
        <w:r w:rsidR="00FE61FD" w:rsidRPr="0022078F">
          <w:rPr>
            <w:rFonts w:eastAsia="Calibri"/>
            <w:b/>
            <w:bCs/>
            <w:color w:val="000000" w:themeColor="text1"/>
          </w:rPr>
          <w:t>Ten</w:t>
        </w:r>
        <w:r w:rsidRPr="0022078F">
          <w:rPr>
            <w:rFonts w:eastAsia="Calibri"/>
            <w:b/>
            <w:bCs/>
            <w:color w:val="000000" w:themeColor="text1"/>
          </w:rPr>
          <w:t>: Amending the Constitution</w:t>
        </w:r>
      </w:hyperlink>
      <w:r w:rsidRPr="0022078F">
        <w:rPr>
          <w:rFonts w:eastAsia="Calibri"/>
          <w:color w:val="000000" w:themeColor="text1"/>
        </w:rPr>
        <w:tab/>
      </w:r>
      <w:r w:rsidR="00205AD7">
        <w:rPr>
          <w:rFonts w:eastAsia="Calibri"/>
          <w:color w:val="000000" w:themeColor="text1"/>
        </w:rPr>
        <w:t>20</w:t>
      </w:r>
    </w:p>
    <w:p w14:paraId="540F33A6" w14:textId="76FE75B3"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r w:rsidRPr="0022078F">
        <w:rPr>
          <w:rFonts w:eastAsia="Calibri"/>
          <w:color w:val="000000" w:themeColor="text1"/>
        </w:rPr>
        <w:t>Amending the Constitution</w:t>
      </w:r>
      <w:r w:rsidRPr="0022078F">
        <w:rPr>
          <w:rFonts w:eastAsia="Calibri"/>
          <w:color w:val="000000" w:themeColor="text1"/>
        </w:rPr>
        <w:tab/>
      </w:r>
      <w:r w:rsidR="00205AD7">
        <w:rPr>
          <w:rFonts w:eastAsia="Calibri"/>
          <w:color w:val="000000" w:themeColor="text1"/>
        </w:rPr>
        <w:t>20</w:t>
      </w:r>
    </w:p>
    <w:p w14:paraId="663D3A19" w14:textId="014CA0A1"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2"/>
        <w:ind w:left="985" w:hanging="885"/>
        <w:rPr>
          <w:color w:val="000000" w:themeColor="text1"/>
        </w:rPr>
      </w:pPr>
      <w:r w:rsidRPr="0022078F">
        <w:rPr>
          <w:rFonts w:eastAsia="Calibri"/>
          <w:color w:val="000000" w:themeColor="text1"/>
        </w:rPr>
        <w:t>Disputes</w:t>
      </w:r>
      <w:r w:rsidRPr="0022078F">
        <w:rPr>
          <w:rFonts w:eastAsia="Calibri"/>
          <w:color w:val="000000" w:themeColor="text1"/>
        </w:rPr>
        <w:tab/>
      </w:r>
      <w:r w:rsidR="00205AD7">
        <w:rPr>
          <w:rFonts w:eastAsia="Calibri"/>
          <w:color w:val="000000" w:themeColor="text1"/>
        </w:rPr>
        <w:t>20</w:t>
      </w:r>
    </w:p>
    <w:p w14:paraId="55EAC645" w14:textId="01CC8DF2"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r w:rsidRPr="0022078F">
        <w:rPr>
          <w:rFonts w:eastAsia="Calibri"/>
          <w:color w:val="000000" w:themeColor="text1"/>
        </w:rPr>
        <w:t>Good Practi</w:t>
      </w:r>
      <w:r w:rsidR="00FE61FD" w:rsidRPr="0022078F">
        <w:rPr>
          <w:rFonts w:eastAsia="Calibri"/>
          <w:color w:val="000000" w:themeColor="text1"/>
        </w:rPr>
        <w:t>c</w:t>
      </w:r>
      <w:r w:rsidRPr="0022078F">
        <w:rPr>
          <w:rFonts w:eastAsia="Calibri"/>
          <w:color w:val="000000" w:themeColor="text1"/>
        </w:rPr>
        <w:t>e Guides</w:t>
      </w:r>
      <w:r w:rsidRPr="0022078F">
        <w:rPr>
          <w:rFonts w:eastAsia="Calibri"/>
          <w:color w:val="000000" w:themeColor="text1"/>
        </w:rPr>
        <w:tab/>
      </w:r>
      <w:r w:rsidR="00205AD7">
        <w:rPr>
          <w:rFonts w:eastAsia="Calibri"/>
          <w:color w:val="000000" w:themeColor="text1"/>
        </w:rPr>
        <w:t>20</w:t>
      </w:r>
    </w:p>
    <w:p w14:paraId="2AC52234" w14:textId="61040E80" w:rsidR="00072FFC" w:rsidRPr="0022078F" w:rsidRDefault="00072FFC" w:rsidP="00072FFC">
      <w:pPr>
        <w:pBdr>
          <w:top w:val="nil"/>
          <w:left w:val="nil"/>
          <w:bottom w:val="nil"/>
          <w:right w:val="nil"/>
          <w:between w:val="nil"/>
        </w:pBdr>
        <w:tabs>
          <w:tab w:val="right" w:pos="9114"/>
        </w:tabs>
        <w:spacing w:before="122"/>
        <w:ind w:left="100"/>
        <w:rPr>
          <w:rFonts w:eastAsia="Calibri"/>
          <w:color w:val="000000" w:themeColor="text1"/>
        </w:rPr>
      </w:pPr>
      <w:hyperlink w:anchor="_heading=h.111kx3o">
        <w:r w:rsidRPr="0022078F">
          <w:rPr>
            <w:rFonts w:eastAsia="Calibri"/>
            <w:b/>
            <w:bCs/>
            <w:color w:val="000000" w:themeColor="text1"/>
          </w:rPr>
          <w:t xml:space="preserve">Part </w:t>
        </w:r>
        <w:r w:rsidR="00FE61FD" w:rsidRPr="0022078F">
          <w:rPr>
            <w:rFonts w:eastAsia="Calibri"/>
            <w:b/>
            <w:bCs/>
            <w:color w:val="000000" w:themeColor="text1"/>
          </w:rPr>
          <w:t>Eleven</w:t>
        </w:r>
        <w:r w:rsidRPr="0022078F">
          <w:rPr>
            <w:rFonts w:eastAsia="Calibri"/>
            <w:b/>
            <w:bCs/>
            <w:color w:val="000000" w:themeColor="text1"/>
          </w:rPr>
          <w:t>: Miscellaneous Provisions</w:t>
        </w:r>
      </w:hyperlink>
      <w:hyperlink w:anchor="_heading=h.111kx3o">
        <w:r w:rsidRPr="0022078F">
          <w:rPr>
            <w:color w:val="000000" w:themeColor="text1"/>
          </w:rPr>
          <w:tab/>
        </w:r>
      </w:hyperlink>
      <w:r w:rsidR="00A555D6" w:rsidRPr="0022078F">
        <w:rPr>
          <w:color w:val="000000" w:themeColor="text1"/>
        </w:rPr>
        <w:t>2</w:t>
      </w:r>
      <w:r w:rsidR="00205AD7">
        <w:rPr>
          <w:color w:val="000000" w:themeColor="text1"/>
        </w:rPr>
        <w:t>1</w:t>
      </w:r>
    </w:p>
    <w:p w14:paraId="67BDF643" w14:textId="549F93B2" w:rsidR="00072FFC" w:rsidRPr="0022078F" w:rsidRDefault="00072FFC" w:rsidP="00072FFC">
      <w:pPr>
        <w:numPr>
          <w:ilvl w:val="0"/>
          <w:numId w:val="33"/>
        </w:numPr>
        <w:pBdr>
          <w:top w:val="nil"/>
          <w:left w:val="nil"/>
          <w:bottom w:val="nil"/>
          <w:right w:val="nil"/>
          <w:between w:val="nil"/>
        </w:pBdr>
        <w:tabs>
          <w:tab w:val="left" w:pos="984"/>
          <w:tab w:val="left" w:pos="985"/>
          <w:tab w:val="right" w:pos="9114"/>
        </w:tabs>
        <w:spacing w:before="121"/>
        <w:ind w:left="985" w:hanging="885"/>
        <w:rPr>
          <w:color w:val="000000" w:themeColor="text1"/>
        </w:rPr>
      </w:pPr>
      <w:r w:rsidRPr="0022078F">
        <w:rPr>
          <w:rFonts w:eastAsia="Calibri"/>
          <w:color w:val="000000" w:themeColor="text1"/>
        </w:rPr>
        <w:t>The Common Seal</w:t>
      </w:r>
      <w:r w:rsidRPr="0022078F">
        <w:rPr>
          <w:color w:val="000000" w:themeColor="text1"/>
        </w:rPr>
        <w:tab/>
      </w:r>
      <w:r w:rsidR="00A555D6" w:rsidRPr="0022078F">
        <w:rPr>
          <w:rFonts w:eastAsia="Calibri"/>
          <w:color w:val="000000" w:themeColor="text1"/>
        </w:rPr>
        <w:t>2</w:t>
      </w:r>
      <w:r w:rsidR="00205AD7">
        <w:rPr>
          <w:rFonts w:eastAsia="Calibri"/>
          <w:color w:val="000000" w:themeColor="text1"/>
        </w:rPr>
        <w:t>1</w:t>
      </w:r>
    </w:p>
    <w:p w14:paraId="7D9D4C37" w14:textId="48479076" w:rsidR="00072FFC" w:rsidRPr="0022078F" w:rsidRDefault="00072FFC" w:rsidP="00072FFC">
      <w:pPr>
        <w:pBdr>
          <w:top w:val="nil"/>
          <w:left w:val="nil"/>
          <w:bottom w:val="nil"/>
          <w:right w:val="nil"/>
          <w:between w:val="nil"/>
        </w:pBdr>
        <w:tabs>
          <w:tab w:val="right" w:pos="9114"/>
        </w:tabs>
        <w:spacing w:before="122"/>
        <w:ind w:left="100"/>
        <w:rPr>
          <w:rFonts w:eastAsia="Calibri"/>
          <w:color w:val="000000" w:themeColor="text1"/>
        </w:rPr>
      </w:pPr>
      <w:hyperlink w:anchor="_heading=h.3l18frh">
        <w:r w:rsidRPr="0022078F">
          <w:rPr>
            <w:rFonts w:eastAsia="Calibri"/>
            <w:b/>
            <w:bCs/>
            <w:color w:val="000000" w:themeColor="text1"/>
          </w:rPr>
          <w:t>Appendix One</w:t>
        </w:r>
        <w:r w:rsidRPr="0022078F">
          <w:rPr>
            <w:rFonts w:eastAsia="Calibri"/>
            <w:color w:val="000000" w:themeColor="text1"/>
          </w:rPr>
          <w:t>: Life Members</w:t>
        </w:r>
      </w:hyperlink>
      <w:hyperlink w:anchor="_heading=h.3l18frh">
        <w:r w:rsidRPr="0022078F">
          <w:rPr>
            <w:color w:val="000000" w:themeColor="text1"/>
          </w:rPr>
          <w:tab/>
        </w:r>
      </w:hyperlink>
      <w:r w:rsidR="00A555D6" w:rsidRPr="0022078F">
        <w:rPr>
          <w:color w:val="000000" w:themeColor="text1"/>
        </w:rPr>
        <w:t>2</w:t>
      </w:r>
      <w:r w:rsidR="00205AD7">
        <w:rPr>
          <w:color w:val="000000" w:themeColor="text1"/>
        </w:rPr>
        <w:t>2</w:t>
      </w:r>
    </w:p>
    <w:p w14:paraId="1681DF0E" w14:textId="0248B0EE" w:rsidR="00072FFC" w:rsidRPr="0022078F" w:rsidRDefault="00072FFC" w:rsidP="00072FFC">
      <w:pPr>
        <w:pBdr>
          <w:top w:val="nil"/>
          <w:left w:val="nil"/>
          <w:bottom w:val="nil"/>
          <w:right w:val="nil"/>
          <w:between w:val="nil"/>
        </w:pBdr>
        <w:tabs>
          <w:tab w:val="right" w:pos="9114"/>
        </w:tabs>
        <w:spacing w:before="121"/>
        <w:ind w:left="100"/>
        <w:rPr>
          <w:rFonts w:eastAsia="Calibri"/>
          <w:color w:val="000000" w:themeColor="text1"/>
        </w:rPr>
      </w:pPr>
      <w:r w:rsidRPr="0022078F">
        <w:rPr>
          <w:rFonts w:eastAsia="Calibri"/>
          <w:b/>
          <w:bCs/>
          <w:color w:val="000000" w:themeColor="text1"/>
        </w:rPr>
        <w:t>Appendix Two</w:t>
      </w:r>
      <w:r w:rsidRPr="0022078F">
        <w:rPr>
          <w:rFonts w:eastAsia="Calibri"/>
          <w:color w:val="000000" w:themeColor="text1"/>
        </w:rPr>
        <w:t>: Common Seal</w:t>
      </w:r>
      <w:r w:rsidRPr="0022078F">
        <w:rPr>
          <w:color w:val="000000" w:themeColor="text1"/>
        </w:rPr>
        <w:tab/>
      </w:r>
      <w:r w:rsidR="00A555D6" w:rsidRPr="0022078F">
        <w:rPr>
          <w:rFonts w:eastAsia="Calibri"/>
          <w:color w:val="000000" w:themeColor="text1"/>
        </w:rPr>
        <w:t>2</w:t>
      </w:r>
      <w:r w:rsidR="00205AD7">
        <w:rPr>
          <w:rFonts w:eastAsia="Calibri"/>
          <w:color w:val="000000" w:themeColor="text1"/>
        </w:rPr>
        <w:t>3</w:t>
      </w:r>
    </w:p>
    <w:p w14:paraId="0F56E658" w14:textId="6FD4B360" w:rsidR="00072FFC" w:rsidRPr="0022078F" w:rsidRDefault="00072FFC" w:rsidP="00072FFC">
      <w:pPr>
        <w:pBdr>
          <w:top w:val="nil"/>
          <w:left w:val="nil"/>
          <w:bottom w:val="nil"/>
          <w:right w:val="nil"/>
          <w:between w:val="nil"/>
        </w:pBdr>
        <w:tabs>
          <w:tab w:val="right" w:pos="9114"/>
        </w:tabs>
        <w:spacing w:before="121"/>
        <w:ind w:left="100"/>
        <w:rPr>
          <w:rFonts w:eastAsia="Calibri"/>
          <w:color w:val="000000" w:themeColor="text1"/>
        </w:rPr>
        <w:sectPr w:rsidR="00072FFC" w:rsidRPr="0022078F">
          <w:type w:val="continuous"/>
          <w:pgSz w:w="11920" w:h="16840"/>
          <w:pgMar w:top="1400" w:right="1340" w:bottom="2134" w:left="1340" w:header="720" w:footer="720" w:gutter="0"/>
          <w:cols w:space="720"/>
        </w:sectPr>
      </w:pPr>
      <w:r w:rsidRPr="0022078F">
        <w:rPr>
          <w:rFonts w:eastAsia="Calibri"/>
          <w:b/>
          <w:bCs/>
          <w:color w:val="000000" w:themeColor="text1"/>
        </w:rPr>
        <w:t>Appendix Three</w:t>
      </w:r>
      <w:r w:rsidRPr="0022078F">
        <w:rPr>
          <w:rFonts w:eastAsia="Calibri"/>
          <w:color w:val="000000" w:themeColor="text1"/>
        </w:rPr>
        <w:t>: Good Practice Guides</w:t>
      </w:r>
      <w:r w:rsidRPr="0022078F">
        <w:rPr>
          <w:color w:val="000000" w:themeColor="text1"/>
        </w:rPr>
        <w:tab/>
      </w:r>
      <w:r w:rsidR="00A555D6" w:rsidRPr="0022078F">
        <w:rPr>
          <w:rFonts w:eastAsia="Calibri"/>
          <w:color w:val="000000" w:themeColor="text1"/>
        </w:rPr>
        <w:t>2</w:t>
      </w:r>
      <w:r w:rsidR="00205AD7">
        <w:rPr>
          <w:rFonts w:eastAsia="Calibri"/>
          <w:color w:val="000000" w:themeColor="text1"/>
        </w:rPr>
        <w:t>4</w:t>
      </w:r>
    </w:p>
    <w:p w14:paraId="13CF71AC" w14:textId="77777777" w:rsidR="00072FFC" w:rsidRPr="0022078F" w:rsidRDefault="00072FFC" w:rsidP="00072FFC">
      <w:pPr>
        <w:pStyle w:val="Heading1"/>
        <w:spacing w:before="68"/>
        <w:ind w:left="0"/>
        <w:rPr>
          <w:color w:val="000000" w:themeColor="text1"/>
        </w:rPr>
      </w:pPr>
      <w:bookmarkStart w:id="1" w:name="_heading=h.gjdgxs" w:colFirst="0" w:colLast="0"/>
      <w:bookmarkEnd w:id="1"/>
      <w:r w:rsidRPr="0022078F">
        <w:rPr>
          <w:color w:val="000000" w:themeColor="text1"/>
        </w:rPr>
        <w:lastRenderedPageBreak/>
        <w:t>Part 1: Interpretation</w:t>
      </w:r>
    </w:p>
    <w:p w14:paraId="184893B3" w14:textId="77777777" w:rsidR="00072FFC" w:rsidRPr="0022078F" w:rsidRDefault="00072FFC" w:rsidP="00072FFC">
      <w:pPr>
        <w:pStyle w:val="Heading1"/>
        <w:spacing w:before="68"/>
        <w:ind w:firstLine="1598"/>
        <w:rPr>
          <w:color w:val="000000" w:themeColor="text1"/>
          <w:u w:val="none"/>
        </w:rPr>
      </w:pPr>
      <w:bookmarkStart w:id="2" w:name="_heading=h.30j0zll" w:colFirst="0" w:colLast="0"/>
      <w:bookmarkEnd w:id="2"/>
    </w:p>
    <w:p w14:paraId="3357070E" w14:textId="77777777" w:rsidR="00072FFC" w:rsidRPr="0022078F" w:rsidRDefault="00072FFC" w:rsidP="00072FFC">
      <w:pPr>
        <w:numPr>
          <w:ilvl w:val="1"/>
          <w:numId w:val="33"/>
        </w:numPr>
        <w:pBdr>
          <w:top w:val="nil"/>
          <w:left w:val="nil"/>
          <w:bottom w:val="nil"/>
          <w:right w:val="nil"/>
          <w:between w:val="nil"/>
        </w:pBdr>
        <w:spacing w:before="86"/>
        <w:ind w:hanging="2215"/>
        <w:rPr>
          <w:b/>
          <w:color w:val="000000" w:themeColor="text1"/>
          <w:sz w:val="26"/>
          <w:szCs w:val="26"/>
        </w:rPr>
      </w:pPr>
      <w:r w:rsidRPr="0022078F">
        <w:rPr>
          <w:b/>
          <w:color w:val="000000" w:themeColor="text1"/>
          <w:sz w:val="26"/>
          <w:szCs w:val="26"/>
        </w:rPr>
        <w:t>Definitions</w:t>
      </w:r>
    </w:p>
    <w:p w14:paraId="2CB67370" w14:textId="77777777" w:rsidR="00072FFC" w:rsidRPr="0022078F" w:rsidRDefault="00072FFC" w:rsidP="00072FFC">
      <w:pPr>
        <w:pBdr>
          <w:top w:val="nil"/>
          <w:left w:val="nil"/>
          <w:bottom w:val="nil"/>
          <w:right w:val="nil"/>
          <w:between w:val="nil"/>
        </w:pBdr>
        <w:spacing w:before="86"/>
        <w:rPr>
          <w:b/>
          <w:color w:val="000000" w:themeColor="text1"/>
          <w:sz w:val="26"/>
          <w:szCs w:val="26"/>
        </w:rPr>
      </w:pPr>
    </w:p>
    <w:p w14:paraId="6E7750DF" w14:textId="281DA203" w:rsidR="00072FFC" w:rsidRPr="0022078F" w:rsidRDefault="00072FFC" w:rsidP="00072FFC">
      <w:pPr>
        <w:numPr>
          <w:ilvl w:val="0"/>
          <w:numId w:val="31"/>
        </w:numPr>
        <w:pBdr>
          <w:top w:val="nil"/>
          <w:left w:val="nil"/>
          <w:bottom w:val="nil"/>
          <w:right w:val="nil"/>
          <w:between w:val="nil"/>
        </w:pBdr>
        <w:tabs>
          <w:tab w:val="left" w:pos="459"/>
          <w:tab w:val="left" w:pos="460"/>
        </w:tabs>
        <w:spacing w:before="34"/>
        <w:rPr>
          <w:color w:val="000000" w:themeColor="text1"/>
          <w:sz w:val="20"/>
          <w:szCs w:val="20"/>
        </w:rPr>
      </w:pPr>
      <w:r w:rsidRPr="0022078F">
        <w:rPr>
          <w:color w:val="000000" w:themeColor="text1"/>
          <w:sz w:val="20"/>
          <w:szCs w:val="20"/>
        </w:rPr>
        <w:t>In this Constitution</w:t>
      </w:r>
      <w:r w:rsidR="006027D4">
        <w:rPr>
          <w:color w:val="000000" w:themeColor="text1"/>
          <w:sz w:val="20"/>
          <w:szCs w:val="20"/>
        </w:rPr>
        <w:t xml:space="preserve"> </w:t>
      </w:r>
      <w:r w:rsidR="006027D4" w:rsidRPr="006027D4">
        <w:rPr>
          <w:color w:val="000000" w:themeColor="text1"/>
          <w:sz w:val="20"/>
          <w:szCs w:val="20"/>
        </w:rPr>
        <w:t>unless the context otherwise requires,—</w:t>
      </w:r>
    </w:p>
    <w:p w14:paraId="72667C43" w14:textId="01CC2163" w:rsidR="00072FFC" w:rsidRPr="0022078F" w:rsidRDefault="006027D4" w:rsidP="006027D4">
      <w:pPr>
        <w:pBdr>
          <w:top w:val="nil"/>
          <w:left w:val="nil"/>
          <w:bottom w:val="nil"/>
          <w:right w:val="nil"/>
          <w:between w:val="nil"/>
        </w:pBdr>
        <w:tabs>
          <w:tab w:val="left" w:pos="895"/>
        </w:tabs>
        <w:spacing w:before="25" w:line="266" w:lineRule="auto"/>
        <w:ind w:left="895" w:right="485"/>
        <w:rPr>
          <w:color w:val="000000" w:themeColor="text1"/>
          <w:sz w:val="20"/>
          <w:szCs w:val="20"/>
        </w:rPr>
      </w:pPr>
      <w:r>
        <w:rPr>
          <w:b/>
          <w:bCs/>
          <w:color w:val="000000" w:themeColor="text1"/>
          <w:sz w:val="20"/>
          <w:szCs w:val="20"/>
        </w:rPr>
        <w:t>a</w:t>
      </w:r>
      <w:r w:rsidR="00072FFC" w:rsidRPr="006027D4">
        <w:rPr>
          <w:b/>
          <w:bCs/>
          <w:color w:val="000000" w:themeColor="text1"/>
          <w:sz w:val="20"/>
          <w:szCs w:val="20"/>
        </w:rPr>
        <w:t xml:space="preserve">cademic </w:t>
      </w:r>
      <w:r>
        <w:rPr>
          <w:b/>
          <w:bCs/>
          <w:color w:val="000000" w:themeColor="text1"/>
          <w:sz w:val="20"/>
          <w:szCs w:val="20"/>
        </w:rPr>
        <w:t>y</w:t>
      </w:r>
      <w:r w:rsidR="00072FFC" w:rsidRPr="006027D4">
        <w:rPr>
          <w:b/>
          <w:bCs/>
          <w:color w:val="000000" w:themeColor="text1"/>
          <w:sz w:val="20"/>
          <w:szCs w:val="20"/>
        </w:rPr>
        <w:t>ear</w:t>
      </w:r>
      <w:r w:rsidR="00072FFC" w:rsidRPr="0022078F">
        <w:rPr>
          <w:color w:val="000000" w:themeColor="text1"/>
          <w:sz w:val="20"/>
          <w:szCs w:val="20"/>
        </w:rPr>
        <w:t xml:space="preserve"> refers to the period beginning in Semester 1, continuing through Semester 2 and concluding at the end of the Summer School Period</w:t>
      </w:r>
    </w:p>
    <w:p w14:paraId="60B9FCEA" w14:textId="5AB35E44" w:rsidR="00072FFC" w:rsidRPr="0022078F" w:rsidRDefault="00072FFC" w:rsidP="006027D4">
      <w:pPr>
        <w:pBdr>
          <w:top w:val="nil"/>
          <w:left w:val="nil"/>
          <w:bottom w:val="nil"/>
          <w:right w:val="nil"/>
          <w:between w:val="nil"/>
        </w:pBdr>
        <w:tabs>
          <w:tab w:val="left" w:pos="895"/>
        </w:tabs>
        <w:spacing w:line="229" w:lineRule="auto"/>
        <w:ind w:left="895"/>
        <w:rPr>
          <w:color w:val="000000" w:themeColor="text1"/>
          <w:sz w:val="20"/>
          <w:szCs w:val="20"/>
        </w:rPr>
      </w:pPr>
      <w:r w:rsidRPr="006027D4">
        <w:rPr>
          <w:b/>
          <w:bCs/>
          <w:color w:val="000000" w:themeColor="text1"/>
          <w:sz w:val="20"/>
          <w:szCs w:val="20"/>
        </w:rPr>
        <w:t>AGM</w:t>
      </w:r>
      <w:r w:rsidRPr="0022078F">
        <w:rPr>
          <w:color w:val="000000" w:themeColor="text1"/>
          <w:sz w:val="20"/>
          <w:szCs w:val="20"/>
        </w:rPr>
        <w:t xml:space="preserve"> means Annual General Meeting</w:t>
      </w:r>
    </w:p>
    <w:p w14:paraId="5A289079" w14:textId="582F3BA4" w:rsidR="00072FFC" w:rsidRPr="0022078F" w:rsidRDefault="00072FFC" w:rsidP="006027D4">
      <w:pPr>
        <w:pBdr>
          <w:top w:val="nil"/>
          <w:left w:val="nil"/>
          <w:bottom w:val="nil"/>
          <w:right w:val="nil"/>
          <w:between w:val="nil"/>
        </w:pBdr>
        <w:tabs>
          <w:tab w:val="left" w:pos="895"/>
        </w:tabs>
        <w:spacing w:before="25"/>
        <w:ind w:left="895"/>
        <w:rPr>
          <w:color w:val="000000" w:themeColor="text1"/>
          <w:sz w:val="20"/>
          <w:szCs w:val="20"/>
        </w:rPr>
      </w:pPr>
      <w:r w:rsidRPr="006027D4">
        <w:rPr>
          <w:b/>
          <w:bCs/>
          <w:color w:val="000000" w:themeColor="text1"/>
          <w:sz w:val="20"/>
          <w:szCs w:val="20"/>
        </w:rPr>
        <w:t>ALSA</w:t>
      </w:r>
      <w:r w:rsidRPr="0022078F">
        <w:rPr>
          <w:color w:val="000000" w:themeColor="text1"/>
          <w:sz w:val="20"/>
          <w:szCs w:val="20"/>
        </w:rPr>
        <w:t xml:space="preserve"> means Australian Law Students’ Association</w:t>
      </w:r>
    </w:p>
    <w:p w14:paraId="613B4846" w14:textId="270FE1BD" w:rsidR="00072FFC" w:rsidRPr="0022078F" w:rsidRDefault="00072FFC" w:rsidP="006027D4">
      <w:pPr>
        <w:pBdr>
          <w:top w:val="nil"/>
          <w:left w:val="nil"/>
          <w:bottom w:val="nil"/>
          <w:right w:val="nil"/>
          <w:between w:val="nil"/>
        </w:pBdr>
        <w:tabs>
          <w:tab w:val="left" w:pos="895"/>
        </w:tabs>
        <w:spacing w:before="25"/>
        <w:ind w:left="895"/>
        <w:rPr>
          <w:color w:val="000000" w:themeColor="text1"/>
          <w:sz w:val="20"/>
          <w:szCs w:val="20"/>
        </w:rPr>
      </w:pPr>
      <w:r w:rsidRPr="006027D4">
        <w:rPr>
          <w:b/>
          <w:bCs/>
          <w:color w:val="000000" w:themeColor="text1"/>
          <w:sz w:val="20"/>
          <w:szCs w:val="20"/>
        </w:rPr>
        <w:t>AU</w:t>
      </w:r>
      <w:r w:rsidR="008E22D5" w:rsidRPr="006027D4">
        <w:rPr>
          <w:b/>
          <w:bCs/>
          <w:color w:val="000000" w:themeColor="text1"/>
          <w:sz w:val="20"/>
          <w:szCs w:val="20"/>
        </w:rPr>
        <w:t>TSA</w:t>
      </w:r>
      <w:r w:rsidRPr="0022078F">
        <w:rPr>
          <w:color w:val="000000" w:themeColor="text1"/>
          <w:sz w:val="20"/>
          <w:szCs w:val="20"/>
        </w:rPr>
        <w:t xml:space="preserve"> means A</w:t>
      </w:r>
      <w:r w:rsidR="008E22D5" w:rsidRPr="0022078F">
        <w:rPr>
          <w:color w:val="000000" w:themeColor="text1"/>
          <w:sz w:val="20"/>
          <w:szCs w:val="20"/>
        </w:rPr>
        <w:t xml:space="preserve">uckland </w:t>
      </w:r>
      <w:r w:rsidRPr="0022078F">
        <w:rPr>
          <w:color w:val="000000" w:themeColor="text1"/>
          <w:sz w:val="20"/>
          <w:szCs w:val="20"/>
        </w:rPr>
        <w:t>U</w:t>
      </w:r>
      <w:r w:rsidR="008E22D5" w:rsidRPr="0022078F">
        <w:rPr>
          <w:color w:val="000000" w:themeColor="text1"/>
          <w:sz w:val="20"/>
          <w:szCs w:val="20"/>
        </w:rPr>
        <w:t>niversity of Technology</w:t>
      </w:r>
      <w:r w:rsidRPr="0022078F">
        <w:rPr>
          <w:color w:val="000000" w:themeColor="text1"/>
          <w:sz w:val="20"/>
          <w:szCs w:val="20"/>
        </w:rPr>
        <w:t xml:space="preserve"> Student </w:t>
      </w:r>
      <w:r w:rsidR="008E22D5" w:rsidRPr="0022078F">
        <w:rPr>
          <w:color w:val="000000" w:themeColor="text1"/>
          <w:sz w:val="20"/>
          <w:szCs w:val="20"/>
        </w:rPr>
        <w:t>Association</w:t>
      </w:r>
    </w:p>
    <w:p w14:paraId="3A5088DC" w14:textId="180B6017" w:rsidR="00072FFC" w:rsidRPr="0022078F" w:rsidRDefault="00072FFC" w:rsidP="006027D4">
      <w:pPr>
        <w:pBdr>
          <w:top w:val="nil"/>
          <w:left w:val="nil"/>
          <w:bottom w:val="nil"/>
          <w:right w:val="nil"/>
          <w:between w:val="nil"/>
        </w:pBdr>
        <w:tabs>
          <w:tab w:val="left" w:pos="895"/>
        </w:tabs>
        <w:spacing w:before="25"/>
        <w:ind w:left="895"/>
        <w:rPr>
          <w:color w:val="000000" w:themeColor="text1"/>
          <w:sz w:val="20"/>
          <w:szCs w:val="20"/>
        </w:rPr>
      </w:pPr>
      <w:r w:rsidRPr="006027D4">
        <w:rPr>
          <w:b/>
          <w:bCs/>
          <w:color w:val="000000" w:themeColor="text1"/>
          <w:sz w:val="20"/>
          <w:szCs w:val="20"/>
        </w:rPr>
        <w:t>AUT</w:t>
      </w:r>
      <w:r w:rsidRPr="0022078F">
        <w:rPr>
          <w:color w:val="000000" w:themeColor="text1"/>
          <w:sz w:val="20"/>
          <w:szCs w:val="20"/>
        </w:rPr>
        <w:t xml:space="preserve"> means Auckland University of Technology</w:t>
      </w:r>
    </w:p>
    <w:p w14:paraId="3E9F3B2F" w14:textId="49CEC9A9" w:rsidR="00072FFC" w:rsidRPr="0022078F" w:rsidRDefault="00072FFC" w:rsidP="006027D4">
      <w:pPr>
        <w:pBdr>
          <w:top w:val="nil"/>
          <w:left w:val="nil"/>
          <w:bottom w:val="nil"/>
          <w:right w:val="nil"/>
          <w:between w:val="nil"/>
        </w:pBdr>
        <w:tabs>
          <w:tab w:val="left" w:pos="895"/>
        </w:tabs>
        <w:spacing w:before="25"/>
        <w:ind w:left="895"/>
        <w:rPr>
          <w:color w:val="000000" w:themeColor="text1"/>
          <w:sz w:val="20"/>
          <w:szCs w:val="20"/>
        </w:rPr>
      </w:pPr>
      <w:r w:rsidRPr="006027D4">
        <w:rPr>
          <w:b/>
          <w:bCs/>
          <w:color w:val="000000" w:themeColor="text1"/>
          <w:sz w:val="20"/>
          <w:szCs w:val="20"/>
        </w:rPr>
        <w:t>AUTLSS</w:t>
      </w:r>
      <w:r w:rsidRPr="0022078F">
        <w:rPr>
          <w:color w:val="000000" w:themeColor="text1"/>
          <w:sz w:val="20"/>
          <w:szCs w:val="20"/>
        </w:rPr>
        <w:t xml:space="preserve"> means Auckland University of Technology Law Students’ Society</w:t>
      </w:r>
      <w:r w:rsidR="00E66463">
        <w:rPr>
          <w:color w:val="000000" w:themeColor="text1"/>
          <w:sz w:val="20"/>
          <w:szCs w:val="20"/>
        </w:rPr>
        <w:t xml:space="preserve"> Incorporated</w:t>
      </w:r>
    </w:p>
    <w:p w14:paraId="7DAE5D0D" w14:textId="398B32AD" w:rsidR="00072FFC" w:rsidRPr="0022078F" w:rsidRDefault="00072FFC" w:rsidP="006027D4">
      <w:pPr>
        <w:pBdr>
          <w:top w:val="nil"/>
          <w:left w:val="nil"/>
          <w:bottom w:val="nil"/>
          <w:right w:val="nil"/>
          <w:between w:val="nil"/>
        </w:pBdr>
        <w:tabs>
          <w:tab w:val="left" w:pos="895"/>
        </w:tabs>
        <w:spacing w:before="25"/>
        <w:ind w:left="895"/>
        <w:rPr>
          <w:color w:val="000000" w:themeColor="text1"/>
          <w:sz w:val="20"/>
          <w:szCs w:val="20"/>
        </w:rPr>
      </w:pPr>
      <w:r w:rsidRPr="006027D4">
        <w:rPr>
          <w:b/>
          <w:bCs/>
          <w:color w:val="000000" w:themeColor="text1"/>
          <w:sz w:val="20"/>
          <w:szCs w:val="20"/>
        </w:rPr>
        <w:t>enrolled</w:t>
      </w:r>
      <w:r w:rsidRPr="0022078F">
        <w:rPr>
          <w:color w:val="000000" w:themeColor="text1"/>
          <w:sz w:val="20"/>
          <w:szCs w:val="20"/>
        </w:rPr>
        <w:t xml:space="preserve"> means accepted into a course</w:t>
      </w:r>
    </w:p>
    <w:p w14:paraId="2534B9E7" w14:textId="6E6952FE" w:rsidR="00072FFC" w:rsidRPr="0022078F" w:rsidRDefault="006027D4" w:rsidP="006027D4">
      <w:pPr>
        <w:pBdr>
          <w:top w:val="nil"/>
          <w:left w:val="nil"/>
          <w:bottom w:val="nil"/>
          <w:right w:val="nil"/>
          <w:between w:val="nil"/>
        </w:pBdr>
        <w:tabs>
          <w:tab w:val="left" w:pos="895"/>
        </w:tabs>
        <w:spacing w:before="25"/>
        <w:ind w:left="895"/>
        <w:rPr>
          <w:color w:val="000000" w:themeColor="text1"/>
          <w:sz w:val="20"/>
          <w:szCs w:val="20"/>
        </w:rPr>
      </w:pPr>
      <w:r>
        <w:rPr>
          <w:b/>
          <w:bCs/>
          <w:color w:val="000000" w:themeColor="text1"/>
          <w:sz w:val="20"/>
          <w:szCs w:val="20"/>
        </w:rPr>
        <w:t>e</w:t>
      </w:r>
      <w:r w:rsidR="00072FFC" w:rsidRPr="006027D4">
        <w:rPr>
          <w:b/>
          <w:bCs/>
          <w:color w:val="000000" w:themeColor="text1"/>
          <w:sz w:val="20"/>
          <w:szCs w:val="20"/>
        </w:rPr>
        <w:t>xecutive</w:t>
      </w:r>
      <w:r w:rsidR="00072FFC" w:rsidRPr="0022078F">
        <w:rPr>
          <w:color w:val="000000" w:themeColor="text1"/>
          <w:sz w:val="20"/>
          <w:szCs w:val="20"/>
        </w:rPr>
        <w:t xml:space="preserve"> has the meaning given to it by clause 8</w:t>
      </w:r>
    </w:p>
    <w:p w14:paraId="72CCA842" w14:textId="31360CD8" w:rsidR="00072FFC" w:rsidRPr="0022078F" w:rsidRDefault="006027D4" w:rsidP="006027D4">
      <w:pPr>
        <w:pBdr>
          <w:top w:val="nil"/>
          <w:left w:val="nil"/>
          <w:bottom w:val="nil"/>
          <w:right w:val="nil"/>
          <w:between w:val="nil"/>
        </w:pBdr>
        <w:tabs>
          <w:tab w:val="left" w:pos="895"/>
        </w:tabs>
        <w:spacing w:before="25"/>
        <w:ind w:left="895"/>
        <w:rPr>
          <w:color w:val="000000" w:themeColor="text1"/>
          <w:sz w:val="20"/>
          <w:szCs w:val="20"/>
        </w:rPr>
      </w:pPr>
      <w:r>
        <w:rPr>
          <w:b/>
          <w:bCs/>
          <w:color w:val="000000" w:themeColor="text1"/>
          <w:sz w:val="20"/>
          <w:szCs w:val="20"/>
        </w:rPr>
        <w:t>f</w:t>
      </w:r>
      <w:r w:rsidR="00072FFC" w:rsidRPr="006027D4">
        <w:rPr>
          <w:b/>
          <w:bCs/>
          <w:color w:val="000000" w:themeColor="text1"/>
          <w:sz w:val="20"/>
          <w:szCs w:val="20"/>
        </w:rPr>
        <w:t>aculty</w:t>
      </w:r>
      <w:r w:rsidR="00072FFC" w:rsidRPr="0022078F">
        <w:rPr>
          <w:color w:val="000000" w:themeColor="text1"/>
          <w:sz w:val="20"/>
          <w:szCs w:val="20"/>
        </w:rPr>
        <w:t xml:space="preserve"> means the Auckland University of Technology Business, Economics and Law Faculty</w:t>
      </w:r>
    </w:p>
    <w:p w14:paraId="305FE7E9" w14:textId="35AFC841" w:rsidR="00072FFC" w:rsidRPr="0022078F" w:rsidRDefault="00072FFC" w:rsidP="006027D4">
      <w:pPr>
        <w:pBdr>
          <w:top w:val="nil"/>
          <w:left w:val="nil"/>
          <w:bottom w:val="nil"/>
          <w:right w:val="nil"/>
          <w:between w:val="nil"/>
        </w:pBdr>
        <w:tabs>
          <w:tab w:val="left" w:pos="895"/>
        </w:tabs>
        <w:spacing w:before="25"/>
        <w:ind w:left="895"/>
        <w:rPr>
          <w:color w:val="000000" w:themeColor="text1"/>
          <w:sz w:val="20"/>
          <w:szCs w:val="20"/>
        </w:rPr>
      </w:pPr>
      <w:r w:rsidRPr="006027D4">
        <w:rPr>
          <w:b/>
          <w:bCs/>
          <w:color w:val="000000" w:themeColor="text1"/>
          <w:sz w:val="20"/>
          <w:szCs w:val="20"/>
        </w:rPr>
        <w:t>law course</w:t>
      </w:r>
      <w:r w:rsidRPr="0022078F">
        <w:rPr>
          <w:color w:val="000000" w:themeColor="text1"/>
          <w:sz w:val="20"/>
          <w:szCs w:val="20"/>
        </w:rPr>
        <w:t xml:space="preserve"> means any course of study at the AUT Law School</w:t>
      </w:r>
    </w:p>
    <w:p w14:paraId="6A5099E7" w14:textId="75285632" w:rsidR="00072FFC" w:rsidRPr="0022078F" w:rsidRDefault="00072FFC" w:rsidP="006027D4">
      <w:pPr>
        <w:pBdr>
          <w:top w:val="nil"/>
          <w:left w:val="nil"/>
          <w:bottom w:val="nil"/>
          <w:right w:val="nil"/>
          <w:between w:val="nil"/>
        </w:pBdr>
        <w:tabs>
          <w:tab w:val="left" w:pos="895"/>
        </w:tabs>
        <w:spacing w:before="25"/>
        <w:ind w:left="895"/>
        <w:rPr>
          <w:color w:val="000000" w:themeColor="text1"/>
          <w:sz w:val="20"/>
          <w:szCs w:val="20"/>
        </w:rPr>
      </w:pPr>
      <w:r w:rsidRPr="006027D4">
        <w:rPr>
          <w:b/>
          <w:bCs/>
          <w:color w:val="000000" w:themeColor="text1"/>
          <w:sz w:val="20"/>
          <w:szCs w:val="20"/>
        </w:rPr>
        <w:t>law student</w:t>
      </w:r>
      <w:r w:rsidRPr="0022078F">
        <w:rPr>
          <w:color w:val="000000" w:themeColor="text1"/>
          <w:sz w:val="20"/>
          <w:szCs w:val="20"/>
        </w:rPr>
        <w:t xml:space="preserve"> means any person enrolled in any law course at AUT</w:t>
      </w:r>
    </w:p>
    <w:p w14:paraId="312D1EF7" w14:textId="7C2A9A60" w:rsidR="00072FFC" w:rsidRPr="0022078F" w:rsidRDefault="00072FFC" w:rsidP="006027D4">
      <w:pPr>
        <w:pBdr>
          <w:top w:val="nil"/>
          <w:left w:val="nil"/>
          <w:bottom w:val="nil"/>
          <w:right w:val="nil"/>
          <w:between w:val="nil"/>
        </w:pBdr>
        <w:tabs>
          <w:tab w:val="left" w:pos="895"/>
        </w:tabs>
        <w:spacing w:before="25"/>
        <w:ind w:left="895"/>
        <w:rPr>
          <w:color w:val="000000" w:themeColor="text1"/>
          <w:sz w:val="20"/>
          <w:szCs w:val="20"/>
        </w:rPr>
      </w:pPr>
      <w:r w:rsidRPr="006027D4">
        <w:rPr>
          <w:b/>
          <w:bCs/>
          <w:color w:val="000000" w:themeColor="text1"/>
          <w:sz w:val="20"/>
          <w:szCs w:val="20"/>
        </w:rPr>
        <w:t>legal career</w:t>
      </w:r>
      <w:r w:rsidRPr="0022078F">
        <w:rPr>
          <w:color w:val="000000" w:themeColor="text1"/>
          <w:sz w:val="20"/>
          <w:szCs w:val="20"/>
        </w:rPr>
        <w:t xml:space="preserve"> means a career applying legal education and includes a career practi</w:t>
      </w:r>
      <w:r w:rsidR="006027D4">
        <w:rPr>
          <w:color w:val="000000" w:themeColor="text1"/>
          <w:sz w:val="20"/>
          <w:szCs w:val="20"/>
        </w:rPr>
        <w:t>s</w:t>
      </w:r>
      <w:r w:rsidRPr="0022078F">
        <w:rPr>
          <w:color w:val="000000" w:themeColor="text1"/>
          <w:sz w:val="20"/>
          <w:szCs w:val="20"/>
        </w:rPr>
        <w:t>ing law</w:t>
      </w:r>
    </w:p>
    <w:p w14:paraId="2B09C0B9" w14:textId="3F2EEA81" w:rsidR="00072FFC" w:rsidRPr="0022078F" w:rsidRDefault="00072FFC" w:rsidP="006027D4">
      <w:pPr>
        <w:pBdr>
          <w:top w:val="nil"/>
          <w:left w:val="nil"/>
          <w:bottom w:val="nil"/>
          <w:right w:val="nil"/>
          <w:between w:val="nil"/>
        </w:pBdr>
        <w:tabs>
          <w:tab w:val="left" w:pos="895"/>
        </w:tabs>
        <w:spacing w:before="25" w:line="266" w:lineRule="auto"/>
        <w:ind w:left="895" w:right="925"/>
        <w:rPr>
          <w:color w:val="000000" w:themeColor="text1"/>
          <w:sz w:val="20"/>
          <w:szCs w:val="20"/>
        </w:rPr>
      </w:pPr>
      <w:r w:rsidRPr="006027D4">
        <w:rPr>
          <w:b/>
          <w:bCs/>
          <w:color w:val="000000" w:themeColor="text1"/>
          <w:sz w:val="20"/>
          <w:szCs w:val="20"/>
        </w:rPr>
        <w:t>legal skills competition</w:t>
      </w:r>
      <w:r w:rsidRPr="0022078F">
        <w:rPr>
          <w:color w:val="000000" w:themeColor="text1"/>
          <w:sz w:val="20"/>
          <w:szCs w:val="20"/>
        </w:rPr>
        <w:t xml:space="preserve"> means a competition that develops, tests or requires skills for legal education or legal careers, and includes but is not limited to:</w:t>
      </w:r>
    </w:p>
    <w:p w14:paraId="30334EA0" w14:textId="64B3714B" w:rsidR="00072FFC" w:rsidRDefault="00072FFC" w:rsidP="006027D4">
      <w:pPr>
        <w:numPr>
          <w:ilvl w:val="2"/>
          <w:numId w:val="31"/>
        </w:numPr>
        <w:pBdr>
          <w:top w:val="nil"/>
          <w:left w:val="nil"/>
          <w:bottom w:val="nil"/>
          <w:right w:val="nil"/>
          <w:between w:val="nil"/>
        </w:pBdr>
        <w:tabs>
          <w:tab w:val="left" w:pos="895"/>
        </w:tabs>
        <w:spacing w:line="229" w:lineRule="auto"/>
        <w:rPr>
          <w:color w:val="000000" w:themeColor="text1"/>
          <w:sz w:val="20"/>
          <w:szCs w:val="20"/>
        </w:rPr>
      </w:pPr>
      <w:r w:rsidRPr="0022078F">
        <w:rPr>
          <w:color w:val="000000" w:themeColor="text1"/>
          <w:sz w:val="20"/>
          <w:szCs w:val="20"/>
        </w:rPr>
        <w:t>Client Interviewing Competitions</w:t>
      </w:r>
      <w:r w:rsidR="006027D4">
        <w:rPr>
          <w:color w:val="000000" w:themeColor="text1"/>
          <w:sz w:val="20"/>
          <w:szCs w:val="20"/>
        </w:rPr>
        <w:t>:</w:t>
      </w:r>
    </w:p>
    <w:p w14:paraId="3B5C2CA9" w14:textId="7473DB84" w:rsidR="00072FFC" w:rsidRDefault="00072FFC" w:rsidP="006027D4">
      <w:pPr>
        <w:numPr>
          <w:ilvl w:val="2"/>
          <w:numId w:val="31"/>
        </w:numPr>
        <w:pBdr>
          <w:top w:val="nil"/>
          <w:left w:val="nil"/>
          <w:bottom w:val="nil"/>
          <w:right w:val="nil"/>
          <w:between w:val="nil"/>
        </w:pBdr>
        <w:tabs>
          <w:tab w:val="left" w:pos="895"/>
        </w:tabs>
        <w:spacing w:line="229" w:lineRule="auto"/>
        <w:rPr>
          <w:color w:val="000000" w:themeColor="text1"/>
          <w:sz w:val="20"/>
          <w:szCs w:val="20"/>
        </w:rPr>
      </w:pPr>
      <w:r w:rsidRPr="006027D4">
        <w:rPr>
          <w:color w:val="000000" w:themeColor="text1"/>
          <w:sz w:val="20"/>
          <w:szCs w:val="20"/>
        </w:rPr>
        <w:t>Negotiation Competitions</w:t>
      </w:r>
      <w:r w:rsidR="006027D4">
        <w:rPr>
          <w:color w:val="000000" w:themeColor="text1"/>
          <w:sz w:val="20"/>
          <w:szCs w:val="20"/>
        </w:rPr>
        <w:t>:</w:t>
      </w:r>
    </w:p>
    <w:p w14:paraId="1111EF3E" w14:textId="77777777" w:rsidR="006027D4" w:rsidRDefault="00072FFC" w:rsidP="006027D4">
      <w:pPr>
        <w:numPr>
          <w:ilvl w:val="2"/>
          <w:numId w:val="31"/>
        </w:numPr>
        <w:pBdr>
          <w:top w:val="nil"/>
          <w:left w:val="nil"/>
          <w:bottom w:val="nil"/>
          <w:right w:val="nil"/>
          <w:between w:val="nil"/>
        </w:pBdr>
        <w:tabs>
          <w:tab w:val="left" w:pos="895"/>
        </w:tabs>
        <w:spacing w:line="229" w:lineRule="auto"/>
        <w:rPr>
          <w:color w:val="000000" w:themeColor="text1"/>
          <w:sz w:val="20"/>
          <w:szCs w:val="20"/>
        </w:rPr>
      </w:pPr>
      <w:r w:rsidRPr="006027D4">
        <w:rPr>
          <w:color w:val="000000" w:themeColor="text1"/>
          <w:sz w:val="20"/>
          <w:szCs w:val="20"/>
        </w:rPr>
        <w:t>Mooting Competitions</w:t>
      </w:r>
      <w:r w:rsidR="006027D4">
        <w:rPr>
          <w:color w:val="000000" w:themeColor="text1"/>
          <w:sz w:val="20"/>
          <w:szCs w:val="20"/>
        </w:rPr>
        <w:t>:</w:t>
      </w:r>
    </w:p>
    <w:p w14:paraId="205CBEE0" w14:textId="44428775" w:rsidR="00072FFC" w:rsidRDefault="00072FFC" w:rsidP="006027D4">
      <w:pPr>
        <w:numPr>
          <w:ilvl w:val="2"/>
          <w:numId w:val="31"/>
        </w:numPr>
        <w:pBdr>
          <w:top w:val="nil"/>
          <w:left w:val="nil"/>
          <w:bottom w:val="nil"/>
          <w:right w:val="nil"/>
          <w:between w:val="nil"/>
        </w:pBdr>
        <w:tabs>
          <w:tab w:val="left" w:pos="895"/>
        </w:tabs>
        <w:spacing w:line="229" w:lineRule="auto"/>
        <w:rPr>
          <w:color w:val="000000" w:themeColor="text1"/>
          <w:sz w:val="20"/>
          <w:szCs w:val="20"/>
        </w:rPr>
      </w:pPr>
      <w:r w:rsidRPr="006027D4">
        <w:rPr>
          <w:color w:val="000000" w:themeColor="text1"/>
          <w:sz w:val="20"/>
          <w:szCs w:val="20"/>
        </w:rPr>
        <w:t>Witness Examination Competitions</w:t>
      </w:r>
      <w:r w:rsidR="006027D4">
        <w:rPr>
          <w:color w:val="000000" w:themeColor="text1"/>
          <w:sz w:val="20"/>
          <w:szCs w:val="20"/>
        </w:rPr>
        <w:t>:</w:t>
      </w:r>
    </w:p>
    <w:p w14:paraId="21134CBA" w14:textId="5BCF3C8B" w:rsidR="00072FFC" w:rsidRPr="006027D4" w:rsidRDefault="00072FFC" w:rsidP="006027D4">
      <w:pPr>
        <w:numPr>
          <w:ilvl w:val="2"/>
          <w:numId w:val="31"/>
        </w:numPr>
        <w:pBdr>
          <w:top w:val="nil"/>
          <w:left w:val="nil"/>
          <w:bottom w:val="nil"/>
          <w:right w:val="nil"/>
          <w:between w:val="nil"/>
        </w:pBdr>
        <w:tabs>
          <w:tab w:val="left" w:pos="895"/>
        </w:tabs>
        <w:spacing w:line="229" w:lineRule="auto"/>
        <w:rPr>
          <w:color w:val="000000" w:themeColor="text1"/>
          <w:sz w:val="20"/>
          <w:szCs w:val="20"/>
        </w:rPr>
      </w:pPr>
      <w:r w:rsidRPr="006027D4">
        <w:rPr>
          <w:color w:val="000000" w:themeColor="text1"/>
          <w:sz w:val="20"/>
          <w:szCs w:val="20"/>
        </w:rPr>
        <w:t>Sentencing Competitions</w:t>
      </w:r>
    </w:p>
    <w:p w14:paraId="7C733BA1" w14:textId="745C50BA" w:rsidR="00072FFC" w:rsidRPr="0022078F" w:rsidRDefault="006027D4" w:rsidP="006027D4">
      <w:pPr>
        <w:pBdr>
          <w:top w:val="nil"/>
          <w:left w:val="nil"/>
          <w:bottom w:val="nil"/>
          <w:right w:val="nil"/>
          <w:between w:val="nil"/>
        </w:pBdr>
        <w:tabs>
          <w:tab w:val="left" w:pos="895"/>
        </w:tabs>
        <w:spacing w:before="25" w:line="266" w:lineRule="auto"/>
        <w:ind w:left="895" w:right="586"/>
        <w:rPr>
          <w:color w:val="000000" w:themeColor="text1"/>
          <w:sz w:val="20"/>
          <w:szCs w:val="20"/>
        </w:rPr>
      </w:pPr>
      <w:r>
        <w:rPr>
          <w:b/>
          <w:bCs/>
          <w:color w:val="000000" w:themeColor="text1"/>
          <w:sz w:val="20"/>
          <w:szCs w:val="20"/>
        </w:rPr>
        <w:t>m</w:t>
      </w:r>
      <w:r w:rsidR="00072FFC" w:rsidRPr="006027D4">
        <w:rPr>
          <w:b/>
          <w:bCs/>
          <w:color w:val="000000" w:themeColor="text1"/>
          <w:sz w:val="20"/>
          <w:szCs w:val="20"/>
        </w:rPr>
        <w:t>ember</w:t>
      </w:r>
      <w:r w:rsidR="00072FFC" w:rsidRPr="0022078F">
        <w:rPr>
          <w:color w:val="000000" w:themeColor="text1"/>
          <w:sz w:val="20"/>
          <w:szCs w:val="20"/>
        </w:rPr>
        <w:t xml:space="preserve"> means a member of the Auckland University of Technology Law Students’ Society as defined in Part 3</w:t>
      </w:r>
    </w:p>
    <w:p w14:paraId="6BC39B4D" w14:textId="2F4C69FA" w:rsidR="00072FFC" w:rsidRPr="0022078F" w:rsidRDefault="006027D4" w:rsidP="006027D4">
      <w:pPr>
        <w:pBdr>
          <w:top w:val="nil"/>
          <w:left w:val="nil"/>
          <w:bottom w:val="nil"/>
          <w:right w:val="nil"/>
          <w:between w:val="nil"/>
        </w:pBdr>
        <w:tabs>
          <w:tab w:val="left" w:pos="895"/>
        </w:tabs>
        <w:spacing w:line="229" w:lineRule="auto"/>
        <w:ind w:left="895"/>
        <w:rPr>
          <w:color w:val="000000" w:themeColor="text1"/>
          <w:sz w:val="20"/>
          <w:szCs w:val="20"/>
        </w:rPr>
      </w:pPr>
      <w:r>
        <w:rPr>
          <w:color w:val="000000" w:themeColor="text1"/>
          <w:sz w:val="20"/>
          <w:szCs w:val="20"/>
        </w:rPr>
        <w:t>m</w:t>
      </w:r>
      <w:r w:rsidR="00072FFC" w:rsidRPr="006027D4">
        <w:rPr>
          <w:b/>
          <w:bCs/>
          <w:color w:val="000000" w:themeColor="text1"/>
          <w:sz w:val="20"/>
          <w:szCs w:val="20"/>
        </w:rPr>
        <w:t xml:space="preserve">ember of the </w:t>
      </w:r>
      <w:r>
        <w:rPr>
          <w:b/>
          <w:bCs/>
          <w:color w:val="000000" w:themeColor="text1"/>
          <w:sz w:val="20"/>
          <w:szCs w:val="20"/>
        </w:rPr>
        <w:t>e</w:t>
      </w:r>
      <w:r w:rsidR="00072FFC" w:rsidRPr="006027D4">
        <w:rPr>
          <w:b/>
          <w:bCs/>
          <w:color w:val="000000" w:themeColor="text1"/>
          <w:sz w:val="20"/>
          <w:szCs w:val="20"/>
        </w:rPr>
        <w:t>xecutive</w:t>
      </w:r>
      <w:r w:rsidR="00072FFC" w:rsidRPr="0022078F">
        <w:rPr>
          <w:color w:val="000000" w:themeColor="text1"/>
          <w:sz w:val="20"/>
          <w:szCs w:val="20"/>
        </w:rPr>
        <w:t xml:space="preserve"> means a </w:t>
      </w:r>
      <w:r>
        <w:rPr>
          <w:color w:val="000000" w:themeColor="text1"/>
          <w:sz w:val="20"/>
          <w:szCs w:val="20"/>
        </w:rPr>
        <w:t>m</w:t>
      </w:r>
      <w:r w:rsidR="00072FFC" w:rsidRPr="0022078F">
        <w:rPr>
          <w:color w:val="000000" w:themeColor="text1"/>
          <w:sz w:val="20"/>
          <w:szCs w:val="20"/>
        </w:rPr>
        <w:t xml:space="preserve">ember of the </w:t>
      </w:r>
      <w:r>
        <w:rPr>
          <w:color w:val="000000" w:themeColor="text1"/>
          <w:sz w:val="20"/>
          <w:szCs w:val="20"/>
        </w:rPr>
        <w:t>e</w:t>
      </w:r>
      <w:r w:rsidR="00072FFC" w:rsidRPr="0022078F">
        <w:rPr>
          <w:color w:val="000000" w:themeColor="text1"/>
          <w:sz w:val="20"/>
          <w:szCs w:val="20"/>
        </w:rPr>
        <w:t>xecutive as defined under Part 4</w:t>
      </w:r>
    </w:p>
    <w:p w14:paraId="4A29D714" w14:textId="02107086" w:rsidR="00072FFC" w:rsidRPr="0022078F" w:rsidRDefault="006027D4" w:rsidP="006027D4">
      <w:pPr>
        <w:pBdr>
          <w:top w:val="nil"/>
          <w:left w:val="nil"/>
          <w:bottom w:val="nil"/>
          <w:right w:val="nil"/>
          <w:between w:val="nil"/>
        </w:pBdr>
        <w:tabs>
          <w:tab w:val="left" w:pos="895"/>
        </w:tabs>
        <w:spacing w:before="25"/>
        <w:ind w:left="895"/>
        <w:rPr>
          <w:color w:val="000000" w:themeColor="text1"/>
          <w:sz w:val="20"/>
          <w:szCs w:val="20"/>
        </w:rPr>
      </w:pPr>
      <w:r>
        <w:rPr>
          <w:b/>
          <w:bCs/>
          <w:color w:val="000000" w:themeColor="text1"/>
          <w:sz w:val="20"/>
          <w:szCs w:val="20"/>
        </w:rPr>
        <w:t>n</w:t>
      </w:r>
      <w:r w:rsidR="00072FFC" w:rsidRPr="006027D4">
        <w:rPr>
          <w:b/>
          <w:bCs/>
          <w:color w:val="000000" w:themeColor="text1"/>
          <w:sz w:val="20"/>
          <w:szCs w:val="20"/>
        </w:rPr>
        <w:t>otice</w:t>
      </w:r>
      <w:r w:rsidR="00072FFC" w:rsidRPr="0022078F">
        <w:rPr>
          <w:color w:val="000000" w:themeColor="text1"/>
          <w:sz w:val="20"/>
          <w:szCs w:val="20"/>
        </w:rPr>
        <w:t xml:space="preserve"> means taking reasonable steps to ensure members are notified within the context</w:t>
      </w:r>
    </w:p>
    <w:p w14:paraId="422CE8B7" w14:textId="6D06F8D3" w:rsidR="00072FFC" w:rsidRPr="0022078F" w:rsidRDefault="00072FFC" w:rsidP="006027D4">
      <w:pPr>
        <w:pBdr>
          <w:top w:val="nil"/>
          <w:left w:val="nil"/>
          <w:bottom w:val="nil"/>
          <w:right w:val="nil"/>
          <w:between w:val="nil"/>
        </w:pBdr>
        <w:tabs>
          <w:tab w:val="left" w:pos="895"/>
        </w:tabs>
        <w:spacing w:before="25"/>
        <w:ind w:left="895"/>
        <w:rPr>
          <w:color w:val="000000" w:themeColor="text1"/>
          <w:sz w:val="20"/>
          <w:szCs w:val="20"/>
        </w:rPr>
      </w:pPr>
      <w:r w:rsidRPr="006027D4">
        <w:rPr>
          <w:b/>
          <w:bCs/>
          <w:color w:val="000000" w:themeColor="text1"/>
          <w:sz w:val="20"/>
          <w:szCs w:val="20"/>
        </w:rPr>
        <w:t>NZLSA</w:t>
      </w:r>
      <w:r w:rsidRPr="0022078F">
        <w:rPr>
          <w:color w:val="000000" w:themeColor="text1"/>
          <w:sz w:val="20"/>
          <w:szCs w:val="20"/>
        </w:rPr>
        <w:t xml:space="preserve"> means New Zealand Law Students’ Association</w:t>
      </w:r>
    </w:p>
    <w:p w14:paraId="4FE89523" w14:textId="7077777B" w:rsidR="00072FFC" w:rsidRPr="0022078F" w:rsidRDefault="00072FFC" w:rsidP="006027D4">
      <w:pPr>
        <w:pBdr>
          <w:top w:val="nil"/>
          <w:left w:val="nil"/>
          <w:bottom w:val="nil"/>
          <w:right w:val="nil"/>
          <w:between w:val="nil"/>
        </w:pBdr>
        <w:tabs>
          <w:tab w:val="left" w:pos="895"/>
        </w:tabs>
        <w:spacing w:before="25"/>
        <w:ind w:left="895"/>
        <w:rPr>
          <w:color w:val="000000" w:themeColor="text1"/>
          <w:sz w:val="20"/>
          <w:szCs w:val="20"/>
        </w:rPr>
      </w:pPr>
      <w:r w:rsidRPr="006027D4">
        <w:rPr>
          <w:b/>
          <w:bCs/>
          <w:color w:val="000000" w:themeColor="text1"/>
          <w:sz w:val="20"/>
          <w:szCs w:val="20"/>
        </w:rPr>
        <w:t>SGM</w:t>
      </w:r>
      <w:r w:rsidRPr="0022078F">
        <w:rPr>
          <w:color w:val="000000" w:themeColor="text1"/>
          <w:sz w:val="20"/>
          <w:szCs w:val="20"/>
        </w:rPr>
        <w:t xml:space="preserve"> means special general meeting</w:t>
      </w:r>
    </w:p>
    <w:p w14:paraId="28AE45B2" w14:textId="62087695" w:rsidR="00072FFC" w:rsidRPr="0022078F" w:rsidRDefault="006027D4" w:rsidP="006027D4">
      <w:pPr>
        <w:pBdr>
          <w:top w:val="nil"/>
          <w:left w:val="nil"/>
          <w:bottom w:val="nil"/>
          <w:right w:val="nil"/>
          <w:between w:val="nil"/>
        </w:pBdr>
        <w:tabs>
          <w:tab w:val="left" w:pos="895"/>
        </w:tabs>
        <w:spacing w:before="25"/>
        <w:ind w:left="895"/>
        <w:rPr>
          <w:color w:val="000000" w:themeColor="text1"/>
          <w:sz w:val="20"/>
          <w:szCs w:val="20"/>
        </w:rPr>
      </w:pPr>
      <w:r>
        <w:rPr>
          <w:b/>
          <w:bCs/>
          <w:color w:val="000000" w:themeColor="text1"/>
          <w:sz w:val="20"/>
          <w:szCs w:val="20"/>
        </w:rPr>
        <w:t>s</w:t>
      </w:r>
      <w:r w:rsidR="00072FFC" w:rsidRPr="006027D4">
        <w:rPr>
          <w:b/>
          <w:bCs/>
          <w:color w:val="000000" w:themeColor="text1"/>
          <w:sz w:val="20"/>
          <w:szCs w:val="20"/>
        </w:rPr>
        <w:t>ociety</w:t>
      </w:r>
      <w:r w:rsidR="00072FFC" w:rsidRPr="0022078F">
        <w:rPr>
          <w:color w:val="000000" w:themeColor="text1"/>
          <w:sz w:val="20"/>
          <w:szCs w:val="20"/>
        </w:rPr>
        <w:t xml:space="preserve"> means the Auckland University of Technology Law Students’ Society</w:t>
      </w:r>
      <w:r>
        <w:rPr>
          <w:color w:val="000000" w:themeColor="text1"/>
          <w:sz w:val="20"/>
          <w:szCs w:val="20"/>
        </w:rPr>
        <w:t xml:space="preserve"> Incorporated</w:t>
      </w:r>
    </w:p>
    <w:p w14:paraId="40B4794F" w14:textId="38B1DFAB" w:rsidR="00072FFC" w:rsidRPr="0022078F" w:rsidRDefault="006027D4" w:rsidP="006027D4">
      <w:pPr>
        <w:pBdr>
          <w:top w:val="nil"/>
          <w:left w:val="nil"/>
          <w:bottom w:val="nil"/>
          <w:right w:val="nil"/>
          <w:between w:val="nil"/>
        </w:pBdr>
        <w:tabs>
          <w:tab w:val="left" w:pos="895"/>
        </w:tabs>
        <w:spacing w:before="25"/>
        <w:ind w:left="895"/>
        <w:rPr>
          <w:color w:val="000000" w:themeColor="text1"/>
          <w:sz w:val="20"/>
          <w:szCs w:val="20"/>
        </w:rPr>
      </w:pPr>
      <w:r>
        <w:rPr>
          <w:b/>
          <w:bCs/>
          <w:color w:val="000000" w:themeColor="text1"/>
          <w:sz w:val="20"/>
          <w:szCs w:val="20"/>
        </w:rPr>
        <w:t>t</w:t>
      </w:r>
      <w:r w:rsidR="00072FFC" w:rsidRPr="006027D4">
        <w:rPr>
          <w:b/>
          <w:bCs/>
          <w:color w:val="000000" w:themeColor="text1"/>
          <w:sz w:val="20"/>
          <w:szCs w:val="20"/>
        </w:rPr>
        <w:t>erm</w:t>
      </w:r>
      <w:r w:rsidR="00072FFC" w:rsidRPr="0022078F">
        <w:rPr>
          <w:color w:val="000000" w:themeColor="text1"/>
          <w:sz w:val="20"/>
          <w:szCs w:val="20"/>
        </w:rPr>
        <w:t xml:space="preserve"> means the Term of the Executive as defined by clause </w:t>
      </w:r>
      <w:r w:rsidR="00BF1E4F" w:rsidRPr="0022078F">
        <w:rPr>
          <w:color w:val="000000" w:themeColor="text1"/>
          <w:sz w:val="20"/>
          <w:szCs w:val="20"/>
        </w:rPr>
        <w:t>2</w:t>
      </w:r>
      <w:r w:rsidR="005274C0" w:rsidRPr="0022078F">
        <w:rPr>
          <w:color w:val="000000" w:themeColor="text1"/>
          <w:sz w:val="20"/>
          <w:szCs w:val="20"/>
        </w:rPr>
        <w:t>5</w:t>
      </w:r>
    </w:p>
    <w:p w14:paraId="669E95A7" w14:textId="0D8EDFC6" w:rsidR="00072FFC" w:rsidRPr="0022078F" w:rsidRDefault="006027D4" w:rsidP="006027D4">
      <w:pPr>
        <w:pBdr>
          <w:top w:val="nil"/>
          <w:left w:val="nil"/>
          <w:bottom w:val="nil"/>
          <w:right w:val="nil"/>
          <w:between w:val="nil"/>
        </w:pBdr>
        <w:tabs>
          <w:tab w:val="left" w:pos="895"/>
        </w:tabs>
        <w:spacing w:before="25"/>
        <w:ind w:left="895"/>
        <w:rPr>
          <w:color w:val="000000" w:themeColor="text1"/>
          <w:sz w:val="20"/>
          <w:szCs w:val="20"/>
        </w:rPr>
      </w:pPr>
      <w:r>
        <w:rPr>
          <w:b/>
          <w:bCs/>
          <w:color w:val="000000" w:themeColor="text1"/>
          <w:sz w:val="20"/>
          <w:szCs w:val="20"/>
        </w:rPr>
        <w:t>w</w:t>
      </w:r>
      <w:r w:rsidR="00072FFC" w:rsidRPr="006027D4">
        <w:rPr>
          <w:b/>
          <w:bCs/>
          <w:color w:val="000000" w:themeColor="text1"/>
          <w:sz w:val="20"/>
          <w:szCs w:val="20"/>
        </w:rPr>
        <w:t xml:space="preserve">ritten </w:t>
      </w:r>
      <w:r>
        <w:rPr>
          <w:b/>
          <w:bCs/>
          <w:color w:val="000000" w:themeColor="text1"/>
          <w:sz w:val="20"/>
          <w:szCs w:val="20"/>
        </w:rPr>
        <w:t>n</w:t>
      </w:r>
      <w:r w:rsidR="00072FFC" w:rsidRPr="006027D4">
        <w:rPr>
          <w:b/>
          <w:bCs/>
          <w:color w:val="000000" w:themeColor="text1"/>
          <w:sz w:val="20"/>
          <w:szCs w:val="20"/>
        </w:rPr>
        <w:t>otice</w:t>
      </w:r>
      <w:r w:rsidR="00072FFC" w:rsidRPr="0022078F">
        <w:rPr>
          <w:color w:val="000000" w:themeColor="text1"/>
          <w:sz w:val="20"/>
          <w:szCs w:val="20"/>
        </w:rPr>
        <w:t xml:space="preserve"> includes but is not limited to email, social media message or a physical letter</w:t>
      </w:r>
    </w:p>
    <w:p w14:paraId="6CE00C38" w14:textId="2F6D9D04" w:rsidR="00072FFC" w:rsidRPr="0022078F" w:rsidRDefault="00072FFC" w:rsidP="00072FFC">
      <w:pPr>
        <w:pBdr>
          <w:top w:val="nil"/>
          <w:left w:val="nil"/>
          <w:bottom w:val="nil"/>
          <w:right w:val="nil"/>
          <w:between w:val="nil"/>
        </w:pBdr>
        <w:spacing w:before="9"/>
        <w:rPr>
          <w:color w:val="000000" w:themeColor="text1"/>
          <w:sz w:val="23"/>
          <w:szCs w:val="23"/>
        </w:rPr>
      </w:pPr>
    </w:p>
    <w:p w14:paraId="1B2D721B" w14:textId="397F2C82" w:rsidR="00072FFC" w:rsidRPr="0022078F" w:rsidRDefault="00072FFC" w:rsidP="00072FFC">
      <w:pPr>
        <w:pBdr>
          <w:top w:val="nil"/>
          <w:left w:val="nil"/>
          <w:bottom w:val="nil"/>
          <w:right w:val="nil"/>
          <w:between w:val="nil"/>
        </w:pBdr>
        <w:spacing w:before="9"/>
        <w:rPr>
          <w:color w:val="000000" w:themeColor="text1"/>
          <w:sz w:val="23"/>
          <w:szCs w:val="23"/>
        </w:rPr>
      </w:pPr>
    </w:p>
    <w:p w14:paraId="5EDB41A1" w14:textId="1C71A57E" w:rsidR="00072FFC" w:rsidRPr="0022078F" w:rsidRDefault="00072FFC" w:rsidP="00072FFC">
      <w:pPr>
        <w:pBdr>
          <w:top w:val="nil"/>
          <w:left w:val="nil"/>
          <w:bottom w:val="nil"/>
          <w:right w:val="nil"/>
          <w:between w:val="nil"/>
        </w:pBdr>
        <w:spacing w:before="9"/>
        <w:rPr>
          <w:color w:val="000000" w:themeColor="text1"/>
          <w:sz w:val="23"/>
          <w:szCs w:val="23"/>
        </w:rPr>
      </w:pPr>
    </w:p>
    <w:p w14:paraId="4EE68ABF" w14:textId="7D658F29" w:rsidR="00072FFC" w:rsidRPr="0022078F" w:rsidRDefault="00072FFC" w:rsidP="00072FFC">
      <w:pPr>
        <w:pBdr>
          <w:top w:val="nil"/>
          <w:left w:val="nil"/>
          <w:bottom w:val="nil"/>
          <w:right w:val="nil"/>
          <w:between w:val="nil"/>
        </w:pBdr>
        <w:spacing w:before="9"/>
        <w:rPr>
          <w:color w:val="000000" w:themeColor="text1"/>
          <w:sz w:val="23"/>
          <w:szCs w:val="23"/>
        </w:rPr>
      </w:pPr>
    </w:p>
    <w:p w14:paraId="3C320690" w14:textId="6632A717" w:rsidR="00072FFC" w:rsidRPr="0022078F" w:rsidRDefault="00072FFC" w:rsidP="00072FFC">
      <w:pPr>
        <w:pBdr>
          <w:top w:val="nil"/>
          <w:left w:val="nil"/>
          <w:bottom w:val="nil"/>
          <w:right w:val="nil"/>
          <w:between w:val="nil"/>
        </w:pBdr>
        <w:spacing w:before="9"/>
        <w:rPr>
          <w:color w:val="000000" w:themeColor="text1"/>
          <w:sz w:val="23"/>
          <w:szCs w:val="23"/>
        </w:rPr>
      </w:pPr>
    </w:p>
    <w:p w14:paraId="404102F5" w14:textId="191B5689" w:rsidR="00072FFC" w:rsidRPr="0022078F" w:rsidRDefault="00072FFC" w:rsidP="00072FFC">
      <w:pPr>
        <w:pBdr>
          <w:top w:val="nil"/>
          <w:left w:val="nil"/>
          <w:bottom w:val="nil"/>
          <w:right w:val="nil"/>
          <w:between w:val="nil"/>
        </w:pBdr>
        <w:spacing w:before="9"/>
        <w:rPr>
          <w:color w:val="000000" w:themeColor="text1"/>
          <w:sz w:val="23"/>
          <w:szCs w:val="23"/>
        </w:rPr>
      </w:pPr>
    </w:p>
    <w:p w14:paraId="48D37DF7" w14:textId="74944F68" w:rsidR="00072FFC" w:rsidRPr="0022078F" w:rsidRDefault="00072FFC" w:rsidP="00072FFC">
      <w:pPr>
        <w:pBdr>
          <w:top w:val="nil"/>
          <w:left w:val="nil"/>
          <w:bottom w:val="nil"/>
          <w:right w:val="nil"/>
          <w:between w:val="nil"/>
        </w:pBdr>
        <w:spacing w:before="9"/>
        <w:rPr>
          <w:color w:val="000000" w:themeColor="text1"/>
          <w:sz w:val="23"/>
          <w:szCs w:val="23"/>
        </w:rPr>
      </w:pPr>
    </w:p>
    <w:p w14:paraId="78B75173" w14:textId="2BBC8E9B" w:rsidR="00072FFC" w:rsidRPr="0022078F" w:rsidRDefault="00072FFC" w:rsidP="00072FFC">
      <w:pPr>
        <w:pBdr>
          <w:top w:val="nil"/>
          <w:left w:val="nil"/>
          <w:bottom w:val="nil"/>
          <w:right w:val="nil"/>
          <w:between w:val="nil"/>
        </w:pBdr>
        <w:spacing w:before="9"/>
        <w:rPr>
          <w:color w:val="000000" w:themeColor="text1"/>
          <w:sz w:val="23"/>
          <w:szCs w:val="23"/>
        </w:rPr>
      </w:pPr>
    </w:p>
    <w:p w14:paraId="7BB7A473" w14:textId="4F2CCF4E" w:rsidR="00072FFC" w:rsidRPr="0022078F" w:rsidRDefault="00072FFC" w:rsidP="00072FFC">
      <w:pPr>
        <w:pBdr>
          <w:top w:val="nil"/>
          <w:left w:val="nil"/>
          <w:bottom w:val="nil"/>
          <w:right w:val="nil"/>
          <w:between w:val="nil"/>
        </w:pBdr>
        <w:spacing w:before="9"/>
        <w:rPr>
          <w:color w:val="000000" w:themeColor="text1"/>
          <w:sz w:val="23"/>
          <w:szCs w:val="23"/>
        </w:rPr>
      </w:pPr>
    </w:p>
    <w:p w14:paraId="0519C32C" w14:textId="48612EAC" w:rsidR="00072FFC" w:rsidRPr="0022078F" w:rsidRDefault="00072FFC" w:rsidP="00072FFC">
      <w:pPr>
        <w:pBdr>
          <w:top w:val="nil"/>
          <w:left w:val="nil"/>
          <w:bottom w:val="nil"/>
          <w:right w:val="nil"/>
          <w:between w:val="nil"/>
        </w:pBdr>
        <w:spacing w:before="9"/>
        <w:rPr>
          <w:color w:val="000000" w:themeColor="text1"/>
          <w:sz w:val="23"/>
          <w:szCs w:val="23"/>
        </w:rPr>
      </w:pPr>
    </w:p>
    <w:p w14:paraId="53486575" w14:textId="1B6925B4" w:rsidR="00072FFC" w:rsidRPr="0022078F" w:rsidRDefault="00072FFC" w:rsidP="00072FFC">
      <w:pPr>
        <w:pBdr>
          <w:top w:val="nil"/>
          <w:left w:val="nil"/>
          <w:bottom w:val="nil"/>
          <w:right w:val="nil"/>
          <w:between w:val="nil"/>
        </w:pBdr>
        <w:spacing w:before="9"/>
        <w:rPr>
          <w:color w:val="000000" w:themeColor="text1"/>
          <w:sz w:val="23"/>
          <w:szCs w:val="23"/>
        </w:rPr>
      </w:pPr>
    </w:p>
    <w:p w14:paraId="2BD828F5" w14:textId="1EA80C2F" w:rsidR="00072FFC" w:rsidRPr="0022078F" w:rsidRDefault="00072FFC" w:rsidP="00072FFC">
      <w:pPr>
        <w:pBdr>
          <w:top w:val="nil"/>
          <w:left w:val="nil"/>
          <w:bottom w:val="nil"/>
          <w:right w:val="nil"/>
          <w:between w:val="nil"/>
        </w:pBdr>
        <w:spacing w:before="9"/>
        <w:rPr>
          <w:color w:val="000000" w:themeColor="text1"/>
          <w:sz w:val="23"/>
          <w:szCs w:val="23"/>
        </w:rPr>
      </w:pPr>
    </w:p>
    <w:p w14:paraId="2FE81DFF" w14:textId="76D39EF1" w:rsidR="00072FFC" w:rsidRPr="0022078F" w:rsidRDefault="00072FFC" w:rsidP="00072FFC">
      <w:pPr>
        <w:pBdr>
          <w:top w:val="nil"/>
          <w:left w:val="nil"/>
          <w:bottom w:val="nil"/>
          <w:right w:val="nil"/>
          <w:between w:val="nil"/>
        </w:pBdr>
        <w:spacing w:before="9"/>
        <w:rPr>
          <w:color w:val="000000" w:themeColor="text1"/>
          <w:sz w:val="23"/>
          <w:szCs w:val="23"/>
        </w:rPr>
      </w:pPr>
    </w:p>
    <w:p w14:paraId="4C9F7FC6" w14:textId="77777777" w:rsidR="00275DB3" w:rsidRPr="0022078F" w:rsidRDefault="00275DB3" w:rsidP="00072FFC">
      <w:pPr>
        <w:pBdr>
          <w:top w:val="nil"/>
          <w:left w:val="nil"/>
          <w:bottom w:val="nil"/>
          <w:right w:val="nil"/>
          <w:between w:val="nil"/>
        </w:pBdr>
        <w:spacing w:before="9"/>
        <w:rPr>
          <w:color w:val="000000" w:themeColor="text1"/>
          <w:sz w:val="23"/>
          <w:szCs w:val="23"/>
        </w:rPr>
      </w:pPr>
    </w:p>
    <w:p w14:paraId="74D119CE" w14:textId="77777777" w:rsidR="00275DB3" w:rsidRPr="0022078F" w:rsidRDefault="00275DB3" w:rsidP="00072FFC">
      <w:pPr>
        <w:pBdr>
          <w:top w:val="nil"/>
          <w:left w:val="nil"/>
          <w:bottom w:val="nil"/>
          <w:right w:val="nil"/>
          <w:between w:val="nil"/>
        </w:pBdr>
        <w:spacing w:before="9"/>
        <w:rPr>
          <w:color w:val="000000" w:themeColor="text1"/>
          <w:sz w:val="23"/>
          <w:szCs w:val="23"/>
        </w:rPr>
      </w:pPr>
    </w:p>
    <w:p w14:paraId="38B7980A" w14:textId="77777777" w:rsidR="00275DB3" w:rsidRPr="0022078F" w:rsidRDefault="00275DB3" w:rsidP="00072FFC">
      <w:pPr>
        <w:pBdr>
          <w:top w:val="nil"/>
          <w:left w:val="nil"/>
          <w:bottom w:val="nil"/>
          <w:right w:val="nil"/>
          <w:between w:val="nil"/>
        </w:pBdr>
        <w:spacing w:before="9"/>
        <w:rPr>
          <w:color w:val="000000" w:themeColor="text1"/>
          <w:sz w:val="23"/>
          <w:szCs w:val="23"/>
        </w:rPr>
      </w:pPr>
    </w:p>
    <w:p w14:paraId="0BAD4359" w14:textId="77777777" w:rsidR="00275DB3" w:rsidRPr="0022078F" w:rsidRDefault="00275DB3" w:rsidP="00072FFC">
      <w:pPr>
        <w:pBdr>
          <w:top w:val="nil"/>
          <w:left w:val="nil"/>
          <w:bottom w:val="nil"/>
          <w:right w:val="nil"/>
          <w:between w:val="nil"/>
        </w:pBdr>
        <w:spacing w:before="9"/>
        <w:rPr>
          <w:color w:val="000000" w:themeColor="text1"/>
          <w:sz w:val="23"/>
          <w:szCs w:val="23"/>
        </w:rPr>
      </w:pPr>
    </w:p>
    <w:p w14:paraId="64E1E693" w14:textId="77777777" w:rsidR="00275DB3" w:rsidRPr="0022078F" w:rsidRDefault="00275DB3" w:rsidP="00072FFC">
      <w:pPr>
        <w:pBdr>
          <w:top w:val="nil"/>
          <w:left w:val="nil"/>
          <w:bottom w:val="nil"/>
          <w:right w:val="nil"/>
          <w:between w:val="nil"/>
        </w:pBdr>
        <w:spacing w:before="9"/>
        <w:rPr>
          <w:color w:val="000000" w:themeColor="text1"/>
          <w:sz w:val="23"/>
          <w:szCs w:val="23"/>
        </w:rPr>
      </w:pPr>
    </w:p>
    <w:p w14:paraId="2F85858D" w14:textId="306151C2" w:rsidR="00072FFC" w:rsidRPr="0022078F" w:rsidRDefault="00072FFC" w:rsidP="00072FFC">
      <w:pPr>
        <w:pBdr>
          <w:top w:val="nil"/>
          <w:left w:val="nil"/>
          <w:bottom w:val="nil"/>
          <w:right w:val="nil"/>
          <w:between w:val="nil"/>
        </w:pBdr>
        <w:spacing w:before="9"/>
        <w:rPr>
          <w:color w:val="000000" w:themeColor="text1"/>
          <w:sz w:val="23"/>
          <w:szCs w:val="23"/>
        </w:rPr>
      </w:pPr>
    </w:p>
    <w:p w14:paraId="208A49A8" w14:textId="74388520" w:rsidR="00072FFC" w:rsidRPr="0022078F" w:rsidRDefault="00072FFC" w:rsidP="00072FFC">
      <w:pPr>
        <w:pBdr>
          <w:top w:val="nil"/>
          <w:left w:val="nil"/>
          <w:bottom w:val="nil"/>
          <w:right w:val="nil"/>
          <w:between w:val="nil"/>
        </w:pBdr>
        <w:spacing w:before="9"/>
        <w:rPr>
          <w:color w:val="000000" w:themeColor="text1"/>
          <w:sz w:val="23"/>
          <w:szCs w:val="23"/>
        </w:rPr>
      </w:pPr>
    </w:p>
    <w:p w14:paraId="37580753" w14:textId="471DC7CE" w:rsidR="00072FFC" w:rsidRPr="0022078F" w:rsidRDefault="00072FFC" w:rsidP="00072FFC">
      <w:pPr>
        <w:pBdr>
          <w:top w:val="nil"/>
          <w:left w:val="nil"/>
          <w:bottom w:val="nil"/>
          <w:right w:val="nil"/>
          <w:between w:val="nil"/>
        </w:pBdr>
        <w:spacing w:before="9"/>
        <w:rPr>
          <w:color w:val="000000" w:themeColor="text1"/>
          <w:sz w:val="23"/>
          <w:szCs w:val="23"/>
        </w:rPr>
      </w:pPr>
    </w:p>
    <w:p w14:paraId="6A41B767" w14:textId="77777777" w:rsidR="00072FFC" w:rsidRPr="0022078F" w:rsidRDefault="00072FFC" w:rsidP="00072FFC">
      <w:pPr>
        <w:pStyle w:val="Heading1"/>
        <w:ind w:left="0" w:right="1628"/>
        <w:rPr>
          <w:color w:val="000000" w:themeColor="text1"/>
        </w:rPr>
      </w:pPr>
      <w:bookmarkStart w:id="3" w:name="_heading=h.1fob9te" w:colFirst="0" w:colLast="0"/>
      <w:bookmarkEnd w:id="3"/>
      <w:r w:rsidRPr="0022078F">
        <w:rPr>
          <w:color w:val="000000" w:themeColor="text1"/>
          <w:u w:val="none"/>
        </w:rPr>
        <w:lastRenderedPageBreak/>
        <w:tab/>
      </w:r>
      <w:r w:rsidRPr="0022078F">
        <w:rPr>
          <w:color w:val="000000" w:themeColor="text1"/>
        </w:rPr>
        <w:t>Part 2: Objectives and Aims</w:t>
      </w:r>
    </w:p>
    <w:p w14:paraId="7625DC62" w14:textId="77777777" w:rsidR="00072FFC" w:rsidRPr="0022078F" w:rsidRDefault="00072FFC" w:rsidP="00072FFC">
      <w:pPr>
        <w:pStyle w:val="Heading1"/>
        <w:ind w:right="1628" w:firstLine="1598"/>
        <w:rPr>
          <w:color w:val="000000" w:themeColor="text1"/>
          <w:u w:val="none"/>
        </w:rPr>
      </w:pPr>
    </w:p>
    <w:p w14:paraId="25848002" w14:textId="5A7EC6D2" w:rsidR="00072FFC" w:rsidRPr="0022078F" w:rsidRDefault="00072FFC" w:rsidP="00072FFC">
      <w:pPr>
        <w:numPr>
          <w:ilvl w:val="1"/>
          <w:numId w:val="33"/>
        </w:numPr>
        <w:pBdr>
          <w:top w:val="nil"/>
          <w:left w:val="nil"/>
          <w:bottom w:val="nil"/>
          <w:right w:val="nil"/>
          <w:between w:val="nil"/>
        </w:pBdr>
        <w:tabs>
          <w:tab w:val="left" w:pos="2305"/>
        </w:tabs>
        <w:ind w:hanging="2215"/>
        <w:rPr>
          <w:b/>
          <w:color w:val="000000" w:themeColor="text1"/>
          <w:sz w:val="26"/>
          <w:szCs w:val="26"/>
        </w:rPr>
      </w:pPr>
      <w:bookmarkStart w:id="4" w:name="_heading=h.3znysh7" w:colFirst="0" w:colLast="0"/>
      <w:bookmarkEnd w:id="4"/>
      <w:r w:rsidRPr="0022078F">
        <w:rPr>
          <w:b/>
          <w:color w:val="000000" w:themeColor="text1"/>
          <w:sz w:val="26"/>
          <w:szCs w:val="26"/>
        </w:rPr>
        <w:t>Objectives</w:t>
      </w:r>
    </w:p>
    <w:p w14:paraId="4C9E5CD3" w14:textId="77777777" w:rsidR="00072FFC" w:rsidRPr="0022078F" w:rsidRDefault="00072FFC" w:rsidP="00072FFC">
      <w:pPr>
        <w:pBdr>
          <w:top w:val="nil"/>
          <w:left w:val="nil"/>
          <w:bottom w:val="nil"/>
          <w:right w:val="nil"/>
          <w:between w:val="nil"/>
        </w:pBdr>
        <w:tabs>
          <w:tab w:val="left" w:pos="2305"/>
        </w:tabs>
        <w:rPr>
          <w:b/>
          <w:color w:val="000000" w:themeColor="text1"/>
          <w:sz w:val="26"/>
          <w:szCs w:val="26"/>
        </w:rPr>
      </w:pPr>
    </w:p>
    <w:p w14:paraId="26A0822F" w14:textId="09AF170D" w:rsidR="00072FFC" w:rsidRPr="0022078F" w:rsidRDefault="00072FFC" w:rsidP="00072FFC">
      <w:pPr>
        <w:numPr>
          <w:ilvl w:val="0"/>
          <w:numId w:val="29"/>
        </w:numPr>
        <w:pBdr>
          <w:top w:val="nil"/>
          <w:left w:val="nil"/>
          <w:bottom w:val="nil"/>
          <w:right w:val="nil"/>
          <w:between w:val="nil"/>
        </w:pBdr>
        <w:tabs>
          <w:tab w:val="left" w:pos="459"/>
          <w:tab w:val="left" w:pos="460"/>
        </w:tabs>
        <w:spacing w:before="34" w:line="266" w:lineRule="auto"/>
        <w:ind w:right="556"/>
        <w:rPr>
          <w:color w:val="000000" w:themeColor="text1"/>
          <w:sz w:val="20"/>
          <w:szCs w:val="20"/>
        </w:rPr>
      </w:pPr>
      <w:r w:rsidRPr="0022078F">
        <w:rPr>
          <w:color w:val="000000" w:themeColor="text1"/>
          <w:sz w:val="20"/>
          <w:szCs w:val="20"/>
        </w:rPr>
        <w:t>There shall continue to be a law student society known as the Auckland University of Technology Law Students’ Society</w:t>
      </w:r>
      <w:r w:rsidR="00E66463">
        <w:rPr>
          <w:color w:val="000000" w:themeColor="text1"/>
          <w:sz w:val="20"/>
          <w:szCs w:val="20"/>
        </w:rPr>
        <w:t xml:space="preserve"> Incorporated</w:t>
      </w:r>
      <w:r w:rsidRPr="0022078F">
        <w:rPr>
          <w:color w:val="000000" w:themeColor="text1"/>
          <w:sz w:val="20"/>
          <w:szCs w:val="20"/>
        </w:rPr>
        <w:t xml:space="preserve">, and it shall be known by </w:t>
      </w:r>
      <w:r w:rsidR="00B44F31">
        <w:rPr>
          <w:color w:val="000000" w:themeColor="text1"/>
          <w:sz w:val="20"/>
          <w:szCs w:val="20"/>
        </w:rPr>
        <w:t xml:space="preserve">the abbreviation </w:t>
      </w:r>
      <w:r w:rsidRPr="0022078F">
        <w:rPr>
          <w:color w:val="000000" w:themeColor="text1"/>
          <w:sz w:val="20"/>
          <w:szCs w:val="20"/>
        </w:rPr>
        <w:t>AUTLSS.</w:t>
      </w:r>
    </w:p>
    <w:p w14:paraId="76AEFB65" w14:textId="77777777" w:rsidR="00072FFC" w:rsidRPr="0022078F" w:rsidRDefault="00072FFC" w:rsidP="00072FFC">
      <w:pPr>
        <w:numPr>
          <w:ilvl w:val="0"/>
          <w:numId w:val="29"/>
        </w:numPr>
        <w:pBdr>
          <w:top w:val="nil"/>
          <w:left w:val="nil"/>
          <w:bottom w:val="nil"/>
          <w:right w:val="nil"/>
          <w:between w:val="nil"/>
        </w:pBdr>
        <w:tabs>
          <w:tab w:val="left" w:pos="459"/>
          <w:tab w:val="left" w:pos="460"/>
        </w:tabs>
        <w:spacing w:line="229" w:lineRule="auto"/>
        <w:rPr>
          <w:color w:val="000000" w:themeColor="text1"/>
          <w:sz w:val="20"/>
          <w:szCs w:val="20"/>
        </w:rPr>
      </w:pPr>
      <w:r w:rsidRPr="0022078F">
        <w:rPr>
          <w:color w:val="000000" w:themeColor="text1"/>
          <w:sz w:val="20"/>
          <w:szCs w:val="20"/>
        </w:rPr>
        <w:t>AUTLSS must not operate a profit for distribution to its members.</w:t>
      </w:r>
    </w:p>
    <w:p w14:paraId="14D1BF0E" w14:textId="77777777" w:rsidR="00072FFC" w:rsidRPr="0022078F" w:rsidRDefault="00072FFC" w:rsidP="00072FFC">
      <w:pPr>
        <w:pBdr>
          <w:top w:val="nil"/>
          <w:left w:val="nil"/>
          <w:bottom w:val="nil"/>
          <w:right w:val="nil"/>
          <w:between w:val="nil"/>
        </w:pBdr>
        <w:tabs>
          <w:tab w:val="left" w:pos="459"/>
          <w:tab w:val="left" w:pos="460"/>
        </w:tabs>
        <w:spacing w:line="229" w:lineRule="auto"/>
        <w:rPr>
          <w:color w:val="000000" w:themeColor="text1"/>
          <w:sz w:val="20"/>
          <w:szCs w:val="20"/>
        </w:rPr>
      </w:pPr>
    </w:p>
    <w:p w14:paraId="4D9B296B" w14:textId="77777777" w:rsidR="00072FFC" w:rsidRPr="0022078F" w:rsidRDefault="00072FFC" w:rsidP="00072FFC">
      <w:pPr>
        <w:numPr>
          <w:ilvl w:val="1"/>
          <w:numId w:val="33"/>
        </w:numPr>
        <w:pBdr>
          <w:top w:val="nil"/>
          <w:left w:val="nil"/>
          <w:bottom w:val="nil"/>
          <w:right w:val="nil"/>
          <w:between w:val="nil"/>
        </w:pBdr>
        <w:tabs>
          <w:tab w:val="left" w:pos="2305"/>
        </w:tabs>
        <w:ind w:hanging="2215"/>
        <w:rPr>
          <w:b/>
          <w:color w:val="000000" w:themeColor="text1"/>
          <w:sz w:val="26"/>
          <w:szCs w:val="26"/>
        </w:rPr>
      </w:pPr>
      <w:bookmarkStart w:id="5" w:name="_heading=h.2et92p0" w:colFirst="0" w:colLast="0"/>
      <w:bookmarkEnd w:id="5"/>
      <w:r w:rsidRPr="0022078F">
        <w:rPr>
          <w:b/>
          <w:color w:val="000000" w:themeColor="text1"/>
          <w:sz w:val="26"/>
          <w:szCs w:val="26"/>
        </w:rPr>
        <w:t>Purpose and Aims</w:t>
      </w:r>
    </w:p>
    <w:p w14:paraId="5490C397" w14:textId="77777777" w:rsidR="00072FFC" w:rsidRPr="0022078F" w:rsidRDefault="00072FFC" w:rsidP="00072FFC">
      <w:pPr>
        <w:pBdr>
          <w:top w:val="nil"/>
          <w:left w:val="nil"/>
          <w:bottom w:val="nil"/>
          <w:right w:val="nil"/>
          <w:between w:val="nil"/>
        </w:pBdr>
        <w:tabs>
          <w:tab w:val="left" w:pos="2305"/>
        </w:tabs>
        <w:rPr>
          <w:b/>
          <w:color w:val="000000" w:themeColor="text1"/>
          <w:sz w:val="26"/>
          <w:szCs w:val="26"/>
        </w:rPr>
      </w:pPr>
    </w:p>
    <w:p w14:paraId="50AC49E7" w14:textId="77777777" w:rsidR="00072FFC" w:rsidRPr="0022078F" w:rsidRDefault="00072FFC" w:rsidP="00072FFC">
      <w:pPr>
        <w:numPr>
          <w:ilvl w:val="0"/>
          <w:numId w:val="28"/>
        </w:numPr>
        <w:pBdr>
          <w:top w:val="nil"/>
          <w:left w:val="nil"/>
          <w:bottom w:val="nil"/>
          <w:right w:val="nil"/>
          <w:between w:val="nil"/>
        </w:pBdr>
        <w:tabs>
          <w:tab w:val="left" w:pos="459"/>
          <w:tab w:val="left" w:pos="460"/>
        </w:tabs>
        <w:spacing w:before="29"/>
        <w:rPr>
          <w:color w:val="000000" w:themeColor="text1"/>
          <w:sz w:val="20"/>
          <w:szCs w:val="20"/>
        </w:rPr>
      </w:pPr>
      <w:r w:rsidRPr="0022078F">
        <w:rPr>
          <w:color w:val="000000" w:themeColor="text1"/>
          <w:sz w:val="20"/>
          <w:szCs w:val="20"/>
        </w:rPr>
        <w:t>The purpose of AUTLSS is to enhance and support the legal education of its members.</w:t>
      </w:r>
    </w:p>
    <w:p w14:paraId="7C9BF8C8" w14:textId="447423EB" w:rsidR="00072FFC" w:rsidRPr="0022078F" w:rsidRDefault="00072FFC" w:rsidP="00072FFC">
      <w:pPr>
        <w:numPr>
          <w:ilvl w:val="0"/>
          <w:numId w:val="28"/>
        </w:numPr>
        <w:pBdr>
          <w:top w:val="nil"/>
          <w:left w:val="nil"/>
          <w:bottom w:val="nil"/>
          <w:right w:val="nil"/>
          <w:between w:val="nil"/>
        </w:pBdr>
        <w:tabs>
          <w:tab w:val="left" w:pos="459"/>
          <w:tab w:val="left" w:pos="460"/>
        </w:tabs>
        <w:spacing w:before="25"/>
        <w:rPr>
          <w:color w:val="000000" w:themeColor="text1"/>
          <w:sz w:val="20"/>
          <w:szCs w:val="20"/>
        </w:rPr>
      </w:pPr>
      <w:r w:rsidRPr="0022078F">
        <w:rPr>
          <w:color w:val="000000" w:themeColor="text1"/>
          <w:sz w:val="20"/>
          <w:szCs w:val="20"/>
        </w:rPr>
        <w:t>To achieve this purpose, AUTLSS aims to:</w:t>
      </w:r>
    </w:p>
    <w:p w14:paraId="06A41702" w14:textId="77777777" w:rsidR="00072FFC" w:rsidRPr="0022078F" w:rsidRDefault="00072FFC" w:rsidP="00072FFC">
      <w:pPr>
        <w:numPr>
          <w:ilvl w:val="1"/>
          <w:numId w:val="28"/>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promote and provide opportunities to enhance its members’ legal education;</w:t>
      </w:r>
    </w:p>
    <w:p w14:paraId="60134F10" w14:textId="77777777" w:rsidR="00072FFC" w:rsidRPr="0022078F" w:rsidRDefault="00072FFC" w:rsidP="00072FFC">
      <w:pPr>
        <w:numPr>
          <w:ilvl w:val="1"/>
          <w:numId w:val="28"/>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promote and provide opportunities for its members to transition into legal careers;</w:t>
      </w:r>
    </w:p>
    <w:p w14:paraId="5FCD0083" w14:textId="77777777" w:rsidR="00072FFC" w:rsidRPr="0022078F" w:rsidRDefault="00072FFC" w:rsidP="00072FFC">
      <w:pPr>
        <w:numPr>
          <w:ilvl w:val="1"/>
          <w:numId w:val="28"/>
        </w:numPr>
        <w:pBdr>
          <w:top w:val="nil"/>
          <w:left w:val="nil"/>
          <w:bottom w:val="nil"/>
          <w:right w:val="nil"/>
          <w:between w:val="nil"/>
        </w:pBdr>
        <w:tabs>
          <w:tab w:val="left" w:pos="895"/>
        </w:tabs>
        <w:spacing w:before="25" w:line="266" w:lineRule="auto"/>
        <w:ind w:right="492"/>
        <w:rPr>
          <w:color w:val="000000" w:themeColor="text1"/>
          <w:sz w:val="20"/>
          <w:szCs w:val="20"/>
        </w:rPr>
      </w:pPr>
      <w:r w:rsidRPr="0022078F">
        <w:rPr>
          <w:color w:val="000000" w:themeColor="text1"/>
          <w:sz w:val="20"/>
          <w:szCs w:val="20"/>
        </w:rPr>
        <w:t>promote and provide legal skills competitions for members to compete in with other members and other law students;</w:t>
      </w:r>
    </w:p>
    <w:p w14:paraId="56998A6A" w14:textId="77777777" w:rsidR="00072FFC" w:rsidRPr="0022078F" w:rsidRDefault="00072FFC" w:rsidP="00072FFC">
      <w:pPr>
        <w:numPr>
          <w:ilvl w:val="1"/>
          <w:numId w:val="28"/>
        </w:numPr>
        <w:pBdr>
          <w:top w:val="nil"/>
          <w:left w:val="nil"/>
          <w:bottom w:val="nil"/>
          <w:right w:val="nil"/>
          <w:between w:val="nil"/>
        </w:pBdr>
        <w:tabs>
          <w:tab w:val="left" w:pos="895"/>
        </w:tabs>
        <w:spacing w:line="266" w:lineRule="auto"/>
        <w:ind w:right="689"/>
        <w:rPr>
          <w:color w:val="000000" w:themeColor="text1"/>
          <w:sz w:val="20"/>
          <w:szCs w:val="20"/>
        </w:rPr>
      </w:pPr>
      <w:r w:rsidRPr="0022078F">
        <w:rPr>
          <w:color w:val="000000" w:themeColor="text1"/>
          <w:sz w:val="20"/>
          <w:szCs w:val="20"/>
        </w:rPr>
        <w:t>promote and provide social activities and events for members to enjoy, be collegial and develop support systems within their legal studies; and</w:t>
      </w:r>
    </w:p>
    <w:p w14:paraId="5B5FE2C4" w14:textId="3A6842B4" w:rsidR="00072FFC" w:rsidRPr="0022078F" w:rsidRDefault="00072FFC" w:rsidP="00072FFC">
      <w:pPr>
        <w:numPr>
          <w:ilvl w:val="1"/>
          <w:numId w:val="28"/>
        </w:numPr>
        <w:pBdr>
          <w:top w:val="nil"/>
          <w:left w:val="nil"/>
          <w:bottom w:val="nil"/>
          <w:right w:val="nil"/>
          <w:between w:val="nil"/>
        </w:pBdr>
        <w:tabs>
          <w:tab w:val="left" w:pos="895"/>
        </w:tabs>
        <w:rPr>
          <w:color w:val="000000" w:themeColor="text1"/>
          <w:sz w:val="20"/>
          <w:szCs w:val="20"/>
        </w:rPr>
      </w:pPr>
      <w:r w:rsidRPr="0022078F">
        <w:rPr>
          <w:color w:val="000000" w:themeColor="text1"/>
          <w:sz w:val="20"/>
          <w:szCs w:val="20"/>
        </w:rPr>
        <w:t xml:space="preserve">promote and support an inclusive environment </w:t>
      </w:r>
      <w:r w:rsidR="00B44F31">
        <w:rPr>
          <w:color w:val="000000" w:themeColor="text1"/>
          <w:sz w:val="20"/>
          <w:szCs w:val="20"/>
        </w:rPr>
        <w:t xml:space="preserve">in </w:t>
      </w:r>
      <w:r w:rsidRPr="0022078F">
        <w:rPr>
          <w:color w:val="000000" w:themeColor="text1"/>
          <w:sz w:val="20"/>
          <w:szCs w:val="20"/>
        </w:rPr>
        <w:t>which all law students can enjoy.</w:t>
      </w:r>
    </w:p>
    <w:p w14:paraId="63AF71FA" w14:textId="77777777" w:rsidR="005078FC" w:rsidRPr="0022078F" w:rsidRDefault="005078FC" w:rsidP="005078FC">
      <w:pPr>
        <w:pBdr>
          <w:top w:val="nil"/>
          <w:left w:val="nil"/>
          <w:bottom w:val="nil"/>
          <w:right w:val="nil"/>
          <w:between w:val="nil"/>
        </w:pBdr>
        <w:tabs>
          <w:tab w:val="left" w:pos="450"/>
        </w:tabs>
        <w:rPr>
          <w:color w:val="000000" w:themeColor="text1"/>
          <w:sz w:val="20"/>
          <w:szCs w:val="20"/>
        </w:rPr>
      </w:pPr>
    </w:p>
    <w:p w14:paraId="51BF32B7" w14:textId="55438445" w:rsidR="00072FFC" w:rsidRPr="0022078F" w:rsidRDefault="005078FC" w:rsidP="005078FC">
      <w:pPr>
        <w:pBdr>
          <w:top w:val="nil"/>
          <w:left w:val="nil"/>
          <w:bottom w:val="nil"/>
          <w:right w:val="nil"/>
          <w:between w:val="nil"/>
        </w:pBdr>
        <w:tabs>
          <w:tab w:val="left" w:pos="450"/>
        </w:tabs>
        <w:rPr>
          <w:color w:val="000000" w:themeColor="text1"/>
          <w:sz w:val="20"/>
          <w:szCs w:val="20"/>
        </w:rPr>
      </w:pPr>
      <w:r w:rsidRPr="0022078F">
        <w:rPr>
          <w:color w:val="000000" w:themeColor="text1"/>
          <w:sz w:val="20"/>
          <w:szCs w:val="20"/>
        </w:rPr>
        <w:t>3.</w:t>
      </w:r>
      <w:r w:rsidRPr="0022078F">
        <w:rPr>
          <w:color w:val="000000" w:themeColor="text1"/>
          <w:sz w:val="20"/>
          <w:szCs w:val="20"/>
        </w:rPr>
        <w:tab/>
        <w:t xml:space="preserve">AUTLSS also commits to an approach </w:t>
      </w:r>
      <w:r w:rsidR="00B44F31">
        <w:rPr>
          <w:color w:val="000000" w:themeColor="text1"/>
          <w:sz w:val="20"/>
          <w:szCs w:val="20"/>
        </w:rPr>
        <w:t>that</w:t>
      </w:r>
      <w:r w:rsidRPr="0022078F">
        <w:rPr>
          <w:color w:val="000000" w:themeColor="text1"/>
          <w:sz w:val="20"/>
          <w:szCs w:val="20"/>
        </w:rPr>
        <w:t xml:space="preserve"> reflects the principles of Te Tiriti o Waitangi. This will include</w:t>
      </w:r>
      <w:r w:rsidR="00B44F31">
        <w:rPr>
          <w:color w:val="000000" w:themeColor="text1"/>
          <w:sz w:val="20"/>
          <w:szCs w:val="20"/>
        </w:rPr>
        <w:t>,</w:t>
      </w:r>
      <w:r w:rsidRPr="0022078F">
        <w:rPr>
          <w:color w:val="000000" w:themeColor="text1"/>
          <w:sz w:val="20"/>
          <w:szCs w:val="20"/>
        </w:rPr>
        <w:t xml:space="preserve"> but is not </w:t>
      </w:r>
      <w:r w:rsidRPr="0022078F">
        <w:rPr>
          <w:color w:val="000000" w:themeColor="text1"/>
          <w:sz w:val="20"/>
          <w:szCs w:val="20"/>
        </w:rPr>
        <w:tab/>
        <w:t>limited to:</w:t>
      </w:r>
    </w:p>
    <w:p w14:paraId="48ABD4CD" w14:textId="7CA3A8B3" w:rsidR="005078FC" w:rsidRPr="0022078F" w:rsidRDefault="005078FC" w:rsidP="005078FC">
      <w:pPr>
        <w:pBdr>
          <w:top w:val="nil"/>
          <w:left w:val="nil"/>
          <w:bottom w:val="nil"/>
          <w:right w:val="nil"/>
          <w:between w:val="nil"/>
        </w:pBdr>
        <w:tabs>
          <w:tab w:val="left" w:pos="450"/>
        </w:tabs>
        <w:rPr>
          <w:color w:val="000000" w:themeColor="text1"/>
          <w:sz w:val="20"/>
          <w:szCs w:val="20"/>
        </w:rPr>
      </w:pPr>
      <w:r w:rsidRPr="0022078F">
        <w:rPr>
          <w:color w:val="000000" w:themeColor="text1"/>
          <w:sz w:val="20"/>
          <w:szCs w:val="20"/>
        </w:rPr>
        <w:tab/>
        <w:t>3.1.  Pursuing AUTLSS kaupapa in accordance with a tikanga-based approach;</w:t>
      </w:r>
    </w:p>
    <w:p w14:paraId="3F864EA4" w14:textId="77777777" w:rsidR="00434896" w:rsidRPr="0022078F" w:rsidRDefault="005078FC" w:rsidP="005078FC">
      <w:pPr>
        <w:pBdr>
          <w:top w:val="nil"/>
          <w:left w:val="nil"/>
          <w:bottom w:val="nil"/>
          <w:right w:val="nil"/>
          <w:between w:val="nil"/>
        </w:pBdr>
        <w:tabs>
          <w:tab w:val="left" w:pos="450"/>
        </w:tabs>
        <w:rPr>
          <w:color w:val="000000" w:themeColor="text1"/>
          <w:sz w:val="20"/>
          <w:szCs w:val="20"/>
        </w:rPr>
      </w:pPr>
      <w:r w:rsidRPr="0022078F">
        <w:rPr>
          <w:color w:val="000000" w:themeColor="text1"/>
          <w:sz w:val="20"/>
          <w:szCs w:val="20"/>
        </w:rPr>
        <w:tab/>
        <w:t>3.2</w:t>
      </w:r>
      <w:r w:rsidRPr="0022078F">
        <w:rPr>
          <w:color w:val="000000" w:themeColor="text1"/>
          <w:sz w:val="20"/>
          <w:szCs w:val="20"/>
        </w:rPr>
        <w:tab/>
        <w:t xml:space="preserve">.  Facilitating whanaungatanga </w:t>
      </w:r>
      <w:r w:rsidR="00434896" w:rsidRPr="0022078F">
        <w:rPr>
          <w:color w:val="000000" w:themeColor="text1"/>
          <w:sz w:val="20"/>
          <w:szCs w:val="20"/>
        </w:rPr>
        <w:t>between members and non-members alike;</w:t>
      </w:r>
    </w:p>
    <w:p w14:paraId="35D5FEC1" w14:textId="77777777" w:rsidR="00434896" w:rsidRPr="0022078F" w:rsidRDefault="00434896" w:rsidP="005078FC">
      <w:pPr>
        <w:pBdr>
          <w:top w:val="nil"/>
          <w:left w:val="nil"/>
          <w:bottom w:val="nil"/>
          <w:right w:val="nil"/>
          <w:between w:val="nil"/>
        </w:pBdr>
        <w:tabs>
          <w:tab w:val="left" w:pos="450"/>
        </w:tabs>
        <w:rPr>
          <w:color w:val="000000" w:themeColor="text1"/>
          <w:sz w:val="20"/>
          <w:szCs w:val="20"/>
        </w:rPr>
      </w:pPr>
      <w:r w:rsidRPr="0022078F">
        <w:rPr>
          <w:color w:val="000000" w:themeColor="text1"/>
          <w:sz w:val="20"/>
          <w:szCs w:val="20"/>
        </w:rPr>
        <w:tab/>
        <w:t>3.3   To encourage members to engage with Te Ao Māori and to seek to provide opportunities to do so;</w:t>
      </w:r>
    </w:p>
    <w:p w14:paraId="72E02D06" w14:textId="3C726419" w:rsidR="00434896" w:rsidRPr="0022078F" w:rsidRDefault="00434896" w:rsidP="005078FC">
      <w:pPr>
        <w:pBdr>
          <w:top w:val="nil"/>
          <w:left w:val="nil"/>
          <w:bottom w:val="nil"/>
          <w:right w:val="nil"/>
          <w:between w:val="nil"/>
        </w:pBdr>
        <w:tabs>
          <w:tab w:val="left" w:pos="450"/>
        </w:tabs>
        <w:rPr>
          <w:color w:val="000000" w:themeColor="text1"/>
          <w:sz w:val="20"/>
          <w:szCs w:val="20"/>
        </w:rPr>
      </w:pPr>
      <w:r w:rsidRPr="0022078F">
        <w:rPr>
          <w:color w:val="000000" w:themeColor="text1"/>
          <w:sz w:val="20"/>
          <w:szCs w:val="20"/>
        </w:rPr>
        <w:tab/>
        <w:t>3.4   To collaborate with the faculty where practicable to support awareness and observance of kaupapa Māori;</w:t>
      </w:r>
    </w:p>
    <w:p w14:paraId="16D95A77" w14:textId="3C97680B" w:rsidR="00072FFC" w:rsidRPr="0022078F" w:rsidRDefault="00434896" w:rsidP="005078FC">
      <w:pPr>
        <w:pBdr>
          <w:top w:val="nil"/>
          <w:left w:val="nil"/>
          <w:bottom w:val="nil"/>
          <w:right w:val="nil"/>
          <w:between w:val="nil"/>
        </w:pBdr>
        <w:tabs>
          <w:tab w:val="left" w:pos="450"/>
        </w:tabs>
        <w:rPr>
          <w:color w:val="000000" w:themeColor="text1"/>
          <w:sz w:val="20"/>
          <w:szCs w:val="20"/>
        </w:rPr>
      </w:pPr>
      <w:r w:rsidRPr="0022078F">
        <w:rPr>
          <w:color w:val="000000" w:themeColor="text1"/>
          <w:sz w:val="20"/>
          <w:szCs w:val="20"/>
        </w:rPr>
        <w:tab/>
        <w:t xml:space="preserve">3.5    To strengthen and maintain relationships with relevant Māori and legal organisations and groups. </w:t>
      </w:r>
      <w:r w:rsidRPr="0022078F">
        <w:rPr>
          <w:color w:val="000000" w:themeColor="text1"/>
          <w:sz w:val="20"/>
          <w:szCs w:val="20"/>
        </w:rPr>
        <w:tab/>
        <w:t xml:space="preserve">   </w:t>
      </w:r>
      <w:r w:rsidRPr="0022078F">
        <w:rPr>
          <w:color w:val="000000" w:themeColor="text1"/>
          <w:sz w:val="20"/>
          <w:szCs w:val="20"/>
        </w:rPr>
        <w:tab/>
        <w:t xml:space="preserve">   </w:t>
      </w:r>
      <w:r w:rsidR="005078FC" w:rsidRPr="0022078F">
        <w:rPr>
          <w:color w:val="000000" w:themeColor="text1"/>
          <w:sz w:val="20"/>
          <w:szCs w:val="20"/>
        </w:rPr>
        <w:t xml:space="preserve">     </w:t>
      </w:r>
      <w:r w:rsidR="005078FC" w:rsidRPr="0022078F">
        <w:rPr>
          <w:color w:val="000000" w:themeColor="text1"/>
          <w:sz w:val="20"/>
          <w:szCs w:val="20"/>
        </w:rPr>
        <w:tab/>
      </w:r>
      <w:r w:rsidR="005078FC" w:rsidRPr="0022078F">
        <w:rPr>
          <w:color w:val="000000" w:themeColor="text1"/>
          <w:sz w:val="20"/>
          <w:szCs w:val="20"/>
        </w:rPr>
        <w:tab/>
        <w:t xml:space="preserve"> </w:t>
      </w:r>
      <w:r w:rsidR="005078FC" w:rsidRPr="0022078F">
        <w:rPr>
          <w:color w:val="000000" w:themeColor="text1"/>
          <w:sz w:val="20"/>
          <w:szCs w:val="20"/>
        </w:rPr>
        <w:tab/>
      </w:r>
      <w:r w:rsidR="005078FC" w:rsidRPr="0022078F">
        <w:rPr>
          <w:color w:val="000000" w:themeColor="text1"/>
          <w:sz w:val="20"/>
          <w:szCs w:val="20"/>
        </w:rPr>
        <w:tab/>
      </w:r>
    </w:p>
    <w:p w14:paraId="0E1E25AF" w14:textId="359868D7"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32FAD7C6" w14:textId="5C348E56"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6745570D" w14:textId="6A297772"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53D83591" w14:textId="288BDDC2"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18C72C67" w14:textId="2BFF257D"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764DFD7B" w14:textId="2902460E"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57464FFD" w14:textId="3F7792FF"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694F24AA" w14:textId="1C3E7A68"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23EAA9CC" w14:textId="7C80AB8E"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6F426C7B" w14:textId="62489B4D"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167AB31D" w14:textId="7C3626B7"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447829C0" w14:textId="50E67A8C"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34F837DC" w14:textId="3183B516"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24C6CF61" w14:textId="7A0E9387"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1C3E9356" w14:textId="6D90731C"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500F2319" w14:textId="6FC2467A"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0B16B2B4" w14:textId="00D26AF4"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235DB1AA" w14:textId="5C7581E0"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23045FC8" w14:textId="79DB3EF0"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6B0A81BC" w14:textId="0D1FEF94"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3CEE5131" w14:textId="77777777" w:rsidR="00275DB3" w:rsidRPr="0022078F" w:rsidRDefault="00275DB3" w:rsidP="00072FFC">
      <w:pPr>
        <w:pBdr>
          <w:top w:val="nil"/>
          <w:left w:val="nil"/>
          <w:bottom w:val="nil"/>
          <w:right w:val="nil"/>
          <w:between w:val="nil"/>
        </w:pBdr>
        <w:tabs>
          <w:tab w:val="left" w:pos="895"/>
        </w:tabs>
        <w:rPr>
          <w:color w:val="000000" w:themeColor="text1"/>
          <w:sz w:val="20"/>
          <w:szCs w:val="20"/>
        </w:rPr>
      </w:pPr>
    </w:p>
    <w:p w14:paraId="290D86DB" w14:textId="77777777" w:rsidR="00275DB3" w:rsidRPr="0022078F" w:rsidRDefault="00275DB3" w:rsidP="00072FFC">
      <w:pPr>
        <w:pBdr>
          <w:top w:val="nil"/>
          <w:left w:val="nil"/>
          <w:bottom w:val="nil"/>
          <w:right w:val="nil"/>
          <w:between w:val="nil"/>
        </w:pBdr>
        <w:tabs>
          <w:tab w:val="left" w:pos="895"/>
        </w:tabs>
        <w:rPr>
          <w:color w:val="000000" w:themeColor="text1"/>
          <w:sz w:val="20"/>
          <w:szCs w:val="20"/>
        </w:rPr>
      </w:pPr>
    </w:p>
    <w:p w14:paraId="6FD01BB2" w14:textId="77777777" w:rsidR="00275DB3" w:rsidRPr="0022078F" w:rsidRDefault="00275DB3" w:rsidP="00072FFC">
      <w:pPr>
        <w:pBdr>
          <w:top w:val="nil"/>
          <w:left w:val="nil"/>
          <w:bottom w:val="nil"/>
          <w:right w:val="nil"/>
          <w:between w:val="nil"/>
        </w:pBdr>
        <w:tabs>
          <w:tab w:val="left" w:pos="895"/>
        </w:tabs>
        <w:rPr>
          <w:color w:val="000000" w:themeColor="text1"/>
          <w:sz w:val="20"/>
          <w:szCs w:val="20"/>
        </w:rPr>
      </w:pPr>
    </w:p>
    <w:p w14:paraId="6CA525B9" w14:textId="77777777" w:rsidR="00275DB3" w:rsidRPr="0022078F" w:rsidRDefault="00275DB3" w:rsidP="00072FFC">
      <w:pPr>
        <w:pBdr>
          <w:top w:val="nil"/>
          <w:left w:val="nil"/>
          <w:bottom w:val="nil"/>
          <w:right w:val="nil"/>
          <w:between w:val="nil"/>
        </w:pBdr>
        <w:tabs>
          <w:tab w:val="left" w:pos="895"/>
        </w:tabs>
        <w:rPr>
          <w:color w:val="000000" w:themeColor="text1"/>
          <w:sz w:val="20"/>
          <w:szCs w:val="20"/>
        </w:rPr>
      </w:pPr>
    </w:p>
    <w:p w14:paraId="597E2E22" w14:textId="77777777" w:rsidR="00275DB3" w:rsidRPr="0022078F" w:rsidRDefault="00275DB3" w:rsidP="00072FFC">
      <w:pPr>
        <w:pBdr>
          <w:top w:val="nil"/>
          <w:left w:val="nil"/>
          <w:bottom w:val="nil"/>
          <w:right w:val="nil"/>
          <w:between w:val="nil"/>
        </w:pBdr>
        <w:tabs>
          <w:tab w:val="left" w:pos="895"/>
        </w:tabs>
        <w:rPr>
          <w:color w:val="000000" w:themeColor="text1"/>
          <w:sz w:val="20"/>
          <w:szCs w:val="20"/>
        </w:rPr>
      </w:pPr>
    </w:p>
    <w:p w14:paraId="1D36B1FF" w14:textId="56574413"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6CDB6ED5" w14:textId="3937CABB"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2C692A66" w14:textId="598C42F3"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74F15172" w14:textId="68CE7534"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53733038" w14:textId="050DB681"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7A1F2463" w14:textId="17C3ECA4"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525A2106" w14:textId="66B1CE07"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4E39BD21" w14:textId="18198BFC"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271BF2BA" w14:textId="763B9B8A" w:rsidR="00072FFC" w:rsidRPr="0022078F" w:rsidRDefault="00072FFC" w:rsidP="00072FFC">
      <w:pPr>
        <w:pBdr>
          <w:top w:val="nil"/>
          <w:left w:val="nil"/>
          <w:bottom w:val="nil"/>
          <w:right w:val="nil"/>
          <w:between w:val="nil"/>
        </w:pBdr>
        <w:tabs>
          <w:tab w:val="left" w:pos="895"/>
        </w:tabs>
        <w:rPr>
          <w:color w:val="000000" w:themeColor="text1"/>
          <w:sz w:val="20"/>
          <w:szCs w:val="20"/>
        </w:rPr>
      </w:pPr>
    </w:p>
    <w:p w14:paraId="36B3974D" w14:textId="5BFB0DC7" w:rsidR="00072FFC" w:rsidRPr="0022078F" w:rsidRDefault="00072FFC" w:rsidP="00072FFC">
      <w:pPr>
        <w:pStyle w:val="Heading1"/>
        <w:spacing w:before="68"/>
        <w:ind w:left="0"/>
        <w:rPr>
          <w:color w:val="000000" w:themeColor="text1"/>
        </w:rPr>
      </w:pPr>
      <w:bookmarkStart w:id="6" w:name="_heading=h.tyjcwt" w:colFirst="0" w:colLast="0"/>
      <w:bookmarkEnd w:id="6"/>
      <w:r w:rsidRPr="0022078F">
        <w:rPr>
          <w:color w:val="000000" w:themeColor="text1"/>
        </w:rPr>
        <w:lastRenderedPageBreak/>
        <w:t>Part 3: Membership</w:t>
      </w:r>
    </w:p>
    <w:p w14:paraId="494C8354" w14:textId="77777777" w:rsidR="00072FFC" w:rsidRPr="0022078F" w:rsidRDefault="00072FFC" w:rsidP="00072FFC">
      <w:pPr>
        <w:pStyle w:val="Heading1"/>
        <w:spacing w:before="68"/>
        <w:ind w:left="0"/>
        <w:rPr>
          <w:color w:val="000000" w:themeColor="text1"/>
        </w:rPr>
      </w:pPr>
    </w:p>
    <w:p w14:paraId="457594E1" w14:textId="77777777" w:rsidR="00072FFC" w:rsidRPr="0022078F" w:rsidRDefault="00072FFC" w:rsidP="00072FFC">
      <w:pPr>
        <w:numPr>
          <w:ilvl w:val="1"/>
          <w:numId w:val="33"/>
        </w:numPr>
        <w:pBdr>
          <w:top w:val="nil"/>
          <w:left w:val="nil"/>
          <w:bottom w:val="nil"/>
          <w:right w:val="nil"/>
          <w:between w:val="nil"/>
        </w:pBdr>
        <w:tabs>
          <w:tab w:val="left" w:pos="2305"/>
        </w:tabs>
        <w:spacing w:before="86"/>
        <w:ind w:hanging="2215"/>
        <w:rPr>
          <w:b/>
          <w:color w:val="000000" w:themeColor="text1"/>
          <w:sz w:val="26"/>
          <w:szCs w:val="26"/>
        </w:rPr>
      </w:pPr>
      <w:bookmarkStart w:id="7" w:name="_heading=h.3dy6vkm" w:colFirst="0" w:colLast="0"/>
      <w:bookmarkEnd w:id="7"/>
      <w:r w:rsidRPr="0022078F">
        <w:rPr>
          <w:b/>
          <w:color w:val="000000" w:themeColor="text1"/>
          <w:sz w:val="26"/>
          <w:szCs w:val="26"/>
        </w:rPr>
        <w:t>Types of membership</w:t>
      </w:r>
    </w:p>
    <w:p w14:paraId="4ADD580D" w14:textId="77777777" w:rsidR="00072FFC" w:rsidRPr="0022078F" w:rsidRDefault="00072FFC" w:rsidP="00072FFC">
      <w:pPr>
        <w:pBdr>
          <w:top w:val="nil"/>
          <w:left w:val="nil"/>
          <w:bottom w:val="nil"/>
          <w:right w:val="nil"/>
          <w:between w:val="nil"/>
        </w:pBdr>
        <w:tabs>
          <w:tab w:val="left" w:pos="2305"/>
        </w:tabs>
        <w:spacing w:before="86"/>
        <w:rPr>
          <w:b/>
          <w:color w:val="000000" w:themeColor="text1"/>
          <w:sz w:val="26"/>
          <w:szCs w:val="26"/>
        </w:rPr>
      </w:pPr>
    </w:p>
    <w:p w14:paraId="2887BC2C" w14:textId="39AB80A7" w:rsidR="00072FFC" w:rsidRPr="0022078F" w:rsidRDefault="00072FFC" w:rsidP="00072FFC">
      <w:pPr>
        <w:pBdr>
          <w:top w:val="nil"/>
          <w:left w:val="nil"/>
          <w:bottom w:val="nil"/>
          <w:right w:val="nil"/>
          <w:between w:val="nil"/>
        </w:pBdr>
        <w:ind w:left="101"/>
        <w:jc w:val="both"/>
        <w:rPr>
          <w:color w:val="000000" w:themeColor="text1"/>
          <w:sz w:val="20"/>
          <w:szCs w:val="20"/>
        </w:rPr>
      </w:pPr>
      <w:r w:rsidRPr="0022078F">
        <w:rPr>
          <w:color w:val="000000" w:themeColor="text1"/>
          <w:sz w:val="20"/>
          <w:szCs w:val="20"/>
        </w:rPr>
        <w:t>1.    The two types of membership of AUTLSS shall be general membership and life membership.</w:t>
      </w:r>
    </w:p>
    <w:p w14:paraId="00B0C083" w14:textId="77777777" w:rsidR="00072FFC" w:rsidRPr="0022078F" w:rsidRDefault="00072FFC" w:rsidP="00072FFC">
      <w:pPr>
        <w:pBdr>
          <w:top w:val="nil"/>
          <w:left w:val="nil"/>
          <w:bottom w:val="nil"/>
          <w:right w:val="nil"/>
          <w:between w:val="nil"/>
        </w:pBdr>
        <w:ind w:left="101"/>
        <w:jc w:val="both"/>
        <w:rPr>
          <w:color w:val="000000" w:themeColor="text1"/>
          <w:sz w:val="20"/>
          <w:szCs w:val="20"/>
        </w:rPr>
      </w:pPr>
    </w:p>
    <w:p w14:paraId="1D2DDE2F" w14:textId="77777777" w:rsidR="00072FFC" w:rsidRPr="0022078F" w:rsidRDefault="00072FFC" w:rsidP="00072FFC">
      <w:pPr>
        <w:numPr>
          <w:ilvl w:val="1"/>
          <w:numId w:val="33"/>
        </w:numPr>
        <w:pBdr>
          <w:top w:val="nil"/>
          <w:left w:val="nil"/>
          <w:bottom w:val="nil"/>
          <w:right w:val="nil"/>
          <w:between w:val="nil"/>
        </w:pBdr>
        <w:tabs>
          <w:tab w:val="left" w:pos="2305"/>
        </w:tabs>
        <w:ind w:hanging="2215"/>
        <w:rPr>
          <w:b/>
          <w:color w:val="000000" w:themeColor="text1"/>
          <w:sz w:val="26"/>
          <w:szCs w:val="26"/>
        </w:rPr>
      </w:pPr>
      <w:bookmarkStart w:id="8" w:name="_heading=h.1t3h5sf" w:colFirst="0" w:colLast="0"/>
      <w:bookmarkEnd w:id="8"/>
      <w:r w:rsidRPr="0022078F">
        <w:rPr>
          <w:b/>
          <w:color w:val="000000" w:themeColor="text1"/>
          <w:sz w:val="26"/>
          <w:szCs w:val="26"/>
        </w:rPr>
        <w:t>General Membership</w:t>
      </w:r>
    </w:p>
    <w:p w14:paraId="03B17BC8" w14:textId="77777777" w:rsidR="00072FFC" w:rsidRPr="0022078F" w:rsidRDefault="00072FFC" w:rsidP="00072FFC">
      <w:pPr>
        <w:pBdr>
          <w:top w:val="nil"/>
          <w:left w:val="nil"/>
          <w:bottom w:val="nil"/>
          <w:right w:val="nil"/>
          <w:between w:val="nil"/>
        </w:pBdr>
        <w:tabs>
          <w:tab w:val="left" w:pos="2305"/>
        </w:tabs>
        <w:rPr>
          <w:b/>
          <w:color w:val="000000" w:themeColor="text1"/>
          <w:sz w:val="26"/>
          <w:szCs w:val="26"/>
        </w:rPr>
      </w:pPr>
    </w:p>
    <w:p w14:paraId="4AE65ECE" w14:textId="77777777" w:rsidR="00072FFC" w:rsidRPr="0022078F" w:rsidRDefault="00072FFC" w:rsidP="00072FFC">
      <w:pPr>
        <w:numPr>
          <w:ilvl w:val="0"/>
          <w:numId w:val="27"/>
        </w:numPr>
        <w:pBdr>
          <w:top w:val="nil"/>
          <w:left w:val="nil"/>
          <w:bottom w:val="nil"/>
          <w:right w:val="nil"/>
          <w:between w:val="nil"/>
        </w:pBdr>
        <w:tabs>
          <w:tab w:val="left" w:pos="460"/>
        </w:tabs>
        <w:spacing w:before="29"/>
        <w:jc w:val="both"/>
        <w:rPr>
          <w:color w:val="000000" w:themeColor="text1"/>
          <w:sz w:val="20"/>
          <w:szCs w:val="20"/>
        </w:rPr>
      </w:pPr>
      <w:r w:rsidRPr="0022078F">
        <w:rPr>
          <w:color w:val="000000" w:themeColor="text1"/>
          <w:sz w:val="20"/>
          <w:szCs w:val="20"/>
        </w:rPr>
        <w:t>General Members can belong to one of two categories:</w:t>
      </w:r>
    </w:p>
    <w:p w14:paraId="02CFD2B1" w14:textId="77777777" w:rsidR="00072FFC" w:rsidRPr="0022078F" w:rsidRDefault="00072FFC" w:rsidP="00072FFC">
      <w:pPr>
        <w:numPr>
          <w:ilvl w:val="1"/>
          <w:numId w:val="27"/>
        </w:numPr>
        <w:pBdr>
          <w:top w:val="nil"/>
          <w:left w:val="nil"/>
          <w:bottom w:val="nil"/>
          <w:right w:val="nil"/>
          <w:between w:val="nil"/>
        </w:pBdr>
        <w:tabs>
          <w:tab w:val="left" w:pos="895"/>
        </w:tabs>
        <w:spacing w:before="25"/>
        <w:jc w:val="both"/>
        <w:rPr>
          <w:color w:val="000000" w:themeColor="text1"/>
          <w:sz w:val="20"/>
          <w:szCs w:val="20"/>
        </w:rPr>
      </w:pPr>
      <w:r w:rsidRPr="0022078F">
        <w:rPr>
          <w:color w:val="000000" w:themeColor="text1"/>
          <w:sz w:val="20"/>
          <w:szCs w:val="20"/>
        </w:rPr>
        <w:t>Full Members; or</w:t>
      </w:r>
    </w:p>
    <w:p w14:paraId="79D27935" w14:textId="77777777" w:rsidR="00072FFC" w:rsidRPr="0022078F" w:rsidRDefault="00072FFC" w:rsidP="00072FFC">
      <w:pPr>
        <w:numPr>
          <w:ilvl w:val="1"/>
          <w:numId w:val="27"/>
        </w:numPr>
        <w:pBdr>
          <w:top w:val="nil"/>
          <w:left w:val="nil"/>
          <w:bottom w:val="nil"/>
          <w:right w:val="nil"/>
          <w:between w:val="nil"/>
        </w:pBdr>
        <w:tabs>
          <w:tab w:val="left" w:pos="895"/>
        </w:tabs>
        <w:spacing w:before="25"/>
        <w:jc w:val="both"/>
        <w:rPr>
          <w:color w:val="000000" w:themeColor="text1"/>
          <w:sz w:val="20"/>
          <w:szCs w:val="20"/>
        </w:rPr>
      </w:pPr>
      <w:r w:rsidRPr="0022078F">
        <w:rPr>
          <w:color w:val="000000" w:themeColor="text1"/>
          <w:sz w:val="20"/>
          <w:szCs w:val="20"/>
        </w:rPr>
        <w:t>Associate Members</w:t>
      </w:r>
    </w:p>
    <w:p w14:paraId="1A80ED34" w14:textId="26053C07" w:rsidR="00072FFC" w:rsidRPr="0022078F" w:rsidRDefault="00072FFC" w:rsidP="00072FFC">
      <w:pPr>
        <w:numPr>
          <w:ilvl w:val="0"/>
          <w:numId w:val="27"/>
        </w:numPr>
        <w:pBdr>
          <w:top w:val="nil"/>
          <w:left w:val="nil"/>
          <w:bottom w:val="nil"/>
          <w:right w:val="nil"/>
          <w:between w:val="nil"/>
        </w:pBdr>
        <w:tabs>
          <w:tab w:val="left" w:pos="460"/>
        </w:tabs>
        <w:spacing w:before="25" w:line="266" w:lineRule="auto"/>
        <w:ind w:right="281"/>
        <w:jc w:val="both"/>
        <w:rPr>
          <w:color w:val="000000" w:themeColor="text1"/>
          <w:sz w:val="20"/>
          <w:szCs w:val="20"/>
        </w:rPr>
      </w:pPr>
      <w:r w:rsidRPr="0022078F">
        <w:rPr>
          <w:color w:val="000000" w:themeColor="text1"/>
          <w:sz w:val="20"/>
          <w:szCs w:val="20"/>
        </w:rPr>
        <w:t xml:space="preserve">A Full Member is a student of AUT who is enrolled in at least one law paper at AUT during the academic year, and who has </w:t>
      </w:r>
      <w:r w:rsidR="00E66463" w:rsidRPr="00E66463">
        <w:rPr>
          <w:color w:val="000000" w:themeColor="text1"/>
          <w:sz w:val="20"/>
          <w:szCs w:val="20"/>
        </w:rPr>
        <w:t xml:space="preserve">also consented in writing to become a </w:t>
      </w:r>
      <w:r w:rsidR="00E66463">
        <w:rPr>
          <w:color w:val="000000" w:themeColor="text1"/>
          <w:sz w:val="20"/>
          <w:szCs w:val="20"/>
        </w:rPr>
        <w:t xml:space="preserve">member </w:t>
      </w:r>
      <w:r w:rsidRPr="0022078F">
        <w:rPr>
          <w:color w:val="000000" w:themeColor="text1"/>
          <w:sz w:val="20"/>
          <w:szCs w:val="20"/>
        </w:rPr>
        <w:t>and paid the membership fee as prescribed by the Executive.</w:t>
      </w:r>
    </w:p>
    <w:p w14:paraId="5F18B38A" w14:textId="62F843A8" w:rsidR="00072FFC" w:rsidRPr="0022078F" w:rsidRDefault="00072FFC" w:rsidP="00072FFC">
      <w:pPr>
        <w:numPr>
          <w:ilvl w:val="0"/>
          <w:numId w:val="27"/>
        </w:numPr>
        <w:pBdr>
          <w:top w:val="nil"/>
          <w:left w:val="nil"/>
          <w:bottom w:val="nil"/>
          <w:right w:val="nil"/>
          <w:between w:val="nil"/>
        </w:pBdr>
        <w:tabs>
          <w:tab w:val="left" w:pos="460"/>
        </w:tabs>
        <w:ind w:right="475"/>
        <w:jc w:val="both"/>
        <w:rPr>
          <w:color w:val="000000" w:themeColor="text1"/>
          <w:sz w:val="20"/>
          <w:szCs w:val="20"/>
        </w:rPr>
      </w:pPr>
      <w:r w:rsidRPr="0022078F">
        <w:rPr>
          <w:color w:val="000000" w:themeColor="text1"/>
          <w:sz w:val="20"/>
          <w:szCs w:val="20"/>
        </w:rPr>
        <w:t xml:space="preserve">An Associate Member is anyone who is not enrolled in a law course at AUT, but has also </w:t>
      </w:r>
      <w:r w:rsidR="001E2A46" w:rsidRPr="001E2A46">
        <w:rPr>
          <w:color w:val="000000" w:themeColor="text1"/>
          <w:sz w:val="20"/>
          <w:szCs w:val="20"/>
        </w:rPr>
        <w:t xml:space="preserve">consented in writing to become a </w:t>
      </w:r>
      <w:r w:rsidR="001E2A46">
        <w:rPr>
          <w:color w:val="000000" w:themeColor="text1"/>
          <w:sz w:val="20"/>
          <w:szCs w:val="20"/>
        </w:rPr>
        <w:t>member</w:t>
      </w:r>
      <w:r w:rsidRPr="0022078F">
        <w:rPr>
          <w:color w:val="000000" w:themeColor="text1"/>
          <w:sz w:val="20"/>
          <w:szCs w:val="20"/>
        </w:rPr>
        <w:t xml:space="preserve"> and paid the membership fee as prescribed by the Executive.</w:t>
      </w:r>
    </w:p>
    <w:p w14:paraId="7B8C756E" w14:textId="77777777" w:rsidR="00072FFC" w:rsidRPr="0022078F" w:rsidRDefault="00072FFC" w:rsidP="00072FFC">
      <w:pPr>
        <w:pBdr>
          <w:top w:val="nil"/>
          <w:left w:val="nil"/>
          <w:bottom w:val="nil"/>
          <w:right w:val="nil"/>
          <w:between w:val="nil"/>
        </w:pBdr>
        <w:tabs>
          <w:tab w:val="left" w:pos="460"/>
        </w:tabs>
        <w:ind w:right="475"/>
        <w:jc w:val="both"/>
        <w:rPr>
          <w:color w:val="000000" w:themeColor="text1"/>
          <w:sz w:val="20"/>
          <w:szCs w:val="20"/>
        </w:rPr>
      </w:pPr>
    </w:p>
    <w:p w14:paraId="51AC9231" w14:textId="77777777" w:rsidR="00072FFC" w:rsidRPr="0022078F" w:rsidRDefault="00072FFC" w:rsidP="00072FFC">
      <w:pPr>
        <w:numPr>
          <w:ilvl w:val="1"/>
          <w:numId w:val="33"/>
        </w:numPr>
        <w:pBdr>
          <w:top w:val="nil"/>
          <w:left w:val="nil"/>
          <w:bottom w:val="nil"/>
          <w:right w:val="nil"/>
          <w:between w:val="nil"/>
        </w:pBdr>
        <w:tabs>
          <w:tab w:val="left" w:pos="2305"/>
        </w:tabs>
        <w:ind w:hanging="2215"/>
        <w:rPr>
          <w:b/>
          <w:color w:val="000000" w:themeColor="text1"/>
          <w:sz w:val="26"/>
          <w:szCs w:val="26"/>
        </w:rPr>
      </w:pPr>
      <w:bookmarkStart w:id="9" w:name="_heading=h.4d34og8" w:colFirst="0" w:colLast="0"/>
      <w:bookmarkEnd w:id="9"/>
      <w:r w:rsidRPr="0022078F">
        <w:rPr>
          <w:b/>
          <w:color w:val="000000" w:themeColor="text1"/>
          <w:sz w:val="26"/>
          <w:szCs w:val="26"/>
        </w:rPr>
        <w:t>Life Membership</w:t>
      </w:r>
    </w:p>
    <w:p w14:paraId="64715291" w14:textId="77777777" w:rsidR="00072FFC" w:rsidRPr="0022078F" w:rsidRDefault="00072FFC" w:rsidP="00072FFC">
      <w:pPr>
        <w:pBdr>
          <w:top w:val="nil"/>
          <w:left w:val="nil"/>
          <w:bottom w:val="nil"/>
          <w:right w:val="nil"/>
          <w:between w:val="nil"/>
        </w:pBdr>
        <w:tabs>
          <w:tab w:val="left" w:pos="2305"/>
        </w:tabs>
        <w:rPr>
          <w:b/>
          <w:color w:val="000000" w:themeColor="text1"/>
          <w:sz w:val="26"/>
          <w:szCs w:val="26"/>
        </w:rPr>
      </w:pPr>
    </w:p>
    <w:p w14:paraId="6A796CAD" w14:textId="77777777" w:rsidR="00072FFC" w:rsidRPr="0022078F" w:rsidRDefault="00072FFC" w:rsidP="00072FFC">
      <w:pPr>
        <w:numPr>
          <w:ilvl w:val="0"/>
          <w:numId w:val="42"/>
        </w:numPr>
        <w:pBdr>
          <w:top w:val="nil"/>
          <w:left w:val="nil"/>
          <w:bottom w:val="nil"/>
          <w:right w:val="nil"/>
          <w:between w:val="nil"/>
        </w:pBdr>
        <w:tabs>
          <w:tab w:val="left" w:pos="459"/>
          <w:tab w:val="left" w:pos="460"/>
        </w:tabs>
        <w:spacing w:before="30"/>
        <w:rPr>
          <w:color w:val="000000" w:themeColor="text1"/>
          <w:sz w:val="20"/>
          <w:szCs w:val="20"/>
        </w:rPr>
      </w:pPr>
      <w:r w:rsidRPr="0022078F">
        <w:rPr>
          <w:color w:val="000000" w:themeColor="text1"/>
          <w:sz w:val="20"/>
          <w:szCs w:val="20"/>
        </w:rPr>
        <w:t>The Executive may grant life membership to one person per term when:</w:t>
      </w:r>
    </w:p>
    <w:p w14:paraId="4F4B072F" w14:textId="77777777" w:rsidR="00072FFC" w:rsidRPr="0022078F" w:rsidRDefault="00072FFC" w:rsidP="00072FFC">
      <w:pPr>
        <w:numPr>
          <w:ilvl w:val="1"/>
          <w:numId w:val="42"/>
        </w:numPr>
        <w:pBdr>
          <w:top w:val="nil"/>
          <w:left w:val="nil"/>
          <w:bottom w:val="nil"/>
          <w:right w:val="nil"/>
          <w:between w:val="nil"/>
        </w:pBdr>
        <w:tabs>
          <w:tab w:val="left" w:pos="895"/>
        </w:tabs>
        <w:spacing w:before="25" w:line="266" w:lineRule="auto"/>
        <w:ind w:right="786"/>
        <w:rPr>
          <w:color w:val="000000" w:themeColor="text1"/>
          <w:sz w:val="20"/>
          <w:szCs w:val="20"/>
        </w:rPr>
      </w:pPr>
      <w:r w:rsidRPr="0022078F">
        <w:rPr>
          <w:color w:val="000000" w:themeColor="text1"/>
          <w:sz w:val="20"/>
          <w:szCs w:val="20"/>
        </w:rPr>
        <w:t>A unanimous vote in favour of granting a person life membership is passed at a meeting of the Executive; and</w:t>
      </w:r>
    </w:p>
    <w:p w14:paraId="0C5F63DA" w14:textId="77777777" w:rsidR="00072FFC" w:rsidRPr="0022078F" w:rsidRDefault="00072FFC" w:rsidP="00072FFC">
      <w:pPr>
        <w:numPr>
          <w:ilvl w:val="1"/>
          <w:numId w:val="42"/>
        </w:numPr>
        <w:pBdr>
          <w:top w:val="nil"/>
          <w:left w:val="nil"/>
          <w:bottom w:val="nil"/>
          <w:right w:val="nil"/>
          <w:between w:val="nil"/>
        </w:pBdr>
        <w:tabs>
          <w:tab w:val="left" w:pos="895"/>
        </w:tabs>
        <w:spacing w:line="229" w:lineRule="auto"/>
        <w:rPr>
          <w:color w:val="000000" w:themeColor="text1"/>
          <w:sz w:val="20"/>
          <w:szCs w:val="20"/>
        </w:rPr>
      </w:pPr>
      <w:r w:rsidRPr="0022078F">
        <w:rPr>
          <w:color w:val="000000" w:themeColor="text1"/>
          <w:sz w:val="20"/>
          <w:szCs w:val="20"/>
        </w:rPr>
        <w:t>The granting of life membership is voted on and approved at the AGM or an SGM; and</w:t>
      </w:r>
    </w:p>
    <w:p w14:paraId="42866A80" w14:textId="77777777" w:rsidR="00072FFC" w:rsidRPr="0022078F" w:rsidRDefault="00072FFC" w:rsidP="00072FFC">
      <w:pPr>
        <w:numPr>
          <w:ilvl w:val="1"/>
          <w:numId w:val="42"/>
        </w:numPr>
        <w:pBdr>
          <w:top w:val="nil"/>
          <w:left w:val="nil"/>
          <w:bottom w:val="nil"/>
          <w:right w:val="nil"/>
          <w:between w:val="nil"/>
        </w:pBdr>
        <w:tabs>
          <w:tab w:val="left" w:pos="895"/>
        </w:tabs>
        <w:spacing w:before="25" w:line="266" w:lineRule="auto"/>
        <w:ind w:right="581"/>
        <w:rPr>
          <w:color w:val="000000" w:themeColor="text1"/>
          <w:sz w:val="20"/>
          <w:szCs w:val="20"/>
        </w:rPr>
      </w:pPr>
      <w:r w:rsidRPr="0022078F">
        <w:rPr>
          <w:color w:val="000000" w:themeColor="text1"/>
          <w:sz w:val="20"/>
          <w:szCs w:val="20"/>
        </w:rPr>
        <w:t>A person becomes a life member if the motion to appoint them passes with a 75% majority at the SGM or AGM.</w:t>
      </w:r>
    </w:p>
    <w:p w14:paraId="39B09534" w14:textId="7E41781D" w:rsidR="00072FFC" w:rsidRPr="0022078F" w:rsidRDefault="00072FFC" w:rsidP="00072FFC">
      <w:pPr>
        <w:numPr>
          <w:ilvl w:val="0"/>
          <w:numId w:val="42"/>
        </w:numPr>
        <w:pBdr>
          <w:top w:val="nil"/>
          <w:left w:val="nil"/>
          <w:bottom w:val="nil"/>
          <w:right w:val="nil"/>
          <w:between w:val="nil"/>
        </w:pBdr>
        <w:tabs>
          <w:tab w:val="left" w:pos="459"/>
          <w:tab w:val="left" w:pos="460"/>
        </w:tabs>
        <w:spacing w:line="266" w:lineRule="auto"/>
        <w:ind w:right="333"/>
        <w:rPr>
          <w:color w:val="000000" w:themeColor="text1"/>
          <w:sz w:val="20"/>
          <w:szCs w:val="20"/>
        </w:rPr>
      </w:pPr>
      <w:r w:rsidRPr="0022078F">
        <w:rPr>
          <w:color w:val="000000" w:themeColor="text1"/>
          <w:sz w:val="20"/>
          <w:szCs w:val="20"/>
        </w:rPr>
        <w:t>A person granted life membership under this clause becomes a life member immediately upon the motion being carried at an AGM or SGM</w:t>
      </w:r>
      <w:r w:rsidR="0036659A">
        <w:rPr>
          <w:color w:val="000000" w:themeColor="text1"/>
          <w:sz w:val="20"/>
          <w:szCs w:val="20"/>
        </w:rPr>
        <w:t xml:space="preserve"> </w:t>
      </w:r>
      <w:r w:rsidR="0036659A" w:rsidRPr="0036659A">
        <w:rPr>
          <w:color w:val="000000" w:themeColor="text1"/>
          <w:sz w:val="20"/>
          <w:szCs w:val="20"/>
        </w:rPr>
        <w:t>and the person accepting the life membership.</w:t>
      </w:r>
    </w:p>
    <w:p w14:paraId="4658CA86" w14:textId="77777777" w:rsidR="00072FFC" w:rsidRPr="0022078F" w:rsidRDefault="00072FFC" w:rsidP="00072FFC">
      <w:pPr>
        <w:numPr>
          <w:ilvl w:val="0"/>
          <w:numId w:val="42"/>
        </w:numPr>
        <w:pBdr>
          <w:top w:val="nil"/>
          <w:left w:val="nil"/>
          <w:bottom w:val="nil"/>
          <w:right w:val="nil"/>
          <w:between w:val="nil"/>
        </w:pBdr>
        <w:tabs>
          <w:tab w:val="left" w:pos="459"/>
          <w:tab w:val="left" w:pos="460"/>
        </w:tabs>
        <w:spacing w:line="266" w:lineRule="auto"/>
        <w:ind w:right="1199"/>
        <w:rPr>
          <w:color w:val="000000" w:themeColor="text1"/>
          <w:sz w:val="20"/>
          <w:szCs w:val="20"/>
        </w:rPr>
      </w:pPr>
      <w:r w:rsidRPr="0022078F">
        <w:rPr>
          <w:color w:val="000000" w:themeColor="text1"/>
          <w:sz w:val="20"/>
          <w:szCs w:val="20"/>
        </w:rPr>
        <w:t>When a person becomes a life member of the AUTLSS under sub clause 2, the Executive shall automatically amend the Constitution to insert that person’s name in Appendix One.</w:t>
      </w:r>
    </w:p>
    <w:p w14:paraId="286B1124" w14:textId="77777777" w:rsidR="00072FFC" w:rsidRPr="0022078F" w:rsidRDefault="00072FFC" w:rsidP="00072FFC">
      <w:pPr>
        <w:pBdr>
          <w:top w:val="nil"/>
          <w:left w:val="nil"/>
          <w:bottom w:val="nil"/>
          <w:right w:val="nil"/>
          <w:between w:val="nil"/>
        </w:pBdr>
        <w:tabs>
          <w:tab w:val="left" w:pos="459"/>
          <w:tab w:val="left" w:pos="460"/>
        </w:tabs>
        <w:spacing w:line="266" w:lineRule="auto"/>
        <w:ind w:right="1199"/>
        <w:rPr>
          <w:color w:val="000000" w:themeColor="text1"/>
          <w:sz w:val="20"/>
          <w:szCs w:val="20"/>
        </w:rPr>
      </w:pPr>
    </w:p>
    <w:p w14:paraId="2E7D5165" w14:textId="77777777" w:rsidR="00072FFC" w:rsidRPr="0022078F" w:rsidRDefault="00072FFC" w:rsidP="00072FFC">
      <w:pPr>
        <w:numPr>
          <w:ilvl w:val="1"/>
          <w:numId w:val="33"/>
        </w:numPr>
        <w:pBdr>
          <w:top w:val="nil"/>
          <w:left w:val="nil"/>
          <w:bottom w:val="nil"/>
          <w:right w:val="nil"/>
          <w:between w:val="nil"/>
        </w:pBdr>
        <w:tabs>
          <w:tab w:val="left" w:pos="2305"/>
        </w:tabs>
        <w:ind w:hanging="2215"/>
        <w:rPr>
          <w:b/>
          <w:color w:val="000000" w:themeColor="text1"/>
          <w:sz w:val="26"/>
          <w:szCs w:val="26"/>
        </w:rPr>
      </w:pPr>
      <w:bookmarkStart w:id="10" w:name="_heading=h.2s8eyo1" w:colFirst="0" w:colLast="0"/>
      <w:bookmarkEnd w:id="10"/>
      <w:r w:rsidRPr="0022078F">
        <w:rPr>
          <w:b/>
          <w:color w:val="000000" w:themeColor="text1"/>
          <w:sz w:val="26"/>
          <w:szCs w:val="26"/>
        </w:rPr>
        <w:t>Voting Rights</w:t>
      </w:r>
    </w:p>
    <w:p w14:paraId="18A855D4" w14:textId="77777777" w:rsidR="00072FFC" w:rsidRPr="0022078F" w:rsidRDefault="00072FFC" w:rsidP="00072FFC">
      <w:pPr>
        <w:pBdr>
          <w:top w:val="nil"/>
          <w:left w:val="nil"/>
          <w:bottom w:val="nil"/>
          <w:right w:val="nil"/>
          <w:between w:val="nil"/>
        </w:pBdr>
        <w:tabs>
          <w:tab w:val="left" w:pos="2305"/>
        </w:tabs>
        <w:rPr>
          <w:b/>
          <w:color w:val="000000" w:themeColor="text1"/>
          <w:sz w:val="26"/>
          <w:szCs w:val="26"/>
        </w:rPr>
      </w:pPr>
    </w:p>
    <w:p w14:paraId="0CF15A18" w14:textId="77777777" w:rsidR="00072FFC" w:rsidRPr="0022078F" w:rsidRDefault="00072FFC" w:rsidP="00072FFC">
      <w:pPr>
        <w:numPr>
          <w:ilvl w:val="0"/>
          <w:numId w:val="40"/>
        </w:numPr>
        <w:pBdr>
          <w:top w:val="nil"/>
          <w:left w:val="nil"/>
          <w:bottom w:val="nil"/>
          <w:right w:val="nil"/>
          <w:between w:val="nil"/>
        </w:pBdr>
        <w:tabs>
          <w:tab w:val="left" w:pos="459"/>
          <w:tab w:val="left" w:pos="460"/>
        </w:tabs>
        <w:spacing w:before="29"/>
        <w:rPr>
          <w:color w:val="000000" w:themeColor="text1"/>
          <w:sz w:val="20"/>
          <w:szCs w:val="20"/>
        </w:rPr>
      </w:pPr>
      <w:r w:rsidRPr="0022078F">
        <w:rPr>
          <w:color w:val="000000" w:themeColor="text1"/>
          <w:sz w:val="20"/>
          <w:szCs w:val="20"/>
        </w:rPr>
        <w:t>Only Full Members of AUTLSS possess voting rights at AGMs, SGMs, or Elections.</w:t>
      </w:r>
    </w:p>
    <w:p w14:paraId="221A076A" w14:textId="35D7D2D5" w:rsidR="00072FFC" w:rsidRPr="0022078F" w:rsidRDefault="00072FFC" w:rsidP="00072FFC">
      <w:pPr>
        <w:numPr>
          <w:ilvl w:val="0"/>
          <w:numId w:val="40"/>
        </w:numPr>
        <w:pBdr>
          <w:top w:val="nil"/>
          <w:left w:val="nil"/>
          <w:bottom w:val="nil"/>
          <w:right w:val="nil"/>
          <w:between w:val="nil"/>
        </w:pBdr>
        <w:tabs>
          <w:tab w:val="left" w:pos="459"/>
          <w:tab w:val="left" w:pos="460"/>
        </w:tabs>
        <w:spacing w:line="266" w:lineRule="auto"/>
        <w:ind w:right="158"/>
        <w:rPr>
          <w:color w:val="000000" w:themeColor="text1"/>
          <w:sz w:val="20"/>
          <w:szCs w:val="20"/>
        </w:rPr>
      </w:pPr>
      <w:r w:rsidRPr="0022078F">
        <w:rPr>
          <w:color w:val="000000" w:themeColor="text1"/>
          <w:sz w:val="20"/>
          <w:szCs w:val="20"/>
        </w:rPr>
        <w:t>To avoid confusion, Associate Members do not possess any voting rights, while Life Members only possess voting rights if they are also a Full Member.</w:t>
      </w:r>
    </w:p>
    <w:p w14:paraId="786010D4" w14:textId="77777777" w:rsidR="00072FFC" w:rsidRPr="0022078F" w:rsidRDefault="00072FFC" w:rsidP="00072FFC">
      <w:pPr>
        <w:pBdr>
          <w:top w:val="nil"/>
          <w:left w:val="nil"/>
          <w:bottom w:val="nil"/>
          <w:right w:val="nil"/>
          <w:between w:val="nil"/>
        </w:pBdr>
        <w:tabs>
          <w:tab w:val="left" w:pos="459"/>
          <w:tab w:val="left" w:pos="460"/>
        </w:tabs>
        <w:spacing w:line="266" w:lineRule="auto"/>
        <w:ind w:right="158"/>
        <w:rPr>
          <w:color w:val="000000" w:themeColor="text1"/>
          <w:sz w:val="20"/>
          <w:szCs w:val="20"/>
        </w:rPr>
      </w:pPr>
    </w:p>
    <w:p w14:paraId="6A0AECAE" w14:textId="495985E4" w:rsidR="00072FFC" w:rsidRPr="0022078F" w:rsidRDefault="00072FFC" w:rsidP="00072FFC">
      <w:pPr>
        <w:numPr>
          <w:ilvl w:val="1"/>
          <w:numId w:val="33"/>
        </w:numPr>
        <w:pBdr>
          <w:top w:val="nil"/>
          <w:left w:val="nil"/>
          <w:bottom w:val="nil"/>
          <w:right w:val="nil"/>
          <w:between w:val="nil"/>
        </w:pBdr>
        <w:tabs>
          <w:tab w:val="left" w:pos="2305"/>
        </w:tabs>
        <w:ind w:hanging="2215"/>
        <w:rPr>
          <w:b/>
          <w:color w:val="000000" w:themeColor="text1"/>
          <w:sz w:val="26"/>
          <w:szCs w:val="26"/>
        </w:rPr>
      </w:pPr>
      <w:bookmarkStart w:id="11" w:name="_heading=h.17dp8vu" w:colFirst="0" w:colLast="0"/>
      <w:bookmarkEnd w:id="11"/>
      <w:r w:rsidRPr="0022078F">
        <w:rPr>
          <w:b/>
          <w:color w:val="000000" w:themeColor="text1"/>
          <w:sz w:val="26"/>
          <w:szCs w:val="26"/>
        </w:rPr>
        <w:t>Cessation of Membership</w:t>
      </w:r>
    </w:p>
    <w:p w14:paraId="0A725898" w14:textId="77777777" w:rsidR="00072FFC" w:rsidRPr="0022078F" w:rsidRDefault="00072FFC" w:rsidP="00072FFC">
      <w:pPr>
        <w:pBdr>
          <w:top w:val="nil"/>
          <w:left w:val="nil"/>
          <w:bottom w:val="nil"/>
          <w:right w:val="nil"/>
          <w:between w:val="nil"/>
        </w:pBdr>
        <w:tabs>
          <w:tab w:val="left" w:pos="2305"/>
        </w:tabs>
        <w:rPr>
          <w:b/>
          <w:color w:val="000000" w:themeColor="text1"/>
          <w:sz w:val="26"/>
          <w:szCs w:val="26"/>
        </w:rPr>
      </w:pPr>
    </w:p>
    <w:p w14:paraId="2B5A6DE8" w14:textId="77777777" w:rsidR="00072FFC" w:rsidRPr="0022078F" w:rsidRDefault="00072FFC" w:rsidP="00072FFC">
      <w:pPr>
        <w:numPr>
          <w:ilvl w:val="0"/>
          <w:numId w:val="38"/>
        </w:numPr>
        <w:pBdr>
          <w:top w:val="nil"/>
          <w:left w:val="nil"/>
          <w:bottom w:val="nil"/>
          <w:right w:val="nil"/>
          <w:between w:val="nil"/>
        </w:pBdr>
        <w:tabs>
          <w:tab w:val="left" w:pos="459"/>
          <w:tab w:val="left" w:pos="460"/>
        </w:tabs>
        <w:spacing w:before="30"/>
        <w:rPr>
          <w:color w:val="000000" w:themeColor="text1"/>
          <w:sz w:val="20"/>
          <w:szCs w:val="20"/>
        </w:rPr>
      </w:pPr>
      <w:r w:rsidRPr="0022078F">
        <w:rPr>
          <w:color w:val="000000" w:themeColor="text1"/>
          <w:sz w:val="20"/>
          <w:szCs w:val="20"/>
        </w:rPr>
        <w:t>A person shall cease to be a Member:</w:t>
      </w:r>
    </w:p>
    <w:p w14:paraId="473726C9" w14:textId="77777777" w:rsidR="00072FFC" w:rsidRPr="0022078F" w:rsidRDefault="00072FFC" w:rsidP="00072FFC">
      <w:pPr>
        <w:numPr>
          <w:ilvl w:val="1"/>
          <w:numId w:val="38"/>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when the Administration Vice-President receives written notice of their decision to cease membership;</w:t>
      </w:r>
    </w:p>
    <w:p w14:paraId="29D7CE21" w14:textId="77777777" w:rsidR="00072FFC" w:rsidRPr="0022078F" w:rsidRDefault="00072FFC" w:rsidP="00072FFC">
      <w:pPr>
        <w:numPr>
          <w:ilvl w:val="1"/>
          <w:numId w:val="38"/>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when the member dies; or</w:t>
      </w:r>
    </w:p>
    <w:p w14:paraId="570B8B0C" w14:textId="77777777" w:rsidR="00072FFC" w:rsidRPr="0022078F" w:rsidRDefault="00072FFC" w:rsidP="00072FFC">
      <w:pPr>
        <w:numPr>
          <w:ilvl w:val="1"/>
          <w:numId w:val="38"/>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the Academic Year in which the Member joined ends.</w:t>
      </w:r>
    </w:p>
    <w:p w14:paraId="70E23B00" w14:textId="1660C36B" w:rsidR="00072FFC" w:rsidRPr="0022078F" w:rsidRDefault="00072FFC" w:rsidP="00072FFC">
      <w:pPr>
        <w:numPr>
          <w:ilvl w:val="0"/>
          <w:numId w:val="38"/>
        </w:numPr>
        <w:pBdr>
          <w:top w:val="nil"/>
          <w:left w:val="nil"/>
          <w:bottom w:val="nil"/>
          <w:right w:val="nil"/>
          <w:between w:val="nil"/>
        </w:pBdr>
        <w:tabs>
          <w:tab w:val="left" w:pos="459"/>
          <w:tab w:val="left" w:pos="460"/>
        </w:tabs>
        <w:spacing w:before="25" w:line="266" w:lineRule="auto"/>
        <w:ind w:right="141"/>
        <w:rPr>
          <w:color w:val="000000" w:themeColor="text1"/>
          <w:sz w:val="20"/>
          <w:szCs w:val="20"/>
        </w:rPr>
      </w:pPr>
      <w:r w:rsidRPr="0022078F">
        <w:rPr>
          <w:color w:val="000000" w:themeColor="text1"/>
          <w:sz w:val="20"/>
          <w:szCs w:val="20"/>
        </w:rPr>
        <w:t>When any of the above occur, the Administration Vice-President must remove the Member’s name from the membership list.</w:t>
      </w:r>
    </w:p>
    <w:p w14:paraId="193591C7" w14:textId="37263D39" w:rsidR="00072FFC" w:rsidRPr="0022078F" w:rsidRDefault="00072FFC" w:rsidP="00072FFC">
      <w:pPr>
        <w:pBdr>
          <w:top w:val="nil"/>
          <w:left w:val="nil"/>
          <w:bottom w:val="nil"/>
          <w:right w:val="nil"/>
          <w:between w:val="nil"/>
        </w:pBdr>
        <w:tabs>
          <w:tab w:val="left" w:pos="459"/>
          <w:tab w:val="left" w:pos="460"/>
        </w:tabs>
        <w:spacing w:before="25" w:line="266" w:lineRule="auto"/>
        <w:ind w:right="141"/>
        <w:rPr>
          <w:color w:val="000000" w:themeColor="text1"/>
          <w:sz w:val="20"/>
          <w:szCs w:val="20"/>
        </w:rPr>
      </w:pPr>
    </w:p>
    <w:p w14:paraId="51077F32" w14:textId="27A78E43" w:rsidR="00072FFC" w:rsidRPr="0022078F" w:rsidRDefault="00072FFC" w:rsidP="00072FFC">
      <w:pPr>
        <w:pBdr>
          <w:top w:val="nil"/>
          <w:left w:val="nil"/>
          <w:bottom w:val="nil"/>
          <w:right w:val="nil"/>
          <w:between w:val="nil"/>
        </w:pBdr>
        <w:tabs>
          <w:tab w:val="left" w:pos="459"/>
          <w:tab w:val="left" w:pos="460"/>
        </w:tabs>
        <w:spacing w:before="25" w:line="266" w:lineRule="auto"/>
        <w:ind w:right="141"/>
        <w:rPr>
          <w:color w:val="000000" w:themeColor="text1"/>
          <w:sz w:val="20"/>
          <w:szCs w:val="20"/>
        </w:rPr>
      </w:pPr>
    </w:p>
    <w:p w14:paraId="620965CC" w14:textId="1D932B90" w:rsidR="00072FFC" w:rsidRPr="0022078F" w:rsidRDefault="00072FFC" w:rsidP="00072FFC">
      <w:pPr>
        <w:pBdr>
          <w:top w:val="nil"/>
          <w:left w:val="nil"/>
          <w:bottom w:val="nil"/>
          <w:right w:val="nil"/>
          <w:between w:val="nil"/>
        </w:pBdr>
        <w:tabs>
          <w:tab w:val="left" w:pos="459"/>
          <w:tab w:val="left" w:pos="460"/>
        </w:tabs>
        <w:spacing w:before="25" w:line="266" w:lineRule="auto"/>
        <w:ind w:right="141"/>
        <w:rPr>
          <w:color w:val="000000" w:themeColor="text1"/>
          <w:sz w:val="20"/>
          <w:szCs w:val="20"/>
        </w:rPr>
      </w:pPr>
    </w:p>
    <w:p w14:paraId="31FAEEBB" w14:textId="02A5575A" w:rsidR="00072FFC" w:rsidRPr="0022078F" w:rsidRDefault="00072FFC" w:rsidP="00072FFC">
      <w:pPr>
        <w:pBdr>
          <w:top w:val="nil"/>
          <w:left w:val="nil"/>
          <w:bottom w:val="nil"/>
          <w:right w:val="nil"/>
          <w:between w:val="nil"/>
        </w:pBdr>
        <w:tabs>
          <w:tab w:val="left" w:pos="459"/>
          <w:tab w:val="left" w:pos="460"/>
        </w:tabs>
        <w:spacing w:before="25" w:line="266" w:lineRule="auto"/>
        <w:ind w:right="141"/>
        <w:rPr>
          <w:color w:val="000000" w:themeColor="text1"/>
          <w:sz w:val="20"/>
          <w:szCs w:val="20"/>
        </w:rPr>
      </w:pPr>
    </w:p>
    <w:p w14:paraId="5BF42A49" w14:textId="77777777" w:rsidR="00275DB3" w:rsidRPr="0022078F" w:rsidRDefault="00275DB3" w:rsidP="00072FFC">
      <w:pPr>
        <w:pBdr>
          <w:top w:val="nil"/>
          <w:left w:val="nil"/>
          <w:bottom w:val="nil"/>
          <w:right w:val="nil"/>
          <w:between w:val="nil"/>
        </w:pBdr>
        <w:tabs>
          <w:tab w:val="left" w:pos="459"/>
          <w:tab w:val="left" w:pos="460"/>
        </w:tabs>
        <w:spacing w:before="25" w:line="266" w:lineRule="auto"/>
        <w:ind w:right="141"/>
        <w:rPr>
          <w:color w:val="000000" w:themeColor="text1"/>
          <w:sz w:val="20"/>
          <w:szCs w:val="20"/>
        </w:rPr>
      </w:pPr>
    </w:p>
    <w:p w14:paraId="48F8B9FF" w14:textId="77777777" w:rsidR="00275DB3" w:rsidRPr="0022078F" w:rsidRDefault="00275DB3" w:rsidP="00072FFC">
      <w:pPr>
        <w:pBdr>
          <w:top w:val="nil"/>
          <w:left w:val="nil"/>
          <w:bottom w:val="nil"/>
          <w:right w:val="nil"/>
          <w:between w:val="nil"/>
        </w:pBdr>
        <w:tabs>
          <w:tab w:val="left" w:pos="459"/>
          <w:tab w:val="left" w:pos="460"/>
        </w:tabs>
        <w:spacing w:before="25" w:line="266" w:lineRule="auto"/>
        <w:ind w:right="141"/>
        <w:rPr>
          <w:color w:val="000000" w:themeColor="text1"/>
          <w:sz w:val="20"/>
          <w:szCs w:val="20"/>
        </w:rPr>
      </w:pPr>
    </w:p>
    <w:p w14:paraId="02DED706" w14:textId="77777777" w:rsidR="00275DB3" w:rsidRPr="0022078F" w:rsidRDefault="00275DB3" w:rsidP="00072FFC">
      <w:pPr>
        <w:pBdr>
          <w:top w:val="nil"/>
          <w:left w:val="nil"/>
          <w:bottom w:val="nil"/>
          <w:right w:val="nil"/>
          <w:between w:val="nil"/>
        </w:pBdr>
        <w:tabs>
          <w:tab w:val="left" w:pos="459"/>
          <w:tab w:val="left" w:pos="460"/>
        </w:tabs>
        <w:spacing w:before="25" w:line="266" w:lineRule="auto"/>
        <w:ind w:right="141"/>
        <w:rPr>
          <w:color w:val="000000" w:themeColor="text1"/>
          <w:sz w:val="20"/>
          <w:szCs w:val="20"/>
        </w:rPr>
      </w:pPr>
    </w:p>
    <w:p w14:paraId="225EC421" w14:textId="77777777" w:rsidR="00275DB3" w:rsidRPr="0022078F" w:rsidRDefault="00275DB3" w:rsidP="00072FFC">
      <w:pPr>
        <w:pBdr>
          <w:top w:val="nil"/>
          <w:left w:val="nil"/>
          <w:bottom w:val="nil"/>
          <w:right w:val="nil"/>
          <w:between w:val="nil"/>
        </w:pBdr>
        <w:tabs>
          <w:tab w:val="left" w:pos="459"/>
          <w:tab w:val="left" w:pos="460"/>
        </w:tabs>
        <w:spacing w:before="25" w:line="266" w:lineRule="auto"/>
        <w:ind w:right="141"/>
        <w:rPr>
          <w:color w:val="000000" w:themeColor="text1"/>
          <w:sz w:val="20"/>
          <w:szCs w:val="20"/>
        </w:rPr>
      </w:pPr>
    </w:p>
    <w:p w14:paraId="428E08F3" w14:textId="77777777" w:rsidR="00275DB3" w:rsidRPr="0022078F" w:rsidRDefault="00275DB3" w:rsidP="00072FFC">
      <w:pPr>
        <w:pBdr>
          <w:top w:val="nil"/>
          <w:left w:val="nil"/>
          <w:bottom w:val="nil"/>
          <w:right w:val="nil"/>
          <w:between w:val="nil"/>
        </w:pBdr>
        <w:tabs>
          <w:tab w:val="left" w:pos="459"/>
          <w:tab w:val="left" w:pos="460"/>
        </w:tabs>
        <w:spacing w:before="25" w:line="266" w:lineRule="auto"/>
        <w:ind w:right="141"/>
        <w:rPr>
          <w:color w:val="000000" w:themeColor="text1"/>
          <w:sz w:val="20"/>
          <w:szCs w:val="20"/>
        </w:rPr>
      </w:pPr>
    </w:p>
    <w:p w14:paraId="1C14BBE3" w14:textId="6278C30A" w:rsidR="00072FFC" w:rsidRPr="0022078F" w:rsidRDefault="00072FFC" w:rsidP="00072FFC">
      <w:pPr>
        <w:pBdr>
          <w:top w:val="nil"/>
          <w:left w:val="nil"/>
          <w:bottom w:val="nil"/>
          <w:right w:val="nil"/>
          <w:between w:val="nil"/>
        </w:pBdr>
        <w:tabs>
          <w:tab w:val="left" w:pos="459"/>
          <w:tab w:val="left" w:pos="460"/>
        </w:tabs>
        <w:spacing w:before="25" w:line="266" w:lineRule="auto"/>
        <w:ind w:right="141"/>
        <w:rPr>
          <w:color w:val="000000" w:themeColor="text1"/>
          <w:sz w:val="20"/>
          <w:szCs w:val="20"/>
        </w:rPr>
      </w:pPr>
    </w:p>
    <w:p w14:paraId="4DDF43BA" w14:textId="09362265" w:rsidR="00072FFC" w:rsidRPr="0022078F" w:rsidRDefault="00072FFC" w:rsidP="00072FFC">
      <w:pPr>
        <w:pBdr>
          <w:top w:val="nil"/>
          <w:left w:val="nil"/>
          <w:bottom w:val="nil"/>
          <w:right w:val="nil"/>
          <w:between w:val="nil"/>
        </w:pBdr>
        <w:tabs>
          <w:tab w:val="left" w:pos="459"/>
          <w:tab w:val="left" w:pos="460"/>
        </w:tabs>
        <w:spacing w:before="25" w:line="266" w:lineRule="auto"/>
        <w:ind w:right="141"/>
        <w:rPr>
          <w:color w:val="000000" w:themeColor="text1"/>
          <w:sz w:val="20"/>
          <w:szCs w:val="20"/>
        </w:rPr>
      </w:pPr>
    </w:p>
    <w:p w14:paraId="06F1C72E" w14:textId="77777777" w:rsidR="00072FFC" w:rsidRPr="0022078F" w:rsidRDefault="00072FFC" w:rsidP="00072FFC">
      <w:pPr>
        <w:pStyle w:val="Heading1"/>
        <w:spacing w:before="86"/>
        <w:ind w:left="0" w:right="1616"/>
        <w:rPr>
          <w:color w:val="000000" w:themeColor="text1"/>
        </w:rPr>
      </w:pPr>
      <w:bookmarkStart w:id="12" w:name="_heading=h.3rdcrjn" w:colFirst="0" w:colLast="0"/>
      <w:bookmarkEnd w:id="12"/>
      <w:r w:rsidRPr="0022078F">
        <w:rPr>
          <w:color w:val="000000" w:themeColor="text1"/>
        </w:rPr>
        <w:lastRenderedPageBreak/>
        <w:t>Part 4: The Executive</w:t>
      </w:r>
    </w:p>
    <w:p w14:paraId="0472D87A" w14:textId="77777777" w:rsidR="00072FFC" w:rsidRPr="0022078F" w:rsidRDefault="00072FFC" w:rsidP="00072FFC">
      <w:pPr>
        <w:pStyle w:val="Heading1"/>
        <w:spacing w:before="86"/>
        <w:ind w:right="1616" w:firstLine="1598"/>
        <w:rPr>
          <w:color w:val="000000" w:themeColor="text1"/>
          <w:u w:val="none"/>
        </w:rPr>
      </w:pPr>
    </w:p>
    <w:p w14:paraId="44E76C9A" w14:textId="77777777" w:rsidR="00072FFC" w:rsidRPr="0022078F" w:rsidRDefault="00072FFC" w:rsidP="00072FFC">
      <w:pPr>
        <w:numPr>
          <w:ilvl w:val="1"/>
          <w:numId w:val="33"/>
        </w:numPr>
        <w:pBdr>
          <w:top w:val="nil"/>
          <w:left w:val="nil"/>
          <w:bottom w:val="nil"/>
          <w:right w:val="nil"/>
          <w:between w:val="nil"/>
        </w:pBdr>
        <w:tabs>
          <w:tab w:val="left" w:pos="2305"/>
        </w:tabs>
        <w:spacing w:before="86"/>
        <w:ind w:hanging="2215"/>
        <w:rPr>
          <w:b/>
          <w:color w:val="000000" w:themeColor="text1"/>
          <w:sz w:val="26"/>
          <w:szCs w:val="26"/>
        </w:rPr>
      </w:pPr>
      <w:bookmarkStart w:id="13" w:name="_heading=h.26in1rg" w:colFirst="0" w:colLast="0"/>
      <w:bookmarkEnd w:id="13"/>
      <w:r w:rsidRPr="0022078F">
        <w:rPr>
          <w:b/>
          <w:color w:val="000000" w:themeColor="text1"/>
          <w:sz w:val="26"/>
          <w:szCs w:val="26"/>
        </w:rPr>
        <w:t>The Executive</w:t>
      </w:r>
    </w:p>
    <w:p w14:paraId="7D3E3731" w14:textId="77777777" w:rsidR="00072FFC" w:rsidRPr="0022078F" w:rsidRDefault="00072FFC" w:rsidP="00072FFC">
      <w:pPr>
        <w:pBdr>
          <w:top w:val="nil"/>
          <w:left w:val="nil"/>
          <w:bottom w:val="nil"/>
          <w:right w:val="nil"/>
          <w:between w:val="nil"/>
        </w:pBdr>
        <w:tabs>
          <w:tab w:val="left" w:pos="2305"/>
        </w:tabs>
        <w:spacing w:before="86"/>
        <w:rPr>
          <w:b/>
          <w:color w:val="000000" w:themeColor="text1"/>
          <w:sz w:val="26"/>
          <w:szCs w:val="26"/>
        </w:rPr>
      </w:pPr>
    </w:p>
    <w:p w14:paraId="56D85E8A" w14:textId="0C2F21F3" w:rsidR="00072FFC" w:rsidRPr="0022078F" w:rsidRDefault="00072FFC" w:rsidP="00072FFC">
      <w:pPr>
        <w:numPr>
          <w:ilvl w:val="0"/>
          <w:numId w:val="17"/>
        </w:numPr>
        <w:pBdr>
          <w:top w:val="nil"/>
          <w:left w:val="nil"/>
          <w:bottom w:val="nil"/>
          <w:right w:val="nil"/>
          <w:between w:val="nil"/>
        </w:pBdr>
        <w:tabs>
          <w:tab w:val="left" w:pos="459"/>
          <w:tab w:val="left" w:pos="460"/>
        </w:tabs>
        <w:spacing w:before="34"/>
        <w:rPr>
          <w:color w:val="000000" w:themeColor="text1"/>
          <w:sz w:val="20"/>
          <w:szCs w:val="20"/>
        </w:rPr>
      </w:pPr>
      <w:r w:rsidRPr="0022078F">
        <w:rPr>
          <w:color w:val="000000" w:themeColor="text1"/>
          <w:sz w:val="20"/>
          <w:szCs w:val="20"/>
        </w:rPr>
        <w:t>The Executive shall conduct the day-to-day operation of the society.</w:t>
      </w:r>
      <w:r w:rsidR="0036659A">
        <w:rPr>
          <w:color w:val="000000" w:themeColor="text1"/>
          <w:sz w:val="20"/>
          <w:szCs w:val="20"/>
        </w:rPr>
        <w:t xml:space="preserve"> </w:t>
      </w:r>
      <w:r w:rsidR="0036659A" w:rsidRPr="0036659A">
        <w:rPr>
          <w:color w:val="000000" w:themeColor="text1"/>
          <w:sz w:val="20"/>
          <w:szCs w:val="20"/>
        </w:rPr>
        <w:t>The Executive has all the powers necessary for managing, and for directing and supervising the management of, the operation and affairs of the Society.</w:t>
      </w:r>
    </w:p>
    <w:p w14:paraId="45AFCB32" w14:textId="77777777" w:rsidR="00072FFC" w:rsidRPr="0022078F" w:rsidRDefault="00072FFC" w:rsidP="00072FFC">
      <w:pPr>
        <w:numPr>
          <w:ilvl w:val="0"/>
          <w:numId w:val="17"/>
        </w:numPr>
        <w:pBdr>
          <w:top w:val="nil"/>
          <w:left w:val="nil"/>
          <w:bottom w:val="nil"/>
          <w:right w:val="nil"/>
          <w:between w:val="nil"/>
        </w:pBdr>
        <w:tabs>
          <w:tab w:val="left" w:pos="459"/>
          <w:tab w:val="left" w:pos="460"/>
        </w:tabs>
        <w:spacing w:before="25"/>
        <w:rPr>
          <w:color w:val="000000" w:themeColor="text1"/>
          <w:sz w:val="20"/>
          <w:szCs w:val="20"/>
        </w:rPr>
      </w:pPr>
      <w:r w:rsidRPr="0022078F">
        <w:rPr>
          <w:color w:val="000000" w:themeColor="text1"/>
          <w:sz w:val="20"/>
          <w:szCs w:val="20"/>
        </w:rPr>
        <w:t>The Executive shall consist of:</w:t>
      </w:r>
    </w:p>
    <w:p w14:paraId="041308B2" w14:textId="77777777" w:rsidR="00072FFC" w:rsidRPr="0022078F" w:rsidRDefault="00072FFC" w:rsidP="00072FFC">
      <w:pPr>
        <w:numPr>
          <w:ilvl w:val="1"/>
          <w:numId w:val="17"/>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The President;</w:t>
      </w:r>
    </w:p>
    <w:p w14:paraId="69414BBC" w14:textId="77777777" w:rsidR="00072FFC" w:rsidRPr="0022078F" w:rsidRDefault="00072FFC" w:rsidP="00072FFC">
      <w:pPr>
        <w:numPr>
          <w:ilvl w:val="1"/>
          <w:numId w:val="17"/>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The Administration Vice-President;</w:t>
      </w:r>
    </w:p>
    <w:p w14:paraId="0903588C" w14:textId="77777777" w:rsidR="00072FFC" w:rsidRPr="0022078F" w:rsidRDefault="00072FFC" w:rsidP="00072FFC">
      <w:pPr>
        <w:numPr>
          <w:ilvl w:val="1"/>
          <w:numId w:val="17"/>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The Treasurer;</w:t>
      </w:r>
    </w:p>
    <w:p w14:paraId="60689FE4" w14:textId="77777777" w:rsidR="00072FFC" w:rsidRPr="0022078F" w:rsidRDefault="00072FFC" w:rsidP="00072FFC">
      <w:pPr>
        <w:numPr>
          <w:ilvl w:val="1"/>
          <w:numId w:val="17"/>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Two City Education Officers;</w:t>
      </w:r>
    </w:p>
    <w:p w14:paraId="28CACE0A" w14:textId="77777777" w:rsidR="00072FFC" w:rsidRPr="0022078F" w:rsidRDefault="00072FFC" w:rsidP="00072FFC">
      <w:pPr>
        <w:numPr>
          <w:ilvl w:val="1"/>
          <w:numId w:val="17"/>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The Media Officer;</w:t>
      </w:r>
    </w:p>
    <w:p w14:paraId="074F11CE" w14:textId="77777777" w:rsidR="00072FFC" w:rsidRPr="0022078F" w:rsidRDefault="00072FFC" w:rsidP="00072FFC">
      <w:pPr>
        <w:numPr>
          <w:ilvl w:val="1"/>
          <w:numId w:val="17"/>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Two City Social Officers;</w:t>
      </w:r>
    </w:p>
    <w:p w14:paraId="7F6AB9D7" w14:textId="3D63F03A" w:rsidR="00072FFC" w:rsidRPr="0022078F" w:rsidRDefault="00072FFC" w:rsidP="00072FFC">
      <w:pPr>
        <w:numPr>
          <w:ilvl w:val="1"/>
          <w:numId w:val="17"/>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Two Competitions Officers</w:t>
      </w:r>
      <w:r w:rsidR="005274C0" w:rsidRPr="0022078F">
        <w:rPr>
          <w:color w:val="000000" w:themeColor="text1"/>
          <w:sz w:val="20"/>
          <w:szCs w:val="20"/>
        </w:rPr>
        <w:t>;</w:t>
      </w:r>
    </w:p>
    <w:p w14:paraId="3C685B2D" w14:textId="77777777" w:rsidR="00072FFC" w:rsidRPr="0022078F" w:rsidRDefault="00072FFC" w:rsidP="00072FFC">
      <w:pPr>
        <w:numPr>
          <w:ilvl w:val="1"/>
          <w:numId w:val="17"/>
        </w:numPr>
        <w:pBdr>
          <w:top w:val="nil"/>
          <w:left w:val="nil"/>
          <w:bottom w:val="nil"/>
          <w:right w:val="nil"/>
          <w:between w:val="nil"/>
        </w:pBdr>
        <w:tabs>
          <w:tab w:val="left" w:pos="895"/>
        </w:tabs>
        <w:spacing w:before="65"/>
        <w:rPr>
          <w:color w:val="000000" w:themeColor="text1"/>
          <w:sz w:val="20"/>
          <w:szCs w:val="20"/>
        </w:rPr>
      </w:pPr>
      <w:r w:rsidRPr="0022078F">
        <w:rPr>
          <w:color w:val="000000" w:themeColor="text1"/>
          <w:sz w:val="20"/>
          <w:szCs w:val="20"/>
        </w:rPr>
        <w:t>The South Social Officer;</w:t>
      </w:r>
    </w:p>
    <w:p w14:paraId="0A7EA0BF" w14:textId="77777777" w:rsidR="00072FFC" w:rsidRPr="0022078F" w:rsidRDefault="00072FFC" w:rsidP="00072FFC">
      <w:pPr>
        <w:numPr>
          <w:ilvl w:val="1"/>
          <w:numId w:val="17"/>
        </w:numPr>
        <w:pBdr>
          <w:top w:val="nil"/>
          <w:left w:val="nil"/>
          <w:bottom w:val="nil"/>
          <w:right w:val="nil"/>
          <w:between w:val="nil"/>
        </w:pBdr>
        <w:tabs>
          <w:tab w:val="left" w:pos="895"/>
        </w:tabs>
        <w:spacing w:before="65"/>
        <w:rPr>
          <w:color w:val="000000" w:themeColor="text1"/>
          <w:sz w:val="20"/>
          <w:szCs w:val="20"/>
        </w:rPr>
      </w:pPr>
      <w:r w:rsidRPr="0022078F">
        <w:rPr>
          <w:color w:val="000000" w:themeColor="text1"/>
          <w:sz w:val="20"/>
          <w:szCs w:val="20"/>
        </w:rPr>
        <w:t xml:space="preserve">The South Education Officer; </w:t>
      </w:r>
    </w:p>
    <w:p w14:paraId="36E9793B" w14:textId="321D0535" w:rsidR="00072FFC" w:rsidRPr="0022078F" w:rsidRDefault="00072FFC" w:rsidP="00072FFC">
      <w:pPr>
        <w:numPr>
          <w:ilvl w:val="1"/>
          <w:numId w:val="17"/>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 xml:space="preserve">The Junior Officer; </w:t>
      </w:r>
    </w:p>
    <w:p w14:paraId="43512F01" w14:textId="77777777" w:rsidR="005274C0" w:rsidRPr="0022078F" w:rsidRDefault="00072FFC" w:rsidP="00072FFC">
      <w:pPr>
        <w:numPr>
          <w:ilvl w:val="1"/>
          <w:numId w:val="17"/>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The Wellness Officer</w:t>
      </w:r>
      <w:r w:rsidR="005274C0" w:rsidRPr="0022078F">
        <w:rPr>
          <w:color w:val="000000" w:themeColor="text1"/>
          <w:sz w:val="20"/>
          <w:szCs w:val="20"/>
        </w:rPr>
        <w:t>;</w:t>
      </w:r>
    </w:p>
    <w:p w14:paraId="4720EC1B" w14:textId="77777777" w:rsidR="005274C0" w:rsidRPr="0022078F" w:rsidRDefault="005274C0" w:rsidP="00072FFC">
      <w:pPr>
        <w:numPr>
          <w:ilvl w:val="1"/>
          <w:numId w:val="17"/>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 xml:space="preserve"> The General Officer, and;</w:t>
      </w:r>
    </w:p>
    <w:p w14:paraId="35DCAEF7" w14:textId="51DE7284" w:rsidR="00072FFC" w:rsidRPr="0022078F" w:rsidRDefault="005274C0" w:rsidP="00072FFC">
      <w:pPr>
        <w:numPr>
          <w:ilvl w:val="1"/>
          <w:numId w:val="17"/>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 xml:space="preserve"> The General Officer (South)</w:t>
      </w:r>
      <w:r w:rsidR="00072FFC" w:rsidRPr="0022078F">
        <w:rPr>
          <w:color w:val="000000" w:themeColor="text1"/>
          <w:sz w:val="20"/>
          <w:szCs w:val="20"/>
        </w:rPr>
        <w:t>.</w:t>
      </w:r>
    </w:p>
    <w:p w14:paraId="6E310E19" w14:textId="77777777" w:rsidR="00072FFC" w:rsidRPr="0022078F" w:rsidRDefault="00072FFC" w:rsidP="00072FFC">
      <w:pPr>
        <w:pBdr>
          <w:top w:val="nil"/>
          <w:left w:val="nil"/>
          <w:bottom w:val="nil"/>
          <w:right w:val="nil"/>
          <w:between w:val="nil"/>
        </w:pBdr>
        <w:tabs>
          <w:tab w:val="left" w:pos="895"/>
        </w:tabs>
        <w:spacing w:before="25"/>
        <w:rPr>
          <w:color w:val="000000" w:themeColor="text1"/>
          <w:sz w:val="20"/>
          <w:szCs w:val="20"/>
        </w:rPr>
      </w:pPr>
    </w:p>
    <w:p w14:paraId="6AF6C326" w14:textId="7BABBEC0" w:rsidR="00072FFC" w:rsidRPr="0022078F" w:rsidRDefault="00072FFC" w:rsidP="00072FFC">
      <w:pPr>
        <w:numPr>
          <w:ilvl w:val="0"/>
          <w:numId w:val="17"/>
        </w:numPr>
        <w:pBdr>
          <w:top w:val="nil"/>
          <w:left w:val="nil"/>
          <w:bottom w:val="nil"/>
          <w:right w:val="nil"/>
          <w:between w:val="nil"/>
        </w:pBdr>
        <w:tabs>
          <w:tab w:val="left" w:pos="459"/>
          <w:tab w:val="left" w:pos="460"/>
        </w:tabs>
        <w:spacing w:before="25"/>
        <w:rPr>
          <w:color w:val="000000" w:themeColor="text1"/>
          <w:sz w:val="20"/>
          <w:szCs w:val="20"/>
        </w:rPr>
      </w:pPr>
      <w:r w:rsidRPr="0022078F">
        <w:rPr>
          <w:color w:val="000000" w:themeColor="text1"/>
          <w:sz w:val="20"/>
          <w:szCs w:val="20"/>
        </w:rPr>
        <w:t>The Executive retain their voting rights as Full Members of AUTLSS.</w:t>
      </w:r>
    </w:p>
    <w:p w14:paraId="06C1C9B5" w14:textId="5363E544" w:rsidR="00072FFC" w:rsidRPr="0022078F" w:rsidRDefault="00072FFC" w:rsidP="00072FFC">
      <w:pPr>
        <w:pBdr>
          <w:top w:val="nil"/>
          <w:left w:val="nil"/>
          <w:bottom w:val="nil"/>
          <w:right w:val="nil"/>
          <w:between w:val="nil"/>
        </w:pBdr>
        <w:tabs>
          <w:tab w:val="left" w:pos="459"/>
          <w:tab w:val="left" w:pos="460"/>
        </w:tabs>
        <w:spacing w:before="25"/>
        <w:rPr>
          <w:color w:val="000000" w:themeColor="text1"/>
          <w:sz w:val="20"/>
          <w:szCs w:val="20"/>
        </w:rPr>
      </w:pPr>
    </w:p>
    <w:p w14:paraId="17A98291" w14:textId="77777777" w:rsidR="00072FFC" w:rsidRPr="0022078F" w:rsidRDefault="00072FFC" w:rsidP="00072FFC">
      <w:pPr>
        <w:numPr>
          <w:ilvl w:val="1"/>
          <w:numId w:val="33"/>
        </w:numPr>
        <w:pBdr>
          <w:top w:val="nil"/>
          <w:left w:val="nil"/>
          <w:bottom w:val="nil"/>
          <w:right w:val="nil"/>
          <w:between w:val="nil"/>
        </w:pBdr>
        <w:tabs>
          <w:tab w:val="left" w:pos="2370"/>
        </w:tabs>
        <w:ind w:left="2369" w:hanging="2279"/>
        <w:rPr>
          <w:b/>
          <w:color w:val="000000" w:themeColor="text1"/>
          <w:sz w:val="26"/>
          <w:szCs w:val="26"/>
        </w:rPr>
      </w:pPr>
      <w:bookmarkStart w:id="14" w:name="_heading=h.lnxbz9" w:colFirst="0" w:colLast="0"/>
      <w:bookmarkEnd w:id="14"/>
      <w:r w:rsidRPr="0022078F">
        <w:rPr>
          <w:b/>
          <w:color w:val="000000" w:themeColor="text1"/>
          <w:sz w:val="26"/>
          <w:szCs w:val="26"/>
        </w:rPr>
        <w:t>Eligibility of Persons to be a Member of the Executive</w:t>
      </w:r>
    </w:p>
    <w:p w14:paraId="5D02AE98" w14:textId="77777777" w:rsidR="00072FFC" w:rsidRPr="0022078F" w:rsidRDefault="00072FFC" w:rsidP="00072FFC">
      <w:pPr>
        <w:pBdr>
          <w:top w:val="nil"/>
          <w:left w:val="nil"/>
          <w:bottom w:val="nil"/>
          <w:right w:val="nil"/>
          <w:between w:val="nil"/>
        </w:pBdr>
        <w:tabs>
          <w:tab w:val="left" w:pos="2370"/>
        </w:tabs>
        <w:rPr>
          <w:b/>
          <w:color w:val="000000" w:themeColor="text1"/>
          <w:sz w:val="26"/>
          <w:szCs w:val="26"/>
        </w:rPr>
      </w:pPr>
    </w:p>
    <w:p w14:paraId="4AF0E6B8" w14:textId="77777777" w:rsidR="00072FFC" w:rsidRPr="0022078F" w:rsidRDefault="00072FFC" w:rsidP="00072FFC">
      <w:pPr>
        <w:numPr>
          <w:ilvl w:val="0"/>
          <w:numId w:val="15"/>
        </w:numPr>
        <w:pBdr>
          <w:top w:val="nil"/>
          <w:left w:val="nil"/>
          <w:bottom w:val="nil"/>
          <w:right w:val="nil"/>
          <w:between w:val="nil"/>
        </w:pBdr>
        <w:tabs>
          <w:tab w:val="left" w:pos="459"/>
          <w:tab w:val="left" w:pos="460"/>
        </w:tabs>
        <w:spacing w:before="29" w:line="266" w:lineRule="auto"/>
        <w:ind w:right="480"/>
        <w:rPr>
          <w:color w:val="000000" w:themeColor="text1"/>
          <w:sz w:val="20"/>
          <w:szCs w:val="20"/>
        </w:rPr>
      </w:pPr>
      <w:r w:rsidRPr="0022078F">
        <w:rPr>
          <w:color w:val="000000" w:themeColor="text1"/>
          <w:sz w:val="20"/>
          <w:szCs w:val="20"/>
        </w:rPr>
        <w:t>To be a Member of the Executive, a person must be a Full Member of AUTLSS for the duration of their term.</w:t>
      </w:r>
    </w:p>
    <w:p w14:paraId="16CFF118" w14:textId="77777777" w:rsidR="00072FFC" w:rsidRPr="0022078F" w:rsidRDefault="00072FFC" w:rsidP="00072FFC">
      <w:pPr>
        <w:numPr>
          <w:ilvl w:val="0"/>
          <w:numId w:val="15"/>
        </w:numPr>
        <w:pBdr>
          <w:top w:val="nil"/>
          <w:left w:val="nil"/>
          <w:bottom w:val="nil"/>
          <w:right w:val="nil"/>
          <w:between w:val="nil"/>
        </w:pBdr>
        <w:tabs>
          <w:tab w:val="left" w:pos="459"/>
          <w:tab w:val="left" w:pos="460"/>
        </w:tabs>
        <w:spacing w:line="229" w:lineRule="auto"/>
        <w:rPr>
          <w:color w:val="000000" w:themeColor="text1"/>
          <w:sz w:val="20"/>
          <w:szCs w:val="20"/>
        </w:rPr>
      </w:pPr>
      <w:r w:rsidRPr="0022078F">
        <w:rPr>
          <w:color w:val="000000" w:themeColor="text1"/>
          <w:sz w:val="20"/>
          <w:szCs w:val="20"/>
        </w:rPr>
        <w:t>Furthermore, certain roles must also fulfil additional criteria:</w:t>
      </w:r>
    </w:p>
    <w:p w14:paraId="4260EDCD" w14:textId="77777777" w:rsidR="00072FFC" w:rsidRPr="0022078F" w:rsidRDefault="00072FFC" w:rsidP="00072FFC">
      <w:pPr>
        <w:numPr>
          <w:ilvl w:val="1"/>
          <w:numId w:val="15"/>
        </w:numPr>
        <w:pBdr>
          <w:top w:val="nil"/>
          <w:left w:val="nil"/>
          <w:bottom w:val="nil"/>
          <w:right w:val="nil"/>
          <w:between w:val="nil"/>
        </w:pBdr>
        <w:tabs>
          <w:tab w:val="left" w:pos="895"/>
        </w:tabs>
        <w:spacing w:before="25" w:line="266" w:lineRule="auto"/>
        <w:ind w:right="154"/>
        <w:rPr>
          <w:color w:val="000000" w:themeColor="text1"/>
          <w:sz w:val="20"/>
          <w:szCs w:val="20"/>
        </w:rPr>
      </w:pPr>
      <w:r w:rsidRPr="0022078F">
        <w:rPr>
          <w:color w:val="000000" w:themeColor="text1"/>
          <w:sz w:val="20"/>
          <w:szCs w:val="20"/>
        </w:rPr>
        <w:t>The Junior Officer must be a First or Second year student. To avoid doubt, this includes all people that are taking Part 1 or 2 papers.</w:t>
      </w:r>
    </w:p>
    <w:p w14:paraId="1B8FA146" w14:textId="77777777" w:rsidR="00072FFC" w:rsidRPr="0022078F" w:rsidRDefault="00072FFC" w:rsidP="00072FFC">
      <w:pPr>
        <w:numPr>
          <w:ilvl w:val="1"/>
          <w:numId w:val="15"/>
        </w:numPr>
        <w:pBdr>
          <w:top w:val="nil"/>
          <w:left w:val="nil"/>
          <w:bottom w:val="nil"/>
          <w:right w:val="nil"/>
          <w:between w:val="nil"/>
        </w:pBdr>
        <w:tabs>
          <w:tab w:val="left" w:pos="895"/>
        </w:tabs>
        <w:spacing w:line="229" w:lineRule="auto"/>
        <w:rPr>
          <w:color w:val="000000" w:themeColor="text1"/>
          <w:sz w:val="20"/>
          <w:szCs w:val="20"/>
        </w:rPr>
      </w:pPr>
      <w:r w:rsidRPr="0022078F">
        <w:rPr>
          <w:color w:val="000000" w:themeColor="text1"/>
          <w:sz w:val="20"/>
          <w:szCs w:val="20"/>
        </w:rPr>
        <w:t>The South Officers (Education and Social) must undertake most of their study at the South Campus.</w:t>
      </w:r>
    </w:p>
    <w:p w14:paraId="32F0B157" w14:textId="77777777" w:rsidR="00072FFC" w:rsidRPr="0022078F" w:rsidRDefault="00072FFC" w:rsidP="00072FFC">
      <w:pPr>
        <w:pBdr>
          <w:top w:val="nil"/>
          <w:left w:val="nil"/>
          <w:bottom w:val="nil"/>
          <w:right w:val="nil"/>
          <w:between w:val="nil"/>
        </w:pBdr>
        <w:tabs>
          <w:tab w:val="left" w:pos="895"/>
        </w:tabs>
        <w:spacing w:line="229" w:lineRule="auto"/>
        <w:rPr>
          <w:color w:val="000000" w:themeColor="text1"/>
          <w:sz w:val="20"/>
          <w:szCs w:val="20"/>
        </w:rPr>
      </w:pPr>
    </w:p>
    <w:p w14:paraId="2C4BB27F" w14:textId="77777777" w:rsidR="00072FFC" w:rsidRPr="0022078F" w:rsidRDefault="00072FFC" w:rsidP="00072FFC">
      <w:pPr>
        <w:numPr>
          <w:ilvl w:val="1"/>
          <w:numId w:val="33"/>
        </w:numPr>
        <w:pBdr>
          <w:top w:val="nil"/>
          <w:left w:val="nil"/>
          <w:bottom w:val="nil"/>
          <w:right w:val="nil"/>
          <w:between w:val="nil"/>
        </w:pBdr>
        <w:tabs>
          <w:tab w:val="left" w:pos="2370"/>
        </w:tabs>
        <w:ind w:left="2369" w:hanging="2279"/>
        <w:rPr>
          <w:b/>
          <w:color w:val="000000" w:themeColor="text1"/>
          <w:sz w:val="26"/>
          <w:szCs w:val="26"/>
        </w:rPr>
      </w:pPr>
      <w:bookmarkStart w:id="15" w:name="_heading=h.35nkun2" w:colFirst="0" w:colLast="0"/>
      <w:bookmarkEnd w:id="15"/>
      <w:r w:rsidRPr="0022078F">
        <w:rPr>
          <w:b/>
          <w:color w:val="000000" w:themeColor="text1"/>
          <w:sz w:val="26"/>
          <w:szCs w:val="26"/>
        </w:rPr>
        <w:t>Roles of All Members of the Executive</w:t>
      </w:r>
    </w:p>
    <w:p w14:paraId="6F0B7E90" w14:textId="77777777" w:rsidR="00072FFC" w:rsidRPr="0022078F" w:rsidRDefault="00072FFC" w:rsidP="00072FFC">
      <w:pPr>
        <w:pBdr>
          <w:top w:val="nil"/>
          <w:left w:val="nil"/>
          <w:bottom w:val="nil"/>
          <w:right w:val="nil"/>
          <w:between w:val="nil"/>
        </w:pBdr>
        <w:tabs>
          <w:tab w:val="left" w:pos="2370"/>
        </w:tabs>
        <w:rPr>
          <w:b/>
          <w:color w:val="000000" w:themeColor="text1"/>
          <w:sz w:val="26"/>
          <w:szCs w:val="26"/>
        </w:rPr>
      </w:pPr>
    </w:p>
    <w:p w14:paraId="27033EA5" w14:textId="26BBC830" w:rsidR="00072FFC" w:rsidRPr="0022078F" w:rsidRDefault="00072FFC" w:rsidP="00072FFC">
      <w:pPr>
        <w:pBdr>
          <w:top w:val="nil"/>
          <w:left w:val="nil"/>
          <w:bottom w:val="nil"/>
          <w:right w:val="nil"/>
          <w:between w:val="nil"/>
        </w:pBdr>
        <w:tabs>
          <w:tab w:val="left" w:pos="459"/>
          <w:tab w:val="left" w:pos="460"/>
        </w:tabs>
        <w:spacing w:before="29"/>
        <w:rPr>
          <w:color w:val="000000" w:themeColor="text1"/>
          <w:sz w:val="20"/>
          <w:szCs w:val="20"/>
        </w:rPr>
      </w:pPr>
      <w:r w:rsidRPr="0022078F">
        <w:rPr>
          <w:color w:val="000000" w:themeColor="text1"/>
          <w:sz w:val="20"/>
          <w:szCs w:val="20"/>
        </w:rPr>
        <w:t>1.</w:t>
      </w:r>
      <w:r w:rsidRPr="0022078F">
        <w:rPr>
          <w:color w:val="000000" w:themeColor="text1"/>
          <w:sz w:val="20"/>
          <w:szCs w:val="20"/>
        </w:rPr>
        <w:tab/>
        <w:t>All members of the Executive shall:</w:t>
      </w:r>
    </w:p>
    <w:p w14:paraId="4286FBCF" w14:textId="5BA338C2" w:rsidR="00072FFC" w:rsidRPr="0022078F" w:rsidRDefault="00072FFC" w:rsidP="00BF7521">
      <w:pPr>
        <w:pBdr>
          <w:top w:val="nil"/>
          <w:left w:val="nil"/>
          <w:bottom w:val="nil"/>
          <w:right w:val="nil"/>
          <w:between w:val="nil"/>
        </w:pBdr>
        <w:tabs>
          <w:tab w:val="left" w:pos="895"/>
        </w:tabs>
        <w:spacing w:before="25"/>
        <w:ind w:left="850"/>
        <w:jc w:val="both"/>
        <w:rPr>
          <w:color w:val="000000" w:themeColor="text1"/>
          <w:sz w:val="20"/>
          <w:szCs w:val="20"/>
        </w:rPr>
      </w:pPr>
      <w:r w:rsidRPr="0022078F">
        <w:rPr>
          <w:color w:val="000000" w:themeColor="text1"/>
          <w:sz w:val="20"/>
          <w:szCs w:val="20"/>
        </w:rPr>
        <w:t>1.1</w:t>
      </w:r>
      <w:r w:rsidRPr="0022078F">
        <w:rPr>
          <w:color w:val="000000" w:themeColor="text1"/>
          <w:sz w:val="20"/>
          <w:szCs w:val="20"/>
        </w:rPr>
        <w:tab/>
        <w:t xml:space="preserve">uphold the purposes and aims of the AUTLSS as outlined in clause </w:t>
      </w:r>
      <w:proofErr w:type="gramStart"/>
      <w:r w:rsidRPr="0022078F">
        <w:rPr>
          <w:color w:val="000000" w:themeColor="text1"/>
          <w:sz w:val="20"/>
          <w:szCs w:val="20"/>
        </w:rPr>
        <w:t>3;</w:t>
      </w:r>
      <w:proofErr w:type="gramEnd"/>
    </w:p>
    <w:p w14:paraId="4F77130F" w14:textId="1FC5540E" w:rsidR="00072FFC" w:rsidRPr="0022078F" w:rsidRDefault="00072FFC" w:rsidP="00BF7521">
      <w:pPr>
        <w:pBdr>
          <w:top w:val="nil"/>
          <w:left w:val="nil"/>
          <w:bottom w:val="nil"/>
          <w:right w:val="nil"/>
          <w:between w:val="nil"/>
        </w:pBdr>
        <w:tabs>
          <w:tab w:val="left" w:pos="895"/>
        </w:tabs>
        <w:spacing w:before="25"/>
        <w:ind w:left="850"/>
        <w:jc w:val="both"/>
        <w:rPr>
          <w:color w:val="000000" w:themeColor="text1"/>
          <w:sz w:val="20"/>
          <w:szCs w:val="20"/>
        </w:rPr>
      </w:pPr>
      <w:r w:rsidRPr="0022078F">
        <w:rPr>
          <w:color w:val="000000" w:themeColor="text1"/>
          <w:sz w:val="20"/>
          <w:szCs w:val="20"/>
        </w:rPr>
        <w:t>1.2</w:t>
      </w:r>
      <w:r w:rsidRPr="0022078F">
        <w:rPr>
          <w:color w:val="000000" w:themeColor="text1"/>
          <w:sz w:val="20"/>
          <w:szCs w:val="20"/>
        </w:rPr>
        <w:tab/>
        <w:t xml:space="preserve">be positive representatives of the </w:t>
      </w:r>
      <w:proofErr w:type="gramStart"/>
      <w:r w:rsidRPr="0022078F">
        <w:rPr>
          <w:color w:val="000000" w:themeColor="text1"/>
          <w:sz w:val="20"/>
          <w:szCs w:val="20"/>
        </w:rPr>
        <w:t>AUTLSS;</w:t>
      </w:r>
      <w:proofErr w:type="gramEnd"/>
    </w:p>
    <w:p w14:paraId="2622FEA4" w14:textId="70364DF0" w:rsidR="00072FFC" w:rsidRPr="0022078F" w:rsidRDefault="00072FFC" w:rsidP="00BF7521">
      <w:pPr>
        <w:pBdr>
          <w:top w:val="nil"/>
          <w:left w:val="nil"/>
          <w:bottom w:val="nil"/>
          <w:right w:val="nil"/>
          <w:between w:val="nil"/>
        </w:pBdr>
        <w:tabs>
          <w:tab w:val="left" w:pos="895"/>
        </w:tabs>
        <w:spacing w:before="25"/>
        <w:ind w:left="850"/>
        <w:jc w:val="both"/>
        <w:rPr>
          <w:color w:val="000000" w:themeColor="text1"/>
          <w:sz w:val="20"/>
          <w:szCs w:val="20"/>
        </w:rPr>
      </w:pPr>
      <w:r w:rsidRPr="0022078F">
        <w:rPr>
          <w:color w:val="000000" w:themeColor="text1"/>
          <w:sz w:val="20"/>
          <w:szCs w:val="20"/>
        </w:rPr>
        <w:t>1.3</w:t>
      </w:r>
      <w:r w:rsidRPr="0022078F">
        <w:rPr>
          <w:color w:val="000000" w:themeColor="text1"/>
          <w:sz w:val="20"/>
          <w:szCs w:val="20"/>
        </w:rPr>
        <w:tab/>
        <w:t xml:space="preserve">assist in making events and activities organised by the AUTLSS </w:t>
      </w:r>
      <w:proofErr w:type="gramStart"/>
      <w:r w:rsidRPr="0022078F">
        <w:rPr>
          <w:color w:val="000000" w:themeColor="text1"/>
          <w:sz w:val="20"/>
          <w:szCs w:val="20"/>
        </w:rPr>
        <w:t>successful;</w:t>
      </w:r>
      <w:proofErr w:type="gramEnd"/>
    </w:p>
    <w:p w14:paraId="278FAB67" w14:textId="1E4369A6" w:rsidR="00072FFC" w:rsidRPr="0022078F" w:rsidRDefault="00072FFC" w:rsidP="00BF7521">
      <w:pPr>
        <w:pBdr>
          <w:top w:val="nil"/>
          <w:left w:val="nil"/>
          <w:bottom w:val="nil"/>
          <w:right w:val="nil"/>
          <w:between w:val="nil"/>
        </w:pBdr>
        <w:tabs>
          <w:tab w:val="left" w:pos="895"/>
        </w:tabs>
        <w:spacing w:before="25" w:line="266" w:lineRule="auto"/>
        <w:ind w:left="1435" w:right="247" w:hanging="585"/>
        <w:jc w:val="both"/>
        <w:rPr>
          <w:color w:val="000000" w:themeColor="text1"/>
          <w:sz w:val="20"/>
          <w:szCs w:val="20"/>
        </w:rPr>
      </w:pPr>
      <w:r w:rsidRPr="0022078F">
        <w:rPr>
          <w:color w:val="000000" w:themeColor="text1"/>
          <w:sz w:val="20"/>
          <w:szCs w:val="20"/>
        </w:rPr>
        <w:t>1.4</w:t>
      </w:r>
      <w:r w:rsidRPr="0022078F">
        <w:rPr>
          <w:color w:val="000000" w:themeColor="text1"/>
          <w:sz w:val="20"/>
          <w:szCs w:val="20"/>
        </w:rPr>
        <w:tab/>
        <w:t xml:space="preserve">build and maintain good relationships with members, sponsors, the faculty and all other partners that </w:t>
      </w:r>
      <w:proofErr w:type="gramStart"/>
      <w:r w:rsidRPr="0022078F">
        <w:rPr>
          <w:color w:val="000000" w:themeColor="text1"/>
          <w:sz w:val="20"/>
          <w:szCs w:val="20"/>
        </w:rPr>
        <w:t>the AUTLSS</w:t>
      </w:r>
      <w:proofErr w:type="gramEnd"/>
      <w:r w:rsidRPr="0022078F">
        <w:rPr>
          <w:color w:val="000000" w:themeColor="text1"/>
          <w:sz w:val="20"/>
          <w:szCs w:val="20"/>
        </w:rPr>
        <w:t xml:space="preserve"> associates </w:t>
      </w:r>
      <w:proofErr w:type="gramStart"/>
      <w:r w:rsidRPr="0022078F">
        <w:rPr>
          <w:color w:val="000000" w:themeColor="text1"/>
          <w:sz w:val="20"/>
          <w:szCs w:val="20"/>
        </w:rPr>
        <w:t>with;</w:t>
      </w:r>
      <w:proofErr w:type="gramEnd"/>
    </w:p>
    <w:p w14:paraId="4DAF4F61" w14:textId="176417EC" w:rsidR="00072FFC" w:rsidRPr="0022078F" w:rsidRDefault="00072FFC" w:rsidP="00BF7521">
      <w:pPr>
        <w:pBdr>
          <w:top w:val="nil"/>
          <w:left w:val="nil"/>
          <w:bottom w:val="nil"/>
          <w:right w:val="nil"/>
          <w:between w:val="nil"/>
        </w:pBdr>
        <w:tabs>
          <w:tab w:val="left" w:pos="895"/>
        </w:tabs>
        <w:spacing w:line="266" w:lineRule="auto"/>
        <w:ind w:left="1435" w:right="669" w:hanging="585"/>
        <w:jc w:val="both"/>
        <w:rPr>
          <w:color w:val="000000" w:themeColor="text1"/>
          <w:sz w:val="20"/>
          <w:szCs w:val="20"/>
        </w:rPr>
      </w:pPr>
      <w:r w:rsidRPr="0022078F">
        <w:rPr>
          <w:color w:val="000000" w:themeColor="text1"/>
          <w:sz w:val="20"/>
          <w:szCs w:val="20"/>
        </w:rPr>
        <w:t xml:space="preserve">1.5 </w:t>
      </w:r>
      <w:r w:rsidRPr="0022078F">
        <w:rPr>
          <w:color w:val="000000" w:themeColor="text1"/>
          <w:sz w:val="20"/>
          <w:szCs w:val="20"/>
        </w:rPr>
        <w:tab/>
        <w:t xml:space="preserve">make responsible financial decisions which align with one or all aspects of purpose of AUTLSS pursuant to clause </w:t>
      </w:r>
      <w:proofErr w:type="gramStart"/>
      <w:r w:rsidRPr="0022078F">
        <w:rPr>
          <w:color w:val="000000" w:themeColor="text1"/>
          <w:sz w:val="20"/>
          <w:szCs w:val="20"/>
        </w:rPr>
        <w:t>3;</w:t>
      </w:r>
      <w:proofErr w:type="gramEnd"/>
      <w:r w:rsidRPr="0022078F">
        <w:rPr>
          <w:color w:val="000000" w:themeColor="text1"/>
          <w:sz w:val="20"/>
          <w:szCs w:val="20"/>
        </w:rPr>
        <w:t xml:space="preserve"> </w:t>
      </w:r>
    </w:p>
    <w:p w14:paraId="1CE25E19" w14:textId="139DEACD" w:rsidR="00BF7521" w:rsidRDefault="00072FFC" w:rsidP="00BF7521">
      <w:pPr>
        <w:pBdr>
          <w:top w:val="nil"/>
          <w:left w:val="nil"/>
          <w:bottom w:val="nil"/>
          <w:right w:val="nil"/>
          <w:between w:val="nil"/>
        </w:pBdr>
        <w:tabs>
          <w:tab w:val="left" w:pos="945"/>
        </w:tabs>
        <w:spacing w:line="229" w:lineRule="auto"/>
        <w:ind w:left="1435" w:hanging="585"/>
        <w:jc w:val="both"/>
        <w:rPr>
          <w:color w:val="000000" w:themeColor="text1"/>
          <w:sz w:val="20"/>
          <w:szCs w:val="20"/>
        </w:rPr>
      </w:pPr>
      <w:r w:rsidRPr="0022078F">
        <w:rPr>
          <w:color w:val="000000" w:themeColor="text1"/>
          <w:sz w:val="20"/>
          <w:szCs w:val="20"/>
        </w:rPr>
        <w:t>1.6</w:t>
      </w:r>
      <w:r w:rsidR="00BF7521">
        <w:rPr>
          <w:color w:val="000000" w:themeColor="text1"/>
          <w:sz w:val="20"/>
          <w:szCs w:val="20"/>
        </w:rPr>
        <w:tab/>
      </w:r>
      <w:r w:rsidR="00BF7521" w:rsidRPr="00BF7521">
        <w:rPr>
          <w:color w:val="000000" w:themeColor="text1"/>
          <w:sz w:val="20"/>
          <w:szCs w:val="20"/>
        </w:rPr>
        <w:t>ensure the AUTLSS Register of Members is maintained, accurate, and kept up to date, including recording required membership information and any changes to membership</w:t>
      </w:r>
      <w:r w:rsidR="00021531">
        <w:rPr>
          <w:color w:val="000000" w:themeColor="text1"/>
          <w:sz w:val="20"/>
          <w:szCs w:val="20"/>
        </w:rPr>
        <w:t xml:space="preserve"> in electronic form</w:t>
      </w:r>
      <w:r w:rsidR="00BF7521">
        <w:rPr>
          <w:color w:val="000000" w:themeColor="text1"/>
          <w:sz w:val="20"/>
          <w:szCs w:val="20"/>
        </w:rPr>
        <w:t>; and</w:t>
      </w:r>
    </w:p>
    <w:p w14:paraId="011D91C3" w14:textId="492648FC" w:rsidR="00BF7521" w:rsidRPr="0022078F" w:rsidRDefault="00BF7521" w:rsidP="00BF7521">
      <w:pPr>
        <w:pBdr>
          <w:top w:val="nil"/>
          <w:left w:val="nil"/>
          <w:bottom w:val="nil"/>
          <w:right w:val="nil"/>
          <w:between w:val="nil"/>
        </w:pBdr>
        <w:tabs>
          <w:tab w:val="left" w:pos="945"/>
        </w:tabs>
        <w:spacing w:line="229" w:lineRule="auto"/>
        <w:ind w:left="850"/>
        <w:jc w:val="both"/>
        <w:rPr>
          <w:color w:val="000000" w:themeColor="text1"/>
          <w:sz w:val="20"/>
          <w:szCs w:val="20"/>
        </w:rPr>
      </w:pPr>
      <w:r w:rsidRPr="00BF7521">
        <w:rPr>
          <w:color w:val="000000" w:themeColor="text1"/>
          <w:sz w:val="20"/>
          <w:szCs w:val="20"/>
        </w:rPr>
        <w:t>1.</w:t>
      </w:r>
      <w:r>
        <w:rPr>
          <w:color w:val="000000" w:themeColor="text1"/>
          <w:sz w:val="20"/>
          <w:szCs w:val="20"/>
        </w:rPr>
        <w:t>7</w:t>
      </w:r>
      <w:r w:rsidRPr="00BF7521">
        <w:rPr>
          <w:color w:val="000000" w:themeColor="text1"/>
          <w:sz w:val="20"/>
          <w:szCs w:val="20"/>
        </w:rPr>
        <w:tab/>
      </w:r>
      <w:r w:rsidRPr="0022078F">
        <w:rPr>
          <w:color w:val="000000" w:themeColor="text1"/>
          <w:sz w:val="20"/>
          <w:szCs w:val="20"/>
        </w:rPr>
        <w:t>abide by the Constitution.</w:t>
      </w:r>
    </w:p>
    <w:p w14:paraId="6472CEFE" w14:textId="262EAF76" w:rsidR="00072FFC" w:rsidRPr="0022078F" w:rsidRDefault="00072FFC" w:rsidP="00072FFC">
      <w:pPr>
        <w:pBdr>
          <w:top w:val="nil"/>
          <w:left w:val="nil"/>
          <w:bottom w:val="nil"/>
          <w:right w:val="nil"/>
          <w:between w:val="nil"/>
        </w:pBdr>
        <w:tabs>
          <w:tab w:val="left" w:pos="459"/>
          <w:tab w:val="left" w:pos="460"/>
        </w:tabs>
        <w:spacing w:before="25"/>
        <w:rPr>
          <w:color w:val="000000" w:themeColor="text1"/>
          <w:sz w:val="20"/>
          <w:szCs w:val="20"/>
        </w:rPr>
      </w:pPr>
      <w:r w:rsidRPr="0022078F">
        <w:rPr>
          <w:color w:val="000000" w:themeColor="text1"/>
          <w:sz w:val="20"/>
          <w:szCs w:val="20"/>
        </w:rPr>
        <w:t xml:space="preserve">  2.</w:t>
      </w:r>
      <w:r w:rsidRPr="0022078F">
        <w:rPr>
          <w:color w:val="000000" w:themeColor="text1"/>
          <w:sz w:val="20"/>
          <w:szCs w:val="20"/>
        </w:rPr>
        <w:tab/>
        <w:t>The roles of members of the Executive outlined in this Constitution are not exhaustive.</w:t>
      </w:r>
    </w:p>
    <w:p w14:paraId="237BD193" w14:textId="77777777" w:rsidR="00072FFC" w:rsidRPr="0022078F" w:rsidRDefault="00072FFC" w:rsidP="00072FFC">
      <w:pPr>
        <w:numPr>
          <w:ilvl w:val="0"/>
          <w:numId w:val="15"/>
        </w:numPr>
        <w:pBdr>
          <w:top w:val="nil"/>
          <w:left w:val="nil"/>
          <w:bottom w:val="nil"/>
          <w:right w:val="nil"/>
          <w:between w:val="nil"/>
        </w:pBdr>
        <w:tabs>
          <w:tab w:val="left" w:pos="459"/>
          <w:tab w:val="left" w:pos="460"/>
        </w:tabs>
        <w:spacing w:before="25" w:line="266" w:lineRule="auto"/>
        <w:ind w:right="266"/>
        <w:rPr>
          <w:color w:val="000000" w:themeColor="text1"/>
          <w:sz w:val="20"/>
          <w:szCs w:val="20"/>
        </w:rPr>
      </w:pPr>
      <w:r w:rsidRPr="0022078F">
        <w:rPr>
          <w:color w:val="000000" w:themeColor="text1"/>
          <w:sz w:val="20"/>
          <w:szCs w:val="20"/>
        </w:rPr>
        <w:t>All members of the Executive should do their best to ensure the AUT Law School is an inclusive place for all law students which may include building relationships with any law-based student organisation.</w:t>
      </w:r>
    </w:p>
    <w:p w14:paraId="6023AC13" w14:textId="77777777" w:rsidR="00072FFC" w:rsidRPr="0022078F" w:rsidRDefault="00072FFC" w:rsidP="00072FFC">
      <w:pPr>
        <w:numPr>
          <w:ilvl w:val="0"/>
          <w:numId w:val="15"/>
        </w:numPr>
        <w:pBdr>
          <w:top w:val="nil"/>
          <w:left w:val="nil"/>
          <w:bottom w:val="nil"/>
          <w:right w:val="nil"/>
          <w:between w:val="nil"/>
        </w:pBdr>
        <w:tabs>
          <w:tab w:val="left" w:pos="459"/>
          <w:tab w:val="left" w:pos="460"/>
        </w:tabs>
        <w:ind w:right="662"/>
        <w:rPr>
          <w:color w:val="000000" w:themeColor="text1"/>
          <w:sz w:val="20"/>
          <w:szCs w:val="20"/>
        </w:rPr>
      </w:pPr>
      <w:r w:rsidRPr="0022078F">
        <w:rPr>
          <w:color w:val="000000" w:themeColor="text1"/>
          <w:sz w:val="20"/>
          <w:szCs w:val="20"/>
        </w:rPr>
        <w:t>A member of the Executive may assist any other member of the Executive to perform their role when necessary.</w:t>
      </w:r>
    </w:p>
    <w:p w14:paraId="6FF15D17" w14:textId="198D3B1C" w:rsidR="00072FFC" w:rsidRPr="0022078F" w:rsidRDefault="00072FFC" w:rsidP="00072FFC">
      <w:pPr>
        <w:pBdr>
          <w:top w:val="nil"/>
          <w:left w:val="nil"/>
          <w:bottom w:val="nil"/>
          <w:right w:val="nil"/>
          <w:between w:val="nil"/>
        </w:pBdr>
        <w:tabs>
          <w:tab w:val="left" w:pos="459"/>
          <w:tab w:val="left" w:pos="460"/>
        </w:tabs>
        <w:ind w:right="662"/>
        <w:rPr>
          <w:color w:val="000000" w:themeColor="text1"/>
          <w:sz w:val="20"/>
          <w:szCs w:val="20"/>
        </w:rPr>
      </w:pPr>
    </w:p>
    <w:p w14:paraId="6A0AA369" w14:textId="77777777" w:rsidR="00072FFC" w:rsidRPr="0022078F" w:rsidRDefault="00072FFC" w:rsidP="00072FFC">
      <w:pPr>
        <w:numPr>
          <w:ilvl w:val="1"/>
          <w:numId w:val="33"/>
        </w:numPr>
        <w:pBdr>
          <w:top w:val="nil"/>
          <w:left w:val="nil"/>
          <w:bottom w:val="nil"/>
          <w:right w:val="nil"/>
          <w:between w:val="nil"/>
        </w:pBdr>
        <w:tabs>
          <w:tab w:val="left" w:pos="2370"/>
        </w:tabs>
        <w:ind w:left="2369" w:hanging="2279"/>
        <w:rPr>
          <w:b/>
          <w:color w:val="000000" w:themeColor="text1"/>
          <w:sz w:val="26"/>
          <w:szCs w:val="26"/>
        </w:rPr>
      </w:pPr>
      <w:bookmarkStart w:id="16" w:name="_heading=h.1ksv4uv" w:colFirst="0" w:colLast="0"/>
      <w:bookmarkEnd w:id="16"/>
      <w:r w:rsidRPr="0022078F">
        <w:rPr>
          <w:b/>
          <w:color w:val="000000" w:themeColor="text1"/>
          <w:sz w:val="26"/>
          <w:szCs w:val="26"/>
        </w:rPr>
        <w:t>Role of the President</w:t>
      </w:r>
    </w:p>
    <w:p w14:paraId="352BD65A" w14:textId="77777777" w:rsidR="00072FFC" w:rsidRPr="0022078F" w:rsidRDefault="00072FFC" w:rsidP="00072FFC">
      <w:pPr>
        <w:pBdr>
          <w:top w:val="nil"/>
          <w:left w:val="nil"/>
          <w:bottom w:val="nil"/>
          <w:right w:val="nil"/>
          <w:between w:val="nil"/>
        </w:pBdr>
        <w:tabs>
          <w:tab w:val="left" w:pos="2370"/>
        </w:tabs>
        <w:rPr>
          <w:b/>
          <w:color w:val="000000" w:themeColor="text1"/>
          <w:sz w:val="26"/>
          <w:szCs w:val="26"/>
        </w:rPr>
      </w:pPr>
    </w:p>
    <w:p w14:paraId="6DCB010D" w14:textId="77777777" w:rsidR="00072FFC" w:rsidRPr="0022078F" w:rsidRDefault="00072FFC" w:rsidP="00072FFC">
      <w:pPr>
        <w:numPr>
          <w:ilvl w:val="0"/>
          <w:numId w:val="12"/>
        </w:numPr>
        <w:pBdr>
          <w:top w:val="nil"/>
          <w:left w:val="nil"/>
          <w:bottom w:val="nil"/>
          <w:right w:val="nil"/>
          <w:between w:val="nil"/>
        </w:pBdr>
        <w:tabs>
          <w:tab w:val="left" w:pos="459"/>
          <w:tab w:val="left" w:pos="460"/>
        </w:tabs>
        <w:spacing w:before="30"/>
        <w:rPr>
          <w:color w:val="000000" w:themeColor="text1"/>
          <w:sz w:val="20"/>
          <w:szCs w:val="20"/>
        </w:rPr>
      </w:pPr>
      <w:r w:rsidRPr="0022078F">
        <w:rPr>
          <w:color w:val="000000" w:themeColor="text1"/>
          <w:sz w:val="20"/>
          <w:szCs w:val="20"/>
        </w:rPr>
        <w:t>The President shall:</w:t>
      </w:r>
    </w:p>
    <w:p w14:paraId="1FF43F12" w14:textId="77777777" w:rsidR="00072FFC" w:rsidRPr="0022078F" w:rsidRDefault="00072FFC" w:rsidP="00072FFC">
      <w:pPr>
        <w:numPr>
          <w:ilvl w:val="1"/>
          <w:numId w:val="12"/>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be ultimately responsible for ensuring clauses 2 and 3 are upheld;</w:t>
      </w:r>
    </w:p>
    <w:p w14:paraId="78244604" w14:textId="77777777" w:rsidR="00072FFC" w:rsidRPr="0022078F" w:rsidRDefault="00072FFC" w:rsidP="00072FFC">
      <w:pPr>
        <w:numPr>
          <w:ilvl w:val="1"/>
          <w:numId w:val="12"/>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co-ordinate the functions, duties, and powers of the Society;</w:t>
      </w:r>
    </w:p>
    <w:p w14:paraId="229EF54D" w14:textId="77777777" w:rsidR="00072FFC" w:rsidRPr="0022078F" w:rsidRDefault="00072FFC" w:rsidP="00072FFC">
      <w:pPr>
        <w:numPr>
          <w:ilvl w:val="1"/>
          <w:numId w:val="12"/>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form a vision for the Society with the input of their Executive and lead the Executive per this vision;</w:t>
      </w:r>
    </w:p>
    <w:p w14:paraId="4735498A" w14:textId="77777777" w:rsidR="00072FFC" w:rsidRPr="0022078F" w:rsidRDefault="00072FFC" w:rsidP="00072FFC">
      <w:pPr>
        <w:numPr>
          <w:ilvl w:val="1"/>
          <w:numId w:val="12"/>
        </w:numPr>
        <w:pBdr>
          <w:top w:val="nil"/>
          <w:left w:val="nil"/>
          <w:bottom w:val="nil"/>
          <w:right w:val="nil"/>
          <w:between w:val="nil"/>
        </w:pBdr>
        <w:tabs>
          <w:tab w:val="left" w:pos="895"/>
        </w:tabs>
        <w:spacing w:before="25" w:line="266" w:lineRule="auto"/>
        <w:ind w:right="419"/>
        <w:rPr>
          <w:color w:val="000000" w:themeColor="text1"/>
          <w:sz w:val="20"/>
          <w:szCs w:val="20"/>
        </w:rPr>
      </w:pPr>
      <w:r w:rsidRPr="0022078F">
        <w:rPr>
          <w:color w:val="000000" w:themeColor="text1"/>
          <w:sz w:val="20"/>
          <w:szCs w:val="20"/>
        </w:rPr>
        <w:t>represent the AUTLSS at all necessary functions and meetings or organise a representative on their behalf;</w:t>
      </w:r>
    </w:p>
    <w:p w14:paraId="6253004F" w14:textId="77777777" w:rsidR="00072FFC" w:rsidRPr="0022078F" w:rsidRDefault="00072FFC" w:rsidP="00072FFC">
      <w:pPr>
        <w:numPr>
          <w:ilvl w:val="1"/>
          <w:numId w:val="12"/>
        </w:numPr>
        <w:pBdr>
          <w:top w:val="nil"/>
          <w:left w:val="nil"/>
          <w:bottom w:val="nil"/>
          <w:right w:val="nil"/>
          <w:between w:val="nil"/>
        </w:pBdr>
        <w:tabs>
          <w:tab w:val="left" w:pos="895"/>
        </w:tabs>
        <w:spacing w:line="229" w:lineRule="auto"/>
        <w:rPr>
          <w:color w:val="000000" w:themeColor="text1"/>
          <w:sz w:val="20"/>
          <w:szCs w:val="20"/>
        </w:rPr>
      </w:pPr>
      <w:r w:rsidRPr="0022078F">
        <w:rPr>
          <w:color w:val="000000" w:themeColor="text1"/>
          <w:sz w:val="20"/>
          <w:szCs w:val="20"/>
        </w:rPr>
        <w:lastRenderedPageBreak/>
        <w:t>delegate tasks to other members of the Executive when required;</w:t>
      </w:r>
    </w:p>
    <w:p w14:paraId="253FB3FD" w14:textId="1FCC87AE" w:rsidR="00072FFC" w:rsidRPr="0022078F" w:rsidRDefault="00072FFC" w:rsidP="00072FFC">
      <w:pPr>
        <w:numPr>
          <w:ilvl w:val="1"/>
          <w:numId w:val="12"/>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chair each meeting they attend</w:t>
      </w:r>
      <w:r w:rsidR="00B44F31">
        <w:rPr>
          <w:color w:val="000000" w:themeColor="text1"/>
          <w:sz w:val="20"/>
          <w:szCs w:val="20"/>
        </w:rPr>
        <w:t>,</w:t>
      </w:r>
      <w:r w:rsidRPr="0022078F">
        <w:rPr>
          <w:color w:val="000000" w:themeColor="text1"/>
          <w:sz w:val="20"/>
          <w:szCs w:val="20"/>
        </w:rPr>
        <w:t xml:space="preserve"> including Executive meetings, AGMs and any SGMs;</w:t>
      </w:r>
    </w:p>
    <w:p w14:paraId="17E8A9DC" w14:textId="77777777" w:rsidR="00072FFC" w:rsidRPr="0022078F" w:rsidRDefault="00072FFC" w:rsidP="00072FFC">
      <w:pPr>
        <w:numPr>
          <w:ilvl w:val="1"/>
          <w:numId w:val="12"/>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manage any conflicts of interest that members of the Executive may have;</w:t>
      </w:r>
    </w:p>
    <w:p w14:paraId="53C91232" w14:textId="77777777" w:rsidR="00072FFC" w:rsidRPr="0022078F" w:rsidRDefault="00072FFC" w:rsidP="00072FFC">
      <w:pPr>
        <w:numPr>
          <w:ilvl w:val="1"/>
          <w:numId w:val="12"/>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oversee all major decisions made by other portfolio holders;</w:t>
      </w:r>
    </w:p>
    <w:p w14:paraId="63CBE79F" w14:textId="77777777" w:rsidR="00072FFC" w:rsidRPr="0022078F" w:rsidRDefault="00072FFC" w:rsidP="00072FFC">
      <w:pPr>
        <w:numPr>
          <w:ilvl w:val="1"/>
          <w:numId w:val="12"/>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apply for sponsorship on behalf of the Society and its events;</w:t>
      </w:r>
    </w:p>
    <w:p w14:paraId="2081A857" w14:textId="77777777" w:rsidR="00072FFC" w:rsidRPr="0022078F" w:rsidRDefault="00072FFC" w:rsidP="00072FFC">
      <w:pPr>
        <w:numPr>
          <w:ilvl w:val="1"/>
          <w:numId w:val="12"/>
        </w:numPr>
        <w:pBdr>
          <w:top w:val="nil"/>
          <w:left w:val="nil"/>
          <w:bottom w:val="nil"/>
          <w:right w:val="nil"/>
          <w:between w:val="nil"/>
        </w:pBdr>
        <w:tabs>
          <w:tab w:val="left" w:pos="895"/>
        </w:tabs>
        <w:spacing w:before="25" w:line="266" w:lineRule="auto"/>
        <w:ind w:right="564"/>
        <w:rPr>
          <w:color w:val="000000" w:themeColor="text1"/>
          <w:sz w:val="20"/>
          <w:szCs w:val="20"/>
        </w:rPr>
      </w:pPr>
      <w:r w:rsidRPr="0022078F">
        <w:rPr>
          <w:color w:val="000000" w:themeColor="text1"/>
          <w:sz w:val="20"/>
          <w:szCs w:val="20"/>
        </w:rPr>
        <w:t>promote and ensure an inclusive AUTLSS and, where possible, provide equal opportunities to all members; and</w:t>
      </w:r>
    </w:p>
    <w:p w14:paraId="2923C276" w14:textId="1018C337" w:rsidR="00072FFC" w:rsidRPr="0022078F" w:rsidRDefault="00072FFC" w:rsidP="00072FFC">
      <w:pPr>
        <w:numPr>
          <w:ilvl w:val="1"/>
          <w:numId w:val="12"/>
        </w:numPr>
        <w:pBdr>
          <w:top w:val="nil"/>
          <w:left w:val="nil"/>
          <w:bottom w:val="nil"/>
          <w:right w:val="nil"/>
          <w:between w:val="nil"/>
        </w:pBdr>
        <w:tabs>
          <w:tab w:val="left" w:pos="895"/>
        </w:tabs>
        <w:ind w:right="558"/>
        <w:rPr>
          <w:color w:val="000000" w:themeColor="text1"/>
          <w:sz w:val="20"/>
          <w:szCs w:val="20"/>
        </w:rPr>
      </w:pPr>
      <w:r w:rsidRPr="0022078F">
        <w:rPr>
          <w:color w:val="000000" w:themeColor="text1"/>
          <w:sz w:val="20"/>
          <w:szCs w:val="20"/>
        </w:rPr>
        <w:t>build and maintain a good relationship with all partners</w:t>
      </w:r>
      <w:r w:rsidR="00B44F31">
        <w:rPr>
          <w:color w:val="000000" w:themeColor="text1"/>
          <w:sz w:val="20"/>
          <w:szCs w:val="20"/>
        </w:rPr>
        <w:t>,</w:t>
      </w:r>
      <w:r w:rsidRPr="0022078F">
        <w:rPr>
          <w:color w:val="000000" w:themeColor="text1"/>
          <w:sz w:val="20"/>
          <w:szCs w:val="20"/>
        </w:rPr>
        <w:t xml:space="preserve"> including but not limited to AU</w:t>
      </w:r>
      <w:r w:rsidR="008E22D5" w:rsidRPr="0022078F">
        <w:rPr>
          <w:color w:val="000000" w:themeColor="text1"/>
          <w:sz w:val="20"/>
          <w:szCs w:val="20"/>
        </w:rPr>
        <w:t>TSA</w:t>
      </w:r>
      <w:r w:rsidRPr="0022078F">
        <w:rPr>
          <w:color w:val="000000" w:themeColor="text1"/>
          <w:sz w:val="20"/>
          <w:szCs w:val="20"/>
        </w:rPr>
        <w:t>, AUT University, The Law Faculty, NZLSA and all other sponsors.</w:t>
      </w:r>
    </w:p>
    <w:p w14:paraId="5BE7ECD3" w14:textId="77777777" w:rsidR="00072FFC" w:rsidRPr="0022078F" w:rsidRDefault="00072FFC" w:rsidP="00072FFC">
      <w:pPr>
        <w:pBdr>
          <w:top w:val="nil"/>
          <w:left w:val="nil"/>
          <w:bottom w:val="nil"/>
          <w:right w:val="nil"/>
          <w:between w:val="nil"/>
        </w:pBdr>
        <w:rPr>
          <w:color w:val="000000" w:themeColor="text1"/>
        </w:rPr>
      </w:pPr>
    </w:p>
    <w:p w14:paraId="6B755130" w14:textId="77777777" w:rsidR="00072FFC" w:rsidRPr="0022078F" w:rsidRDefault="00072FFC" w:rsidP="00072FFC">
      <w:pPr>
        <w:numPr>
          <w:ilvl w:val="1"/>
          <w:numId w:val="33"/>
        </w:numPr>
        <w:pBdr>
          <w:top w:val="nil"/>
          <w:left w:val="nil"/>
          <w:bottom w:val="nil"/>
          <w:right w:val="nil"/>
          <w:between w:val="nil"/>
        </w:pBdr>
        <w:tabs>
          <w:tab w:val="left" w:pos="2305"/>
        </w:tabs>
        <w:ind w:right="360" w:hanging="2305"/>
        <w:rPr>
          <w:b/>
          <w:color w:val="000000" w:themeColor="text1"/>
          <w:sz w:val="26"/>
          <w:szCs w:val="26"/>
        </w:rPr>
      </w:pPr>
      <w:bookmarkStart w:id="17" w:name="_heading=h.44sinio" w:colFirst="0" w:colLast="0"/>
      <w:bookmarkEnd w:id="17"/>
      <w:r w:rsidRPr="0022078F">
        <w:rPr>
          <w:b/>
          <w:color w:val="000000" w:themeColor="text1"/>
          <w:sz w:val="26"/>
          <w:szCs w:val="26"/>
        </w:rPr>
        <w:t>Role of the Administration Vice-President</w:t>
      </w:r>
    </w:p>
    <w:p w14:paraId="0EB885EB" w14:textId="77777777" w:rsidR="00072FFC" w:rsidRPr="0022078F" w:rsidRDefault="00072FFC" w:rsidP="00072FFC">
      <w:pPr>
        <w:pBdr>
          <w:top w:val="nil"/>
          <w:left w:val="nil"/>
          <w:bottom w:val="nil"/>
          <w:right w:val="nil"/>
          <w:between w:val="nil"/>
        </w:pBdr>
        <w:tabs>
          <w:tab w:val="left" w:pos="2305"/>
        </w:tabs>
        <w:ind w:right="360"/>
        <w:rPr>
          <w:b/>
          <w:color w:val="000000" w:themeColor="text1"/>
          <w:sz w:val="26"/>
          <w:szCs w:val="26"/>
        </w:rPr>
      </w:pPr>
    </w:p>
    <w:p w14:paraId="57F63600" w14:textId="77777777" w:rsidR="00072FFC" w:rsidRPr="0022078F" w:rsidRDefault="00072FFC" w:rsidP="00072FFC">
      <w:pPr>
        <w:numPr>
          <w:ilvl w:val="0"/>
          <w:numId w:val="9"/>
        </w:numPr>
        <w:pBdr>
          <w:top w:val="nil"/>
          <w:left w:val="nil"/>
          <w:bottom w:val="nil"/>
          <w:right w:val="nil"/>
          <w:between w:val="nil"/>
        </w:pBdr>
        <w:tabs>
          <w:tab w:val="left" w:pos="459"/>
          <w:tab w:val="left" w:pos="460"/>
        </w:tabs>
        <w:spacing w:before="30"/>
        <w:rPr>
          <w:color w:val="000000" w:themeColor="text1"/>
          <w:sz w:val="20"/>
          <w:szCs w:val="20"/>
        </w:rPr>
      </w:pPr>
      <w:r w:rsidRPr="0022078F">
        <w:rPr>
          <w:color w:val="000000" w:themeColor="text1"/>
          <w:sz w:val="20"/>
          <w:szCs w:val="20"/>
        </w:rPr>
        <w:t>The Administration Vice-President shall:</w:t>
      </w:r>
    </w:p>
    <w:p w14:paraId="1B828F98" w14:textId="77777777" w:rsidR="00072FFC" w:rsidRPr="0022078F" w:rsidRDefault="00072FFC" w:rsidP="00072FFC">
      <w:pPr>
        <w:numPr>
          <w:ilvl w:val="1"/>
          <w:numId w:val="9"/>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assist the President in the performance of their role;</w:t>
      </w:r>
    </w:p>
    <w:p w14:paraId="7ACB7BC7" w14:textId="77777777" w:rsidR="00072FFC" w:rsidRPr="0022078F" w:rsidRDefault="00072FFC" w:rsidP="00072FFC">
      <w:pPr>
        <w:numPr>
          <w:ilvl w:val="1"/>
          <w:numId w:val="9"/>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perform the role of the President when the President is unable to do so;</w:t>
      </w:r>
    </w:p>
    <w:p w14:paraId="6B587F05" w14:textId="562149BE" w:rsidR="00072FFC" w:rsidRPr="0022078F" w:rsidRDefault="00072FFC" w:rsidP="00072FFC">
      <w:pPr>
        <w:numPr>
          <w:ilvl w:val="1"/>
          <w:numId w:val="9"/>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chair meetings of the executive</w:t>
      </w:r>
      <w:r w:rsidR="00B44F31">
        <w:rPr>
          <w:color w:val="000000" w:themeColor="text1"/>
          <w:sz w:val="20"/>
          <w:szCs w:val="20"/>
        </w:rPr>
        <w:t>,</w:t>
      </w:r>
      <w:r w:rsidRPr="0022078F">
        <w:rPr>
          <w:color w:val="000000" w:themeColor="text1"/>
          <w:sz w:val="20"/>
          <w:szCs w:val="20"/>
        </w:rPr>
        <w:t xml:space="preserve"> they attend when the President is absent;</w:t>
      </w:r>
    </w:p>
    <w:p w14:paraId="3D0DDB3A" w14:textId="77777777" w:rsidR="00072FFC" w:rsidRPr="0022078F" w:rsidRDefault="00072FFC" w:rsidP="00072FFC">
      <w:pPr>
        <w:numPr>
          <w:ilvl w:val="1"/>
          <w:numId w:val="9"/>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organise and apply for sponsorship for the Society and its events in conjunction with the President;</w:t>
      </w:r>
    </w:p>
    <w:p w14:paraId="2666ACFB" w14:textId="3CC7CC6D" w:rsidR="0041667D" w:rsidRPr="0022078F" w:rsidRDefault="00072FFC" w:rsidP="0041667D">
      <w:pPr>
        <w:numPr>
          <w:ilvl w:val="1"/>
          <w:numId w:val="9"/>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receive and take responsibility for managing any complaint made by a member about AUTLSS;</w:t>
      </w:r>
    </w:p>
    <w:p w14:paraId="3379580B" w14:textId="77777777" w:rsidR="00072FFC" w:rsidRPr="0022078F" w:rsidRDefault="00072FFC" w:rsidP="00072FFC">
      <w:pPr>
        <w:numPr>
          <w:ilvl w:val="1"/>
          <w:numId w:val="9"/>
        </w:numPr>
        <w:pBdr>
          <w:top w:val="nil"/>
          <w:left w:val="nil"/>
          <w:bottom w:val="nil"/>
          <w:right w:val="nil"/>
          <w:between w:val="nil"/>
        </w:pBdr>
        <w:tabs>
          <w:tab w:val="left" w:pos="895"/>
        </w:tabs>
        <w:spacing w:before="65" w:line="266" w:lineRule="auto"/>
        <w:ind w:right="487"/>
        <w:rPr>
          <w:color w:val="000000" w:themeColor="text1"/>
          <w:sz w:val="20"/>
          <w:szCs w:val="20"/>
        </w:rPr>
      </w:pPr>
      <w:r w:rsidRPr="0022078F">
        <w:rPr>
          <w:color w:val="000000" w:themeColor="text1"/>
          <w:sz w:val="20"/>
          <w:szCs w:val="20"/>
        </w:rPr>
        <w:t>in conjunction with the President, be responsible for overseeing the Executive and the activities of AUTLSS;</w:t>
      </w:r>
    </w:p>
    <w:p w14:paraId="51336780" w14:textId="77777777" w:rsidR="00072FFC" w:rsidRPr="0022078F" w:rsidRDefault="00072FFC" w:rsidP="00072FFC">
      <w:pPr>
        <w:numPr>
          <w:ilvl w:val="1"/>
          <w:numId w:val="9"/>
        </w:numPr>
        <w:pBdr>
          <w:top w:val="nil"/>
          <w:left w:val="nil"/>
          <w:bottom w:val="nil"/>
          <w:right w:val="nil"/>
          <w:between w:val="nil"/>
        </w:pBdr>
        <w:tabs>
          <w:tab w:val="left" w:pos="895"/>
        </w:tabs>
        <w:spacing w:line="229" w:lineRule="auto"/>
        <w:rPr>
          <w:color w:val="000000" w:themeColor="text1"/>
          <w:sz w:val="20"/>
          <w:szCs w:val="20"/>
        </w:rPr>
      </w:pPr>
      <w:r w:rsidRPr="0022078F">
        <w:rPr>
          <w:color w:val="000000" w:themeColor="text1"/>
          <w:sz w:val="20"/>
          <w:szCs w:val="20"/>
        </w:rPr>
        <w:t>take minutes of meetings of the Executive they attend and take minutes of the AGM and any SGMs;</w:t>
      </w:r>
    </w:p>
    <w:p w14:paraId="3C167A9C" w14:textId="77777777" w:rsidR="00072FFC" w:rsidRPr="0022078F" w:rsidRDefault="00072FFC" w:rsidP="00072FFC">
      <w:pPr>
        <w:numPr>
          <w:ilvl w:val="1"/>
          <w:numId w:val="9"/>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manage incoming posted mail and emails;</w:t>
      </w:r>
    </w:p>
    <w:p w14:paraId="456A75BC" w14:textId="77777777" w:rsidR="00072FFC" w:rsidRPr="0022078F" w:rsidRDefault="00072FFC" w:rsidP="00072FFC">
      <w:pPr>
        <w:numPr>
          <w:ilvl w:val="1"/>
          <w:numId w:val="9"/>
        </w:numPr>
        <w:pBdr>
          <w:top w:val="nil"/>
          <w:left w:val="nil"/>
          <w:bottom w:val="nil"/>
          <w:right w:val="nil"/>
          <w:between w:val="nil"/>
        </w:pBdr>
        <w:tabs>
          <w:tab w:val="left" w:pos="895"/>
        </w:tabs>
        <w:spacing w:before="25" w:line="266" w:lineRule="auto"/>
        <w:ind w:right="625"/>
        <w:rPr>
          <w:color w:val="000000" w:themeColor="text1"/>
          <w:sz w:val="20"/>
          <w:szCs w:val="20"/>
        </w:rPr>
      </w:pPr>
      <w:r w:rsidRPr="0022078F">
        <w:rPr>
          <w:color w:val="000000" w:themeColor="text1"/>
          <w:sz w:val="20"/>
          <w:szCs w:val="20"/>
        </w:rPr>
        <w:t>in conjunction with the Treasurer, maintains a database of, or access to a database of, the contact details of the AUTLSS members;</w:t>
      </w:r>
    </w:p>
    <w:p w14:paraId="20337694" w14:textId="77777777" w:rsidR="00072FFC" w:rsidRPr="0022078F" w:rsidRDefault="00072FFC" w:rsidP="00072FFC">
      <w:pPr>
        <w:numPr>
          <w:ilvl w:val="1"/>
          <w:numId w:val="9"/>
        </w:numPr>
        <w:pBdr>
          <w:top w:val="nil"/>
          <w:left w:val="nil"/>
          <w:bottom w:val="nil"/>
          <w:right w:val="nil"/>
          <w:between w:val="nil"/>
        </w:pBdr>
        <w:tabs>
          <w:tab w:val="left" w:pos="895"/>
        </w:tabs>
        <w:spacing w:line="266" w:lineRule="auto"/>
        <w:ind w:right="503"/>
        <w:rPr>
          <w:color w:val="000000" w:themeColor="text1"/>
          <w:sz w:val="20"/>
          <w:szCs w:val="20"/>
        </w:rPr>
      </w:pPr>
      <w:r w:rsidRPr="0022078F">
        <w:rPr>
          <w:color w:val="000000" w:themeColor="text1"/>
          <w:sz w:val="20"/>
          <w:szCs w:val="20"/>
        </w:rPr>
        <w:t>advise the Executive of compliance with this Constitution and be responsible for updating it when relevant; and</w:t>
      </w:r>
    </w:p>
    <w:p w14:paraId="7158D7F7" w14:textId="388ED35C" w:rsidR="00072FFC" w:rsidRPr="0022078F" w:rsidRDefault="00072FFC" w:rsidP="00072FFC">
      <w:pPr>
        <w:numPr>
          <w:ilvl w:val="1"/>
          <w:numId w:val="9"/>
        </w:numPr>
        <w:pBdr>
          <w:top w:val="nil"/>
          <w:left w:val="nil"/>
          <w:bottom w:val="nil"/>
          <w:right w:val="nil"/>
          <w:between w:val="nil"/>
        </w:pBdr>
        <w:tabs>
          <w:tab w:val="left" w:pos="895"/>
        </w:tabs>
        <w:spacing w:line="229" w:lineRule="auto"/>
        <w:rPr>
          <w:color w:val="000000" w:themeColor="text1"/>
          <w:sz w:val="20"/>
          <w:szCs w:val="20"/>
        </w:rPr>
      </w:pPr>
      <w:r w:rsidRPr="0022078F">
        <w:rPr>
          <w:color w:val="000000" w:themeColor="text1"/>
          <w:sz w:val="20"/>
          <w:szCs w:val="20"/>
        </w:rPr>
        <w:t xml:space="preserve">provide members with notice of the AGM and any SGMs per clause </w:t>
      </w:r>
      <w:r w:rsidR="00950A96" w:rsidRPr="0022078F">
        <w:rPr>
          <w:color w:val="000000" w:themeColor="text1"/>
          <w:sz w:val="20"/>
          <w:szCs w:val="20"/>
        </w:rPr>
        <w:t>33(1)</w:t>
      </w:r>
      <w:r w:rsidRPr="0022078F">
        <w:rPr>
          <w:color w:val="000000" w:themeColor="text1"/>
          <w:sz w:val="20"/>
          <w:szCs w:val="20"/>
        </w:rPr>
        <w:t>.</w:t>
      </w:r>
    </w:p>
    <w:p w14:paraId="7B394515" w14:textId="77777777" w:rsidR="00072FFC" w:rsidRPr="0022078F" w:rsidRDefault="00072FFC" w:rsidP="00072FFC">
      <w:pPr>
        <w:pBdr>
          <w:top w:val="nil"/>
          <w:left w:val="nil"/>
          <w:bottom w:val="nil"/>
          <w:right w:val="nil"/>
          <w:between w:val="nil"/>
        </w:pBdr>
        <w:tabs>
          <w:tab w:val="left" w:pos="895"/>
        </w:tabs>
        <w:spacing w:line="229" w:lineRule="auto"/>
        <w:rPr>
          <w:color w:val="000000" w:themeColor="text1"/>
          <w:sz w:val="20"/>
          <w:szCs w:val="20"/>
        </w:rPr>
      </w:pPr>
    </w:p>
    <w:p w14:paraId="78621484" w14:textId="77777777" w:rsidR="00072FFC" w:rsidRPr="0022078F" w:rsidRDefault="00072FFC" w:rsidP="00072FFC">
      <w:pPr>
        <w:numPr>
          <w:ilvl w:val="1"/>
          <w:numId w:val="33"/>
        </w:numPr>
        <w:pBdr>
          <w:top w:val="nil"/>
          <w:left w:val="nil"/>
          <w:bottom w:val="nil"/>
          <w:right w:val="nil"/>
          <w:between w:val="nil"/>
        </w:pBdr>
        <w:tabs>
          <w:tab w:val="left" w:pos="2305"/>
        </w:tabs>
        <w:ind w:hanging="2215"/>
        <w:rPr>
          <w:b/>
          <w:color w:val="000000" w:themeColor="text1"/>
          <w:sz w:val="26"/>
          <w:szCs w:val="26"/>
        </w:rPr>
      </w:pPr>
      <w:bookmarkStart w:id="18" w:name="_heading=h.2jxsxqh" w:colFirst="0" w:colLast="0"/>
      <w:bookmarkEnd w:id="18"/>
      <w:r w:rsidRPr="0022078F">
        <w:rPr>
          <w:b/>
          <w:color w:val="000000" w:themeColor="text1"/>
          <w:sz w:val="26"/>
          <w:szCs w:val="26"/>
        </w:rPr>
        <w:t>Role of the Treasurer</w:t>
      </w:r>
    </w:p>
    <w:p w14:paraId="65B9FA78" w14:textId="77777777" w:rsidR="00072FFC" w:rsidRPr="0022078F" w:rsidRDefault="00072FFC" w:rsidP="00072FFC">
      <w:pPr>
        <w:pBdr>
          <w:top w:val="nil"/>
          <w:left w:val="nil"/>
          <w:bottom w:val="nil"/>
          <w:right w:val="nil"/>
          <w:between w:val="nil"/>
        </w:pBdr>
        <w:tabs>
          <w:tab w:val="left" w:pos="2305"/>
        </w:tabs>
        <w:rPr>
          <w:b/>
          <w:color w:val="000000" w:themeColor="text1"/>
          <w:sz w:val="26"/>
          <w:szCs w:val="26"/>
        </w:rPr>
      </w:pPr>
    </w:p>
    <w:p w14:paraId="2ACACACD" w14:textId="77777777" w:rsidR="00072FFC" w:rsidRPr="0022078F" w:rsidRDefault="00072FFC" w:rsidP="00072FFC">
      <w:pPr>
        <w:numPr>
          <w:ilvl w:val="0"/>
          <w:numId w:val="6"/>
        </w:numPr>
        <w:pBdr>
          <w:top w:val="nil"/>
          <w:left w:val="nil"/>
          <w:bottom w:val="nil"/>
          <w:right w:val="nil"/>
          <w:between w:val="nil"/>
        </w:pBdr>
        <w:tabs>
          <w:tab w:val="left" w:pos="459"/>
          <w:tab w:val="left" w:pos="460"/>
        </w:tabs>
        <w:spacing w:before="30"/>
        <w:rPr>
          <w:color w:val="000000" w:themeColor="text1"/>
          <w:sz w:val="20"/>
          <w:szCs w:val="20"/>
        </w:rPr>
      </w:pPr>
      <w:r w:rsidRPr="0022078F">
        <w:rPr>
          <w:color w:val="000000" w:themeColor="text1"/>
          <w:sz w:val="20"/>
          <w:szCs w:val="20"/>
        </w:rPr>
        <w:t>The Treasurer shall:</w:t>
      </w:r>
    </w:p>
    <w:p w14:paraId="40D2E1F4" w14:textId="77777777" w:rsidR="00072FFC" w:rsidRPr="0022078F" w:rsidRDefault="00072FFC" w:rsidP="00072FFC">
      <w:pPr>
        <w:numPr>
          <w:ilvl w:val="1"/>
          <w:numId w:val="6"/>
        </w:numPr>
        <w:pBdr>
          <w:top w:val="nil"/>
          <w:left w:val="nil"/>
          <w:bottom w:val="nil"/>
          <w:right w:val="nil"/>
          <w:between w:val="nil"/>
        </w:pBdr>
        <w:tabs>
          <w:tab w:val="left" w:pos="895"/>
        </w:tabs>
        <w:spacing w:before="25" w:line="266" w:lineRule="auto"/>
        <w:ind w:right="204"/>
        <w:rPr>
          <w:color w:val="000000" w:themeColor="text1"/>
          <w:sz w:val="20"/>
          <w:szCs w:val="20"/>
        </w:rPr>
      </w:pPr>
      <w:r w:rsidRPr="0022078F">
        <w:rPr>
          <w:color w:val="000000" w:themeColor="text1"/>
          <w:sz w:val="20"/>
          <w:szCs w:val="20"/>
        </w:rPr>
        <w:t>chair meetings of the Executive they attend when the President and the Administration Vice-President are absent;</w:t>
      </w:r>
    </w:p>
    <w:p w14:paraId="7533326B" w14:textId="77777777" w:rsidR="00072FFC" w:rsidRPr="0022078F" w:rsidRDefault="00072FFC" w:rsidP="00072FFC">
      <w:pPr>
        <w:numPr>
          <w:ilvl w:val="1"/>
          <w:numId w:val="6"/>
        </w:numPr>
        <w:pBdr>
          <w:top w:val="nil"/>
          <w:left w:val="nil"/>
          <w:bottom w:val="nil"/>
          <w:right w:val="nil"/>
          <w:between w:val="nil"/>
        </w:pBdr>
        <w:tabs>
          <w:tab w:val="left" w:pos="895"/>
        </w:tabs>
        <w:spacing w:line="229" w:lineRule="auto"/>
        <w:rPr>
          <w:color w:val="000000" w:themeColor="text1"/>
          <w:sz w:val="20"/>
          <w:szCs w:val="20"/>
        </w:rPr>
      </w:pPr>
      <w:r w:rsidRPr="0022078F">
        <w:rPr>
          <w:color w:val="000000" w:themeColor="text1"/>
          <w:sz w:val="20"/>
          <w:szCs w:val="20"/>
        </w:rPr>
        <w:t>responsibly manage and account for the funds of the AUTLSS;</w:t>
      </w:r>
    </w:p>
    <w:p w14:paraId="48221879" w14:textId="77777777" w:rsidR="00072FFC" w:rsidRPr="0022078F" w:rsidRDefault="00072FFC" w:rsidP="00072FFC">
      <w:pPr>
        <w:numPr>
          <w:ilvl w:val="1"/>
          <w:numId w:val="6"/>
        </w:numPr>
        <w:pBdr>
          <w:top w:val="nil"/>
          <w:left w:val="nil"/>
          <w:bottom w:val="nil"/>
          <w:right w:val="nil"/>
          <w:between w:val="nil"/>
        </w:pBdr>
        <w:tabs>
          <w:tab w:val="left" w:pos="895"/>
        </w:tabs>
        <w:spacing w:before="25" w:line="266" w:lineRule="auto"/>
        <w:ind w:right="645"/>
        <w:rPr>
          <w:color w:val="000000" w:themeColor="text1"/>
          <w:sz w:val="20"/>
          <w:szCs w:val="20"/>
        </w:rPr>
      </w:pPr>
      <w:r w:rsidRPr="0022078F">
        <w:rPr>
          <w:color w:val="000000" w:themeColor="text1"/>
          <w:sz w:val="20"/>
          <w:szCs w:val="20"/>
        </w:rPr>
        <w:t>keep proper accounts of all financial transactions entered into by the Society, and present annual financial statements to the AGM;</w:t>
      </w:r>
    </w:p>
    <w:p w14:paraId="5F11BF7C" w14:textId="77777777" w:rsidR="00072FFC" w:rsidRPr="0022078F" w:rsidRDefault="00072FFC" w:rsidP="00072FFC">
      <w:pPr>
        <w:numPr>
          <w:ilvl w:val="1"/>
          <w:numId w:val="6"/>
        </w:numPr>
        <w:pBdr>
          <w:top w:val="nil"/>
          <w:left w:val="nil"/>
          <w:bottom w:val="nil"/>
          <w:right w:val="nil"/>
          <w:between w:val="nil"/>
        </w:pBdr>
        <w:tabs>
          <w:tab w:val="left" w:pos="895"/>
        </w:tabs>
        <w:spacing w:line="266" w:lineRule="auto"/>
        <w:ind w:right="249"/>
        <w:rPr>
          <w:color w:val="000000" w:themeColor="text1"/>
          <w:sz w:val="20"/>
          <w:szCs w:val="20"/>
        </w:rPr>
      </w:pPr>
      <w:r w:rsidRPr="0022078F">
        <w:rPr>
          <w:color w:val="000000" w:themeColor="text1"/>
          <w:sz w:val="20"/>
          <w:szCs w:val="20"/>
        </w:rPr>
        <w:t>approve a budget of revenues and costs before any events run by the Society take place to ensure that such events are run in a prudent manner;</w:t>
      </w:r>
    </w:p>
    <w:p w14:paraId="46EBD69B" w14:textId="77777777" w:rsidR="00072FFC" w:rsidRPr="0022078F" w:rsidRDefault="00072FFC" w:rsidP="00072FFC">
      <w:pPr>
        <w:numPr>
          <w:ilvl w:val="1"/>
          <w:numId w:val="6"/>
        </w:numPr>
        <w:pBdr>
          <w:top w:val="nil"/>
          <w:left w:val="nil"/>
          <w:bottom w:val="nil"/>
          <w:right w:val="nil"/>
          <w:between w:val="nil"/>
        </w:pBdr>
        <w:tabs>
          <w:tab w:val="left" w:pos="895"/>
        </w:tabs>
        <w:spacing w:line="229" w:lineRule="auto"/>
        <w:rPr>
          <w:color w:val="000000" w:themeColor="text1"/>
          <w:sz w:val="20"/>
          <w:szCs w:val="20"/>
        </w:rPr>
      </w:pPr>
      <w:r w:rsidRPr="0022078F">
        <w:rPr>
          <w:color w:val="000000" w:themeColor="text1"/>
          <w:sz w:val="20"/>
          <w:szCs w:val="20"/>
        </w:rPr>
        <w:t>ensure any tax obligations including detailed returns are fulfilled in a timely manner;</w:t>
      </w:r>
    </w:p>
    <w:p w14:paraId="6094DAFD" w14:textId="77777777" w:rsidR="00072FFC" w:rsidRPr="0022078F" w:rsidRDefault="00072FFC" w:rsidP="00072FFC">
      <w:pPr>
        <w:numPr>
          <w:ilvl w:val="1"/>
          <w:numId w:val="6"/>
        </w:numPr>
        <w:pBdr>
          <w:top w:val="nil"/>
          <w:left w:val="nil"/>
          <w:bottom w:val="nil"/>
          <w:right w:val="nil"/>
          <w:between w:val="nil"/>
        </w:pBdr>
        <w:tabs>
          <w:tab w:val="left" w:pos="895"/>
        </w:tabs>
        <w:spacing w:before="24" w:line="266" w:lineRule="auto"/>
        <w:ind w:right="136"/>
        <w:rPr>
          <w:color w:val="000000" w:themeColor="text1"/>
          <w:sz w:val="20"/>
          <w:szCs w:val="20"/>
        </w:rPr>
      </w:pPr>
      <w:r w:rsidRPr="0022078F">
        <w:rPr>
          <w:color w:val="000000" w:themeColor="text1"/>
          <w:sz w:val="20"/>
          <w:szCs w:val="20"/>
        </w:rPr>
        <w:t>Where AUTLSS attains incorporated society status, the Treasurer shall ensure that AUTLSS retains its status as an incorporated society and as a charity by sending all proper documentation to the Incorporated Societies Registrar and Charities Commission each year; and</w:t>
      </w:r>
    </w:p>
    <w:p w14:paraId="49A1FE37" w14:textId="20CF7761" w:rsidR="00072FFC" w:rsidRPr="0022078F" w:rsidRDefault="00072FFC" w:rsidP="00072FFC">
      <w:pPr>
        <w:numPr>
          <w:ilvl w:val="1"/>
          <w:numId w:val="6"/>
        </w:numPr>
        <w:pBdr>
          <w:top w:val="nil"/>
          <w:left w:val="nil"/>
          <w:bottom w:val="nil"/>
          <w:right w:val="nil"/>
          <w:between w:val="nil"/>
        </w:pBdr>
        <w:tabs>
          <w:tab w:val="left" w:pos="895"/>
        </w:tabs>
        <w:ind w:right="487"/>
        <w:rPr>
          <w:color w:val="000000" w:themeColor="text1"/>
          <w:sz w:val="20"/>
          <w:szCs w:val="20"/>
        </w:rPr>
      </w:pPr>
      <w:r w:rsidRPr="0022078F">
        <w:rPr>
          <w:color w:val="000000" w:themeColor="text1"/>
          <w:sz w:val="20"/>
          <w:szCs w:val="20"/>
        </w:rPr>
        <w:t>subject to joint approval of the President, process and refund the Executive Members for expenses incurred whilst carrying out their portfolios.</w:t>
      </w:r>
    </w:p>
    <w:p w14:paraId="52238AD2" w14:textId="77777777" w:rsidR="00072FFC" w:rsidRPr="0022078F" w:rsidRDefault="00072FFC" w:rsidP="00072FFC">
      <w:pPr>
        <w:pBdr>
          <w:top w:val="nil"/>
          <w:left w:val="nil"/>
          <w:bottom w:val="nil"/>
          <w:right w:val="nil"/>
          <w:between w:val="nil"/>
        </w:pBdr>
        <w:tabs>
          <w:tab w:val="left" w:pos="895"/>
        </w:tabs>
        <w:ind w:right="487"/>
        <w:rPr>
          <w:color w:val="000000" w:themeColor="text1"/>
          <w:sz w:val="20"/>
          <w:szCs w:val="20"/>
        </w:rPr>
      </w:pPr>
    </w:p>
    <w:p w14:paraId="66A269CE" w14:textId="77777777" w:rsidR="00072FFC" w:rsidRPr="0022078F" w:rsidRDefault="00072FFC" w:rsidP="00072FFC">
      <w:pPr>
        <w:numPr>
          <w:ilvl w:val="1"/>
          <w:numId w:val="33"/>
        </w:numPr>
        <w:pBdr>
          <w:top w:val="nil"/>
          <w:left w:val="nil"/>
          <w:bottom w:val="nil"/>
          <w:right w:val="nil"/>
          <w:between w:val="nil"/>
        </w:pBdr>
        <w:tabs>
          <w:tab w:val="left" w:pos="2305"/>
        </w:tabs>
        <w:ind w:hanging="2125"/>
        <w:rPr>
          <w:b/>
          <w:color w:val="000000" w:themeColor="text1"/>
          <w:sz w:val="26"/>
          <w:szCs w:val="26"/>
        </w:rPr>
      </w:pPr>
      <w:bookmarkStart w:id="19" w:name="_heading=h.z337ya" w:colFirst="0" w:colLast="0"/>
      <w:bookmarkEnd w:id="19"/>
      <w:r w:rsidRPr="0022078F">
        <w:rPr>
          <w:b/>
          <w:color w:val="000000" w:themeColor="text1"/>
          <w:sz w:val="26"/>
          <w:szCs w:val="26"/>
        </w:rPr>
        <w:t>Role of the Education Officers</w:t>
      </w:r>
    </w:p>
    <w:p w14:paraId="7FC1FE44" w14:textId="77777777" w:rsidR="00072FFC" w:rsidRPr="0022078F" w:rsidRDefault="00072FFC" w:rsidP="00072FFC">
      <w:pPr>
        <w:pBdr>
          <w:top w:val="nil"/>
          <w:left w:val="nil"/>
          <w:bottom w:val="nil"/>
          <w:right w:val="nil"/>
          <w:between w:val="nil"/>
        </w:pBdr>
        <w:tabs>
          <w:tab w:val="left" w:pos="2305"/>
        </w:tabs>
        <w:rPr>
          <w:b/>
          <w:color w:val="000000" w:themeColor="text1"/>
          <w:sz w:val="26"/>
          <w:szCs w:val="26"/>
        </w:rPr>
      </w:pPr>
    </w:p>
    <w:p w14:paraId="50446F43" w14:textId="77777777" w:rsidR="00072FFC" w:rsidRPr="0022078F" w:rsidRDefault="00072FFC" w:rsidP="00072FFC">
      <w:pPr>
        <w:numPr>
          <w:ilvl w:val="0"/>
          <w:numId w:val="4"/>
        </w:numPr>
        <w:pBdr>
          <w:top w:val="nil"/>
          <w:left w:val="nil"/>
          <w:bottom w:val="nil"/>
          <w:right w:val="nil"/>
          <w:between w:val="nil"/>
        </w:pBdr>
        <w:tabs>
          <w:tab w:val="left" w:pos="459"/>
          <w:tab w:val="left" w:pos="460"/>
        </w:tabs>
        <w:spacing w:before="30" w:line="266" w:lineRule="auto"/>
        <w:ind w:right="247"/>
        <w:rPr>
          <w:color w:val="000000" w:themeColor="text1"/>
          <w:sz w:val="20"/>
          <w:szCs w:val="20"/>
        </w:rPr>
      </w:pPr>
      <w:r w:rsidRPr="0022078F">
        <w:rPr>
          <w:color w:val="000000" w:themeColor="text1"/>
          <w:sz w:val="20"/>
          <w:szCs w:val="20"/>
        </w:rPr>
        <w:t>The Education Officers shall act as advocates for members on issues that affect legal education which may include:</w:t>
      </w:r>
    </w:p>
    <w:p w14:paraId="6C6D4138" w14:textId="77777777" w:rsidR="00072FFC" w:rsidRPr="0022078F" w:rsidRDefault="00072FFC" w:rsidP="00072FFC">
      <w:pPr>
        <w:numPr>
          <w:ilvl w:val="1"/>
          <w:numId w:val="4"/>
        </w:numPr>
        <w:pBdr>
          <w:top w:val="nil"/>
          <w:left w:val="nil"/>
          <w:bottom w:val="nil"/>
          <w:right w:val="nil"/>
          <w:between w:val="nil"/>
        </w:pBdr>
        <w:tabs>
          <w:tab w:val="left" w:pos="895"/>
        </w:tabs>
        <w:spacing w:line="229" w:lineRule="auto"/>
        <w:rPr>
          <w:color w:val="000000" w:themeColor="text1"/>
          <w:sz w:val="20"/>
          <w:szCs w:val="20"/>
        </w:rPr>
      </w:pPr>
      <w:r w:rsidRPr="0022078F">
        <w:rPr>
          <w:color w:val="000000" w:themeColor="text1"/>
          <w:sz w:val="20"/>
          <w:szCs w:val="20"/>
        </w:rPr>
        <w:t>attending faculty or committee meetings as representatives of students studying the law at AUT;</w:t>
      </w:r>
    </w:p>
    <w:p w14:paraId="366BE00E" w14:textId="77777777" w:rsidR="00072FFC" w:rsidRPr="0022078F" w:rsidRDefault="00072FFC" w:rsidP="00072FFC">
      <w:pPr>
        <w:numPr>
          <w:ilvl w:val="1"/>
          <w:numId w:val="4"/>
        </w:numPr>
        <w:pBdr>
          <w:top w:val="nil"/>
          <w:left w:val="nil"/>
          <w:bottom w:val="nil"/>
          <w:right w:val="nil"/>
          <w:between w:val="nil"/>
        </w:pBdr>
        <w:tabs>
          <w:tab w:val="left" w:pos="895"/>
        </w:tabs>
        <w:spacing w:before="25" w:line="266" w:lineRule="auto"/>
        <w:ind w:right="335"/>
        <w:rPr>
          <w:color w:val="000000" w:themeColor="text1"/>
          <w:sz w:val="20"/>
          <w:szCs w:val="20"/>
        </w:rPr>
      </w:pPr>
      <w:r w:rsidRPr="0022078F">
        <w:rPr>
          <w:color w:val="000000" w:themeColor="text1"/>
          <w:sz w:val="20"/>
          <w:szCs w:val="20"/>
        </w:rPr>
        <w:t>attending to matters that affect members’ legal education including matters involving the Council of Legal Education; and</w:t>
      </w:r>
    </w:p>
    <w:p w14:paraId="637F4357" w14:textId="77777777" w:rsidR="00072FFC" w:rsidRPr="0022078F" w:rsidRDefault="00072FFC" w:rsidP="00072FFC">
      <w:pPr>
        <w:numPr>
          <w:ilvl w:val="1"/>
          <w:numId w:val="4"/>
        </w:numPr>
        <w:pBdr>
          <w:top w:val="nil"/>
          <w:left w:val="nil"/>
          <w:bottom w:val="nil"/>
          <w:right w:val="nil"/>
          <w:between w:val="nil"/>
        </w:pBdr>
        <w:tabs>
          <w:tab w:val="left" w:pos="895"/>
        </w:tabs>
        <w:spacing w:line="229" w:lineRule="auto"/>
        <w:rPr>
          <w:color w:val="000000" w:themeColor="text1"/>
          <w:sz w:val="20"/>
          <w:szCs w:val="20"/>
        </w:rPr>
      </w:pPr>
      <w:r w:rsidRPr="0022078F">
        <w:rPr>
          <w:color w:val="000000" w:themeColor="text1"/>
          <w:sz w:val="20"/>
          <w:szCs w:val="20"/>
        </w:rPr>
        <w:t>building and maintaining a good relationship with the NZLSA Education Vice-President.</w:t>
      </w:r>
    </w:p>
    <w:p w14:paraId="24473AAC" w14:textId="77777777" w:rsidR="00072FFC" w:rsidRPr="0022078F" w:rsidRDefault="00072FFC" w:rsidP="00072FFC">
      <w:pPr>
        <w:numPr>
          <w:ilvl w:val="0"/>
          <w:numId w:val="4"/>
        </w:numPr>
        <w:pBdr>
          <w:top w:val="nil"/>
          <w:left w:val="nil"/>
          <w:bottom w:val="nil"/>
          <w:right w:val="nil"/>
          <w:between w:val="nil"/>
        </w:pBdr>
        <w:tabs>
          <w:tab w:val="left" w:pos="459"/>
          <w:tab w:val="left" w:pos="460"/>
        </w:tabs>
        <w:spacing w:before="25" w:line="266" w:lineRule="auto"/>
        <w:ind w:right="387"/>
        <w:rPr>
          <w:color w:val="000000" w:themeColor="text1"/>
          <w:sz w:val="20"/>
          <w:szCs w:val="20"/>
        </w:rPr>
      </w:pPr>
      <w:r w:rsidRPr="0022078F">
        <w:rPr>
          <w:color w:val="000000" w:themeColor="text1"/>
          <w:sz w:val="20"/>
          <w:szCs w:val="20"/>
        </w:rPr>
        <w:t>The Education Officers shall provide members with opportunities to enhance their legal education and to transition into legal careers. They may do this by:</w:t>
      </w:r>
    </w:p>
    <w:p w14:paraId="5BA298B2" w14:textId="77777777" w:rsidR="00072FFC" w:rsidRPr="0022078F" w:rsidRDefault="00072FFC" w:rsidP="00072FFC">
      <w:pPr>
        <w:numPr>
          <w:ilvl w:val="1"/>
          <w:numId w:val="4"/>
        </w:numPr>
        <w:pBdr>
          <w:top w:val="nil"/>
          <w:left w:val="nil"/>
          <w:bottom w:val="nil"/>
          <w:right w:val="nil"/>
          <w:between w:val="nil"/>
        </w:pBdr>
        <w:tabs>
          <w:tab w:val="left" w:pos="895"/>
        </w:tabs>
        <w:spacing w:line="229" w:lineRule="auto"/>
        <w:rPr>
          <w:color w:val="000000" w:themeColor="text1"/>
          <w:sz w:val="20"/>
          <w:szCs w:val="20"/>
        </w:rPr>
      </w:pPr>
      <w:r w:rsidRPr="0022078F">
        <w:rPr>
          <w:color w:val="000000" w:themeColor="text1"/>
          <w:sz w:val="20"/>
          <w:szCs w:val="20"/>
        </w:rPr>
        <w:t>Facilitating learning, such as by helping to organise study groups for members;</w:t>
      </w:r>
    </w:p>
    <w:p w14:paraId="07C8D80F" w14:textId="77777777" w:rsidR="00072FFC" w:rsidRPr="0022078F" w:rsidRDefault="00072FFC" w:rsidP="00072FFC">
      <w:pPr>
        <w:numPr>
          <w:ilvl w:val="1"/>
          <w:numId w:val="4"/>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organising or promoting seminars on legal issues and legal education issues that members may attend;</w:t>
      </w:r>
    </w:p>
    <w:p w14:paraId="3F15606F" w14:textId="77777777" w:rsidR="00072FFC" w:rsidRPr="0022078F" w:rsidRDefault="00072FFC" w:rsidP="00072FFC">
      <w:pPr>
        <w:numPr>
          <w:ilvl w:val="1"/>
          <w:numId w:val="4"/>
        </w:numPr>
        <w:pBdr>
          <w:top w:val="nil"/>
          <w:left w:val="nil"/>
          <w:bottom w:val="nil"/>
          <w:right w:val="nil"/>
          <w:between w:val="nil"/>
        </w:pBdr>
        <w:tabs>
          <w:tab w:val="left" w:pos="895"/>
        </w:tabs>
        <w:spacing w:before="25" w:line="266" w:lineRule="auto"/>
        <w:ind w:right="564"/>
        <w:rPr>
          <w:color w:val="000000" w:themeColor="text1"/>
          <w:sz w:val="20"/>
          <w:szCs w:val="20"/>
        </w:rPr>
      </w:pPr>
      <w:r w:rsidRPr="0022078F">
        <w:rPr>
          <w:color w:val="000000" w:themeColor="text1"/>
          <w:sz w:val="20"/>
          <w:szCs w:val="20"/>
        </w:rPr>
        <w:t>developing mentoring programmes to further members’ holistic legal education, with a focus on strengthening relationships between Senior and Junior students, and Senior students and the legal profession; and</w:t>
      </w:r>
    </w:p>
    <w:p w14:paraId="322169E0" w14:textId="77777777" w:rsidR="00072FFC" w:rsidRPr="0022078F" w:rsidRDefault="00072FFC" w:rsidP="00072FFC">
      <w:pPr>
        <w:numPr>
          <w:ilvl w:val="1"/>
          <w:numId w:val="4"/>
        </w:numPr>
        <w:pBdr>
          <w:top w:val="nil"/>
          <w:left w:val="nil"/>
          <w:bottom w:val="nil"/>
          <w:right w:val="nil"/>
          <w:between w:val="nil"/>
        </w:pBdr>
        <w:tabs>
          <w:tab w:val="left" w:pos="895"/>
        </w:tabs>
        <w:spacing w:line="266" w:lineRule="auto"/>
        <w:ind w:right="1127"/>
        <w:rPr>
          <w:color w:val="000000" w:themeColor="text1"/>
          <w:sz w:val="20"/>
          <w:szCs w:val="20"/>
        </w:rPr>
      </w:pPr>
      <w:r w:rsidRPr="0022078F">
        <w:rPr>
          <w:color w:val="000000" w:themeColor="text1"/>
          <w:sz w:val="20"/>
          <w:szCs w:val="20"/>
        </w:rPr>
        <w:t>organising events and activities that educate members about the different opportunities for employment in legal careers and how best to take advantage of these opportunities.</w:t>
      </w:r>
    </w:p>
    <w:p w14:paraId="46E79143" w14:textId="77777777" w:rsidR="00072FFC" w:rsidRPr="0022078F" w:rsidRDefault="00072FFC" w:rsidP="00072FFC">
      <w:pPr>
        <w:numPr>
          <w:ilvl w:val="0"/>
          <w:numId w:val="4"/>
        </w:numPr>
        <w:pBdr>
          <w:top w:val="nil"/>
          <w:left w:val="nil"/>
          <w:bottom w:val="nil"/>
          <w:right w:val="nil"/>
          <w:between w:val="nil"/>
        </w:pBdr>
        <w:tabs>
          <w:tab w:val="left" w:pos="459"/>
          <w:tab w:val="left" w:pos="460"/>
        </w:tabs>
        <w:spacing w:line="266" w:lineRule="auto"/>
        <w:ind w:right="748"/>
        <w:rPr>
          <w:color w:val="000000" w:themeColor="text1"/>
          <w:sz w:val="20"/>
          <w:szCs w:val="20"/>
        </w:rPr>
      </w:pPr>
      <w:r w:rsidRPr="0022078F">
        <w:rPr>
          <w:color w:val="000000" w:themeColor="text1"/>
          <w:sz w:val="20"/>
          <w:szCs w:val="20"/>
        </w:rPr>
        <w:t>The Education Officers shall promote and advocate for the welfare of members including promoting awareness of the importance of mental wellbeing.</w:t>
      </w:r>
    </w:p>
    <w:p w14:paraId="3CBC9DD8" w14:textId="77777777" w:rsidR="00072FFC" w:rsidRPr="0022078F" w:rsidRDefault="00072FFC" w:rsidP="00072FFC">
      <w:pPr>
        <w:numPr>
          <w:ilvl w:val="0"/>
          <w:numId w:val="4"/>
        </w:numPr>
        <w:pBdr>
          <w:top w:val="nil"/>
          <w:left w:val="nil"/>
          <w:bottom w:val="nil"/>
          <w:right w:val="nil"/>
          <w:between w:val="nil"/>
        </w:pBdr>
        <w:tabs>
          <w:tab w:val="left" w:pos="459"/>
          <w:tab w:val="left" w:pos="460"/>
        </w:tabs>
        <w:spacing w:line="266" w:lineRule="auto"/>
        <w:ind w:right="918"/>
        <w:rPr>
          <w:color w:val="000000" w:themeColor="text1"/>
          <w:sz w:val="20"/>
          <w:szCs w:val="20"/>
        </w:rPr>
      </w:pPr>
      <w:r w:rsidRPr="0022078F">
        <w:rPr>
          <w:color w:val="000000" w:themeColor="text1"/>
          <w:sz w:val="20"/>
          <w:szCs w:val="20"/>
        </w:rPr>
        <w:lastRenderedPageBreak/>
        <w:t>The Education Officers will also be the first point of contact with AUT Employability and Careers Department.</w:t>
      </w:r>
    </w:p>
    <w:p w14:paraId="5F8CE2D0" w14:textId="77777777" w:rsidR="00275DB3" w:rsidRPr="0022078F" w:rsidRDefault="00275DB3" w:rsidP="00275DB3">
      <w:pPr>
        <w:pBdr>
          <w:top w:val="nil"/>
          <w:left w:val="nil"/>
          <w:bottom w:val="nil"/>
          <w:right w:val="nil"/>
          <w:between w:val="nil"/>
        </w:pBdr>
        <w:tabs>
          <w:tab w:val="left" w:pos="459"/>
          <w:tab w:val="left" w:pos="460"/>
        </w:tabs>
        <w:spacing w:line="266" w:lineRule="auto"/>
        <w:ind w:right="918"/>
        <w:rPr>
          <w:color w:val="000000" w:themeColor="text1"/>
          <w:sz w:val="20"/>
          <w:szCs w:val="20"/>
        </w:rPr>
      </w:pPr>
    </w:p>
    <w:p w14:paraId="0C0BE0E0" w14:textId="77777777" w:rsidR="00275DB3" w:rsidRPr="0022078F" w:rsidRDefault="00275DB3" w:rsidP="00275DB3">
      <w:pPr>
        <w:pBdr>
          <w:top w:val="nil"/>
          <w:left w:val="nil"/>
          <w:bottom w:val="nil"/>
          <w:right w:val="nil"/>
          <w:between w:val="nil"/>
        </w:pBdr>
        <w:tabs>
          <w:tab w:val="left" w:pos="459"/>
          <w:tab w:val="left" w:pos="460"/>
        </w:tabs>
        <w:spacing w:line="266" w:lineRule="auto"/>
        <w:ind w:right="918"/>
        <w:rPr>
          <w:color w:val="000000" w:themeColor="text1"/>
          <w:sz w:val="20"/>
          <w:szCs w:val="20"/>
        </w:rPr>
      </w:pPr>
    </w:p>
    <w:p w14:paraId="019E849E" w14:textId="77777777" w:rsidR="00072FFC" w:rsidRPr="0022078F" w:rsidRDefault="00072FFC" w:rsidP="00072FFC">
      <w:pPr>
        <w:pBdr>
          <w:top w:val="nil"/>
          <w:left w:val="nil"/>
          <w:bottom w:val="nil"/>
          <w:right w:val="nil"/>
          <w:between w:val="nil"/>
        </w:pBdr>
        <w:tabs>
          <w:tab w:val="left" w:pos="459"/>
          <w:tab w:val="left" w:pos="460"/>
        </w:tabs>
        <w:spacing w:line="266" w:lineRule="auto"/>
        <w:ind w:right="918"/>
        <w:rPr>
          <w:color w:val="000000" w:themeColor="text1"/>
          <w:sz w:val="20"/>
          <w:szCs w:val="20"/>
        </w:rPr>
      </w:pPr>
    </w:p>
    <w:p w14:paraId="39524FC8" w14:textId="77777777" w:rsidR="00072FFC" w:rsidRPr="0022078F" w:rsidRDefault="00072FFC" w:rsidP="00DC64C3">
      <w:pPr>
        <w:numPr>
          <w:ilvl w:val="1"/>
          <w:numId w:val="33"/>
        </w:numPr>
        <w:pBdr>
          <w:top w:val="nil"/>
          <w:left w:val="nil"/>
          <w:bottom w:val="nil"/>
          <w:right w:val="nil"/>
          <w:between w:val="nil"/>
        </w:pBdr>
        <w:tabs>
          <w:tab w:val="left" w:pos="2370"/>
        </w:tabs>
        <w:ind w:left="2369" w:hanging="2279"/>
        <w:rPr>
          <w:b/>
          <w:color w:val="000000" w:themeColor="text1"/>
          <w:sz w:val="26"/>
          <w:szCs w:val="26"/>
        </w:rPr>
      </w:pPr>
      <w:bookmarkStart w:id="20" w:name="_heading=h.3j2qqm3" w:colFirst="0" w:colLast="0"/>
      <w:bookmarkEnd w:id="20"/>
      <w:r w:rsidRPr="0022078F">
        <w:rPr>
          <w:b/>
          <w:color w:val="000000" w:themeColor="text1"/>
          <w:sz w:val="26"/>
          <w:szCs w:val="26"/>
        </w:rPr>
        <w:t>Role of the Media and Publications Officer</w:t>
      </w:r>
    </w:p>
    <w:p w14:paraId="25CB6FD8" w14:textId="77777777" w:rsidR="00072FFC" w:rsidRPr="0022078F" w:rsidRDefault="00072FFC" w:rsidP="00DC64C3">
      <w:pPr>
        <w:pBdr>
          <w:top w:val="nil"/>
          <w:left w:val="nil"/>
          <w:bottom w:val="nil"/>
          <w:right w:val="nil"/>
          <w:between w:val="nil"/>
        </w:pBdr>
        <w:tabs>
          <w:tab w:val="left" w:pos="2370"/>
        </w:tabs>
        <w:rPr>
          <w:b/>
          <w:color w:val="000000" w:themeColor="text1"/>
          <w:sz w:val="26"/>
          <w:szCs w:val="26"/>
        </w:rPr>
      </w:pPr>
    </w:p>
    <w:p w14:paraId="088E7BA7" w14:textId="4D69E02F" w:rsidR="00072FFC" w:rsidRPr="0022078F" w:rsidRDefault="00072FFC" w:rsidP="00072FFC">
      <w:pPr>
        <w:numPr>
          <w:ilvl w:val="0"/>
          <w:numId w:val="2"/>
        </w:numPr>
        <w:pBdr>
          <w:top w:val="nil"/>
          <w:left w:val="nil"/>
          <w:bottom w:val="nil"/>
          <w:right w:val="nil"/>
          <w:between w:val="nil"/>
        </w:pBdr>
        <w:tabs>
          <w:tab w:val="left" w:pos="459"/>
          <w:tab w:val="left" w:pos="460"/>
        </w:tabs>
        <w:spacing w:before="29"/>
        <w:rPr>
          <w:color w:val="000000" w:themeColor="text1"/>
          <w:sz w:val="20"/>
          <w:szCs w:val="20"/>
        </w:rPr>
      </w:pPr>
      <w:r w:rsidRPr="0022078F">
        <w:rPr>
          <w:color w:val="000000" w:themeColor="text1"/>
          <w:sz w:val="20"/>
          <w:szCs w:val="20"/>
        </w:rPr>
        <w:t xml:space="preserve">The Media and Publications Officer </w:t>
      </w:r>
      <w:r w:rsidR="00950A96" w:rsidRPr="0022078F">
        <w:rPr>
          <w:color w:val="000000" w:themeColor="text1"/>
          <w:sz w:val="20"/>
          <w:szCs w:val="20"/>
        </w:rPr>
        <w:t xml:space="preserve">is </w:t>
      </w:r>
      <w:r w:rsidRPr="0022078F">
        <w:rPr>
          <w:color w:val="000000" w:themeColor="text1"/>
          <w:sz w:val="20"/>
          <w:szCs w:val="20"/>
        </w:rPr>
        <w:t>responsible for:</w:t>
      </w:r>
    </w:p>
    <w:p w14:paraId="5D2A6266" w14:textId="77777777" w:rsidR="00072FFC" w:rsidRPr="0022078F" w:rsidRDefault="00072FFC" w:rsidP="00072FFC">
      <w:pPr>
        <w:numPr>
          <w:ilvl w:val="1"/>
          <w:numId w:val="2"/>
        </w:numPr>
        <w:pBdr>
          <w:top w:val="nil"/>
          <w:left w:val="nil"/>
          <w:bottom w:val="nil"/>
          <w:right w:val="nil"/>
          <w:between w:val="nil"/>
        </w:pBdr>
        <w:tabs>
          <w:tab w:val="left" w:pos="895"/>
        </w:tabs>
        <w:spacing w:before="25" w:line="266" w:lineRule="auto"/>
        <w:ind w:right="322"/>
        <w:rPr>
          <w:color w:val="000000" w:themeColor="text1"/>
          <w:sz w:val="20"/>
          <w:szCs w:val="20"/>
        </w:rPr>
      </w:pPr>
      <w:r w:rsidRPr="0022078F">
        <w:rPr>
          <w:color w:val="000000" w:themeColor="text1"/>
          <w:sz w:val="20"/>
          <w:szCs w:val="20"/>
        </w:rPr>
        <w:t>producing and publishing any newsletter, magazine, annual or other publication of the AUTLSS to a professional standard;</w:t>
      </w:r>
    </w:p>
    <w:p w14:paraId="3E0DCDC1" w14:textId="77777777" w:rsidR="00072FFC" w:rsidRPr="0022078F" w:rsidRDefault="00072FFC" w:rsidP="00072FFC">
      <w:pPr>
        <w:numPr>
          <w:ilvl w:val="1"/>
          <w:numId w:val="2"/>
        </w:numPr>
        <w:pBdr>
          <w:top w:val="nil"/>
          <w:left w:val="nil"/>
          <w:bottom w:val="nil"/>
          <w:right w:val="nil"/>
          <w:between w:val="nil"/>
        </w:pBdr>
        <w:tabs>
          <w:tab w:val="left" w:pos="895"/>
        </w:tabs>
        <w:spacing w:line="229" w:lineRule="auto"/>
        <w:rPr>
          <w:color w:val="000000" w:themeColor="text1"/>
          <w:sz w:val="20"/>
          <w:szCs w:val="20"/>
        </w:rPr>
      </w:pPr>
      <w:r w:rsidRPr="0022078F">
        <w:rPr>
          <w:color w:val="000000" w:themeColor="text1"/>
          <w:sz w:val="20"/>
          <w:szCs w:val="20"/>
        </w:rPr>
        <w:t>maintaining an AUTLSS website and ensuring that the information displayed on it is current;</w:t>
      </w:r>
    </w:p>
    <w:p w14:paraId="329B31C4" w14:textId="77777777" w:rsidR="00072FFC" w:rsidRPr="0022078F" w:rsidRDefault="00072FFC" w:rsidP="00072FFC">
      <w:pPr>
        <w:numPr>
          <w:ilvl w:val="1"/>
          <w:numId w:val="2"/>
        </w:numPr>
        <w:pBdr>
          <w:top w:val="nil"/>
          <w:left w:val="nil"/>
          <w:bottom w:val="nil"/>
          <w:right w:val="nil"/>
          <w:between w:val="nil"/>
        </w:pBdr>
        <w:tabs>
          <w:tab w:val="left" w:pos="895"/>
        </w:tabs>
        <w:spacing w:before="65" w:line="266" w:lineRule="auto"/>
        <w:ind w:right="770"/>
        <w:rPr>
          <w:color w:val="000000" w:themeColor="text1"/>
          <w:sz w:val="20"/>
          <w:szCs w:val="20"/>
        </w:rPr>
      </w:pPr>
      <w:r w:rsidRPr="0022078F">
        <w:rPr>
          <w:color w:val="000000" w:themeColor="text1"/>
          <w:sz w:val="20"/>
          <w:szCs w:val="20"/>
        </w:rPr>
        <w:t>promoting events and activities organised by the AUTLSS, including:</w:t>
      </w:r>
    </w:p>
    <w:p w14:paraId="06D0FF14" w14:textId="77777777" w:rsidR="00072FFC" w:rsidRPr="0022078F" w:rsidRDefault="00072FFC" w:rsidP="00072FFC">
      <w:pPr>
        <w:numPr>
          <w:ilvl w:val="1"/>
          <w:numId w:val="2"/>
        </w:numPr>
        <w:pBdr>
          <w:top w:val="nil"/>
          <w:left w:val="nil"/>
          <w:bottom w:val="nil"/>
          <w:right w:val="nil"/>
          <w:between w:val="nil"/>
        </w:pBdr>
        <w:tabs>
          <w:tab w:val="left" w:pos="895"/>
        </w:tabs>
        <w:spacing w:before="65" w:line="266" w:lineRule="auto"/>
        <w:ind w:right="770"/>
        <w:rPr>
          <w:color w:val="000000" w:themeColor="text1"/>
          <w:sz w:val="20"/>
          <w:szCs w:val="20"/>
        </w:rPr>
      </w:pPr>
      <w:r w:rsidRPr="0022078F">
        <w:rPr>
          <w:color w:val="000000" w:themeColor="text1"/>
          <w:sz w:val="20"/>
          <w:szCs w:val="20"/>
        </w:rPr>
        <w:t>ensuring that posters are designed and printed if reasonably requested by other members of the Executive; and</w:t>
      </w:r>
    </w:p>
    <w:p w14:paraId="1AD651B3" w14:textId="77777777" w:rsidR="00072FFC" w:rsidRPr="0022078F" w:rsidRDefault="00072FFC" w:rsidP="00072FFC">
      <w:pPr>
        <w:numPr>
          <w:ilvl w:val="1"/>
          <w:numId w:val="2"/>
        </w:numPr>
        <w:pBdr>
          <w:top w:val="nil"/>
          <w:left w:val="nil"/>
          <w:bottom w:val="nil"/>
          <w:right w:val="nil"/>
          <w:between w:val="nil"/>
        </w:pBdr>
        <w:tabs>
          <w:tab w:val="left" w:pos="895"/>
        </w:tabs>
        <w:spacing w:line="266" w:lineRule="auto"/>
        <w:ind w:right="720"/>
        <w:rPr>
          <w:color w:val="000000" w:themeColor="text1"/>
          <w:sz w:val="20"/>
          <w:szCs w:val="20"/>
        </w:rPr>
      </w:pPr>
      <w:r w:rsidRPr="0022078F">
        <w:rPr>
          <w:color w:val="000000" w:themeColor="text1"/>
          <w:sz w:val="20"/>
          <w:szCs w:val="20"/>
        </w:rPr>
        <w:t>working with the Administration Vice-President and President to ensure that e-mails are sent to members if reasonably requested by other members of the Executive.</w:t>
      </w:r>
    </w:p>
    <w:p w14:paraId="2B08F2AE" w14:textId="77777777" w:rsidR="00072FFC" w:rsidRPr="0022078F" w:rsidRDefault="00072FFC" w:rsidP="00072FFC">
      <w:pPr>
        <w:numPr>
          <w:ilvl w:val="1"/>
          <w:numId w:val="2"/>
        </w:numPr>
        <w:pBdr>
          <w:top w:val="nil"/>
          <w:left w:val="nil"/>
          <w:bottom w:val="nil"/>
          <w:right w:val="nil"/>
          <w:between w:val="nil"/>
        </w:pBdr>
        <w:tabs>
          <w:tab w:val="left" w:pos="895"/>
        </w:tabs>
        <w:spacing w:line="266" w:lineRule="auto"/>
        <w:ind w:right="486"/>
        <w:rPr>
          <w:color w:val="000000" w:themeColor="text1"/>
          <w:sz w:val="20"/>
          <w:szCs w:val="20"/>
        </w:rPr>
      </w:pPr>
      <w:r w:rsidRPr="0022078F">
        <w:rPr>
          <w:color w:val="000000" w:themeColor="text1"/>
          <w:sz w:val="20"/>
          <w:szCs w:val="20"/>
        </w:rPr>
        <w:t>in conjunction with the President and Administration Vice-President, managing communications between the executive and members which may include, but is not limited to, any AUTLSS notice board, Facebook and other social media, email and posters.</w:t>
      </w:r>
    </w:p>
    <w:p w14:paraId="1152CEF6" w14:textId="77777777" w:rsidR="00072FFC" w:rsidRPr="0022078F" w:rsidRDefault="00072FFC" w:rsidP="00072FFC">
      <w:pPr>
        <w:pBdr>
          <w:top w:val="nil"/>
          <w:left w:val="nil"/>
          <w:bottom w:val="nil"/>
          <w:right w:val="nil"/>
          <w:between w:val="nil"/>
        </w:pBdr>
        <w:tabs>
          <w:tab w:val="left" w:pos="895"/>
        </w:tabs>
        <w:spacing w:line="266" w:lineRule="auto"/>
        <w:ind w:right="486"/>
        <w:rPr>
          <w:color w:val="000000" w:themeColor="text1"/>
          <w:sz w:val="20"/>
          <w:szCs w:val="20"/>
        </w:rPr>
      </w:pPr>
    </w:p>
    <w:p w14:paraId="30DA6D5D" w14:textId="77777777" w:rsidR="00072FFC" w:rsidRPr="0022078F" w:rsidRDefault="00072FFC" w:rsidP="00DC64C3">
      <w:pPr>
        <w:numPr>
          <w:ilvl w:val="1"/>
          <w:numId w:val="33"/>
        </w:numPr>
        <w:pBdr>
          <w:top w:val="nil"/>
          <w:left w:val="nil"/>
          <w:bottom w:val="nil"/>
          <w:right w:val="nil"/>
          <w:between w:val="nil"/>
        </w:pBdr>
        <w:tabs>
          <w:tab w:val="left" w:pos="2370"/>
        </w:tabs>
        <w:ind w:left="2369" w:hanging="2279"/>
        <w:rPr>
          <w:b/>
          <w:color w:val="000000" w:themeColor="text1"/>
          <w:sz w:val="26"/>
          <w:szCs w:val="26"/>
        </w:rPr>
      </w:pPr>
      <w:bookmarkStart w:id="21" w:name="_heading=h.1y810tw" w:colFirst="0" w:colLast="0"/>
      <w:bookmarkEnd w:id="21"/>
      <w:r w:rsidRPr="0022078F">
        <w:rPr>
          <w:b/>
          <w:color w:val="000000" w:themeColor="text1"/>
          <w:sz w:val="26"/>
          <w:szCs w:val="26"/>
        </w:rPr>
        <w:t>Role of the Competitions Officers</w:t>
      </w:r>
    </w:p>
    <w:p w14:paraId="46A252E4" w14:textId="77777777" w:rsidR="00072FFC" w:rsidRPr="0022078F" w:rsidRDefault="00072FFC" w:rsidP="00DC64C3">
      <w:pPr>
        <w:pBdr>
          <w:top w:val="nil"/>
          <w:left w:val="nil"/>
          <w:bottom w:val="nil"/>
          <w:right w:val="nil"/>
          <w:between w:val="nil"/>
        </w:pBdr>
        <w:tabs>
          <w:tab w:val="left" w:pos="2370"/>
        </w:tabs>
        <w:rPr>
          <w:b/>
          <w:color w:val="000000" w:themeColor="text1"/>
          <w:sz w:val="26"/>
          <w:szCs w:val="26"/>
        </w:rPr>
      </w:pPr>
    </w:p>
    <w:p w14:paraId="5C52C0F4" w14:textId="77777777" w:rsidR="00072FFC" w:rsidRPr="0022078F" w:rsidRDefault="00072FFC" w:rsidP="00072FFC">
      <w:pPr>
        <w:numPr>
          <w:ilvl w:val="0"/>
          <w:numId w:val="26"/>
        </w:numPr>
        <w:pBdr>
          <w:top w:val="nil"/>
          <w:left w:val="nil"/>
          <w:bottom w:val="nil"/>
          <w:right w:val="nil"/>
          <w:between w:val="nil"/>
        </w:pBdr>
        <w:tabs>
          <w:tab w:val="left" w:pos="460"/>
        </w:tabs>
        <w:spacing w:before="29"/>
        <w:jc w:val="both"/>
        <w:rPr>
          <w:color w:val="000000" w:themeColor="text1"/>
          <w:sz w:val="20"/>
          <w:szCs w:val="20"/>
        </w:rPr>
      </w:pPr>
      <w:r w:rsidRPr="0022078F">
        <w:rPr>
          <w:color w:val="000000" w:themeColor="text1"/>
          <w:sz w:val="20"/>
          <w:szCs w:val="20"/>
        </w:rPr>
        <w:t>The Competitions Officers shall:</w:t>
      </w:r>
    </w:p>
    <w:p w14:paraId="6DC13F75" w14:textId="77777777" w:rsidR="00072FFC" w:rsidRPr="0022078F" w:rsidRDefault="00072FFC" w:rsidP="00072FFC">
      <w:pPr>
        <w:numPr>
          <w:ilvl w:val="1"/>
          <w:numId w:val="26"/>
        </w:numPr>
        <w:pBdr>
          <w:top w:val="nil"/>
          <w:left w:val="nil"/>
          <w:bottom w:val="nil"/>
          <w:right w:val="nil"/>
          <w:between w:val="nil"/>
        </w:pBdr>
        <w:tabs>
          <w:tab w:val="left" w:pos="895"/>
        </w:tabs>
        <w:spacing w:before="25" w:line="266" w:lineRule="auto"/>
        <w:ind w:right="286"/>
        <w:jc w:val="both"/>
        <w:rPr>
          <w:color w:val="000000" w:themeColor="text1"/>
          <w:sz w:val="20"/>
          <w:szCs w:val="20"/>
        </w:rPr>
      </w:pPr>
      <w:r w:rsidRPr="0022078F">
        <w:rPr>
          <w:color w:val="000000" w:themeColor="text1"/>
          <w:sz w:val="20"/>
          <w:szCs w:val="20"/>
        </w:rPr>
        <w:t>promote and provide opportunities for all Members of AUTLSS to enter and compete in Legal Skills Competitions at the AUT Law School.</w:t>
      </w:r>
    </w:p>
    <w:p w14:paraId="29AC5E25" w14:textId="77777777" w:rsidR="00072FFC" w:rsidRPr="0022078F" w:rsidRDefault="00072FFC" w:rsidP="00072FFC">
      <w:pPr>
        <w:numPr>
          <w:ilvl w:val="1"/>
          <w:numId w:val="26"/>
        </w:numPr>
        <w:pBdr>
          <w:top w:val="nil"/>
          <w:left w:val="nil"/>
          <w:bottom w:val="nil"/>
          <w:right w:val="nil"/>
          <w:between w:val="nil"/>
        </w:pBdr>
        <w:tabs>
          <w:tab w:val="left" w:pos="895"/>
        </w:tabs>
        <w:spacing w:line="266" w:lineRule="auto"/>
        <w:ind w:right="225"/>
        <w:jc w:val="both"/>
        <w:rPr>
          <w:color w:val="000000" w:themeColor="text1"/>
          <w:sz w:val="20"/>
          <w:szCs w:val="20"/>
        </w:rPr>
      </w:pPr>
      <w:r w:rsidRPr="0022078F">
        <w:rPr>
          <w:color w:val="000000" w:themeColor="text1"/>
          <w:sz w:val="20"/>
          <w:szCs w:val="20"/>
        </w:rPr>
        <w:t>co-ordinate, publicise, and administer competitions, working with law firms, students and the faculty itself to ensure that such events run effectively.</w:t>
      </w:r>
    </w:p>
    <w:p w14:paraId="54A487FC" w14:textId="77777777" w:rsidR="00072FFC" w:rsidRPr="0022078F" w:rsidRDefault="00072FFC" w:rsidP="00072FFC">
      <w:pPr>
        <w:numPr>
          <w:ilvl w:val="1"/>
          <w:numId w:val="26"/>
        </w:numPr>
        <w:pBdr>
          <w:top w:val="nil"/>
          <w:left w:val="nil"/>
          <w:bottom w:val="nil"/>
          <w:right w:val="nil"/>
          <w:between w:val="nil"/>
        </w:pBdr>
        <w:tabs>
          <w:tab w:val="left" w:pos="895"/>
        </w:tabs>
        <w:spacing w:line="266" w:lineRule="auto"/>
        <w:ind w:right="284"/>
        <w:jc w:val="both"/>
        <w:rPr>
          <w:color w:val="000000" w:themeColor="text1"/>
          <w:sz w:val="20"/>
          <w:szCs w:val="20"/>
        </w:rPr>
      </w:pPr>
      <w:r w:rsidRPr="0022078F">
        <w:rPr>
          <w:color w:val="000000" w:themeColor="text1"/>
          <w:sz w:val="20"/>
          <w:szCs w:val="20"/>
        </w:rPr>
        <w:t>liaise with NZLSA and ALSA and other such national and international law organisations to provide opportunities for the winners of Legal Competitions to represent AUT Law School whether nationally and/or internationally; and</w:t>
      </w:r>
    </w:p>
    <w:p w14:paraId="4701A085" w14:textId="77777777" w:rsidR="00072FFC" w:rsidRPr="0022078F" w:rsidRDefault="00072FFC" w:rsidP="00072FFC">
      <w:pPr>
        <w:numPr>
          <w:ilvl w:val="1"/>
          <w:numId w:val="26"/>
        </w:numPr>
        <w:pBdr>
          <w:top w:val="nil"/>
          <w:left w:val="nil"/>
          <w:bottom w:val="nil"/>
          <w:right w:val="nil"/>
          <w:between w:val="nil"/>
        </w:pBdr>
        <w:tabs>
          <w:tab w:val="left" w:pos="895"/>
        </w:tabs>
        <w:spacing w:line="229" w:lineRule="auto"/>
        <w:jc w:val="both"/>
        <w:rPr>
          <w:color w:val="000000" w:themeColor="text1"/>
          <w:sz w:val="20"/>
          <w:szCs w:val="20"/>
        </w:rPr>
      </w:pPr>
      <w:r w:rsidRPr="0022078F">
        <w:rPr>
          <w:color w:val="000000" w:themeColor="text1"/>
          <w:sz w:val="20"/>
          <w:szCs w:val="20"/>
        </w:rPr>
        <w:t>build and maintain an effective working relationship with the NZLSA Competitions Vice President.</w:t>
      </w:r>
    </w:p>
    <w:p w14:paraId="2477DD38" w14:textId="77777777" w:rsidR="00072FFC" w:rsidRPr="0022078F" w:rsidRDefault="00072FFC" w:rsidP="00072FFC">
      <w:pPr>
        <w:numPr>
          <w:ilvl w:val="0"/>
          <w:numId w:val="26"/>
        </w:numPr>
        <w:pBdr>
          <w:top w:val="nil"/>
          <w:left w:val="nil"/>
          <w:bottom w:val="nil"/>
          <w:right w:val="nil"/>
          <w:between w:val="nil"/>
        </w:pBdr>
        <w:tabs>
          <w:tab w:val="left" w:pos="459"/>
          <w:tab w:val="left" w:pos="460"/>
        </w:tabs>
        <w:spacing w:before="24" w:line="266" w:lineRule="auto"/>
        <w:ind w:right="197"/>
        <w:rPr>
          <w:color w:val="000000" w:themeColor="text1"/>
          <w:sz w:val="20"/>
          <w:szCs w:val="20"/>
        </w:rPr>
      </w:pPr>
      <w:r w:rsidRPr="0022078F">
        <w:rPr>
          <w:color w:val="000000" w:themeColor="text1"/>
          <w:sz w:val="20"/>
          <w:szCs w:val="20"/>
        </w:rPr>
        <w:t>The Competitions Officers shall build, maintain and enhance positive working relationships with all parties who are essential to the successful running of legal skills competitions including the faculty, judges and sponsors.</w:t>
      </w:r>
    </w:p>
    <w:p w14:paraId="256E6B16" w14:textId="77777777" w:rsidR="00072FFC" w:rsidRPr="0022078F" w:rsidRDefault="00072FFC" w:rsidP="00072FFC">
      <w:pPr>
        <w:numPr>
          <w:ilvl w:val="0"/>
          <w:numId w:val="26"/>
        </w:numPr>
        <w:pBdr>
          <w:top w:val="nil"/>
          <w:left w:val="nil"/>
          <w:bottom w:val="nil"/>
          <w:right w:val="nil"/>
          <w:between w:val="nil"/>
        </w:pBdr>
        <w:tabs>
          <w:tab w:val="left" w:pos="459"/>
          <w:tab w:val="left" w:pos="460"/>
        </w:tabs>
        <w:spacing w:line="266" w:lineRule="auto"/>
        <w:ind w:right="286"/>
        <w:rPr>
          <w:color w:val="000000" w:themeColor="text1"/>
          <w:sz w:val="20"/>
          <w:szCs w:val="20"/>
        </w:rPr>
      </w:pPr>
      <w:r w:rsidRPr="0022078F">
        <w:rPr>
          <w:color w:val="000000" w:themeColor="text1"/>
          <w:sz w:val="20"/>
          <w:szCs w:val="20"/>
        </w:rPr>
        <w:t>The Competitions Officers shall not be permitted to enter any Legal Skills Competitions that they assist in organising.</w:t>
      </w:r>
    </w:p>
    <w:p w14:paraId="180EF83F" w14:textId="2F8654F3" w:rsidR="00072FFC" w:rsidRPr="0022078F" w:rsidRDefault="00072FFC" w:rsidP="00072FFC">
      <w:pPr>
        <w:numPr>
          <w:ilvl w:val="0"/>
          <w:numId w:val="26"/>
        </w:numPr>
        <w:pBdr>
          <w:top w:val="nil"/>
          <w:left w:val="nil"/>
          <w:bottom w:val="nil"/>
          <w:right w:val="nil"/>
          <w:between w:val="nil"/>
        </w:pBdr>
        <w:tabs>
          <w:tab w:val="left" w:pos="459"/>
          <w:tab w:val="left" w:pos="460"/>
        </w:tabs>
        <w:spacing w:line="266" w:lineRule="auto"/>
        <w:ind w:right="254"/>
        <w:rPr>
          <w:color w:val="000000" w:themeColor="text1"/>
          <w:sz w:val="20"/>
          <w:szCs w:val="20"/>
        </w:rPr>
      </w:pPr>
      <w:r w:rsidRPr="0022078F">
        <w:rPr>
          <w:color w:val="000000" w:themeColor="text1"/>
          <w:sz w:val="20"/>
          <w:szCs w:val="20"/>
        </w:rPr>
        <w:t>The Competitions Officers shall take all reasonable steps to ensure that no Members of the Executive have any advantage over any other member by virtue of their position.</w:t>
      </w:r>
    </w:p>
    <w:p w14:paraId="4F75BFF3" w14:textId="77777777" w:rsidR="00DC64C3" w:rsidRPr="0022078F" w:rsidRDefault="00DC64C3" w:rsidP="00DC64C3">
      <w:pPr>
        <w:pBdr>
          <w:top w:val="nil"/>
          <w:left w:val="nil"/>
          <w:bottom w:val="nil"/>
          <w:right w:val="nil"/>
          <w:between w:val="nil"/>
        </w:pBdr>
        <w:tabs>
          <w:tab w:val="left" w:pos="459"/>
          <w:tab w:val="left" w:pos="460"/>
        </w:tabs>
        <w:spacing w:line="266" w:lineRule="auto"/>
        <w:ind w:right="254"/>
        <w:rPr>
          <w:color w:val="000000" w:themeColor="text1"/>
          <w:sz w:val="20"/>
          <w:szCs w:val="20"/>
        </w:rPr>
      </w:pPr>
    </w:p>
    <w:p w14:paraId="115646C8" w14:textId="77777777" w:rsidR="00072FFC" w:rsidRPr="0022078F" w:rsidRDefault="00072FFC" w:rsidP="00DC64C3">
      <w:pPr>
        <w:numPr>
          <w:ilvl w:val="1"/>
          <w:numId w:val="33"/>
        </w:numPr>
        <w:pBdr>
          <w:top w:val="nil"/>
          <w:left w:val="nil"/>
          <w:bottom w:val="nil"/>
          <w:right w:val="nil"/>
          <w:between w:val="nil"/>
        </w:pBdr>
        <w:tabs>
          <w:tab w:val="left" w:pos="2370"/>
        </w:tabs>
        <w:ind w:left="2369" w:hanging="2279"/>
        <w:rPr>
          <w:b/>
          <w:color w:val="000000" w:themeColor="text1"/>
          <w:sz w:val="26"/>
          <w:szCs w:val="26"/>
        </w:rPr>
      </w:pPr>
      <w:bookmarkStart w:id="22" w:name="_heading=h.4i7ojhp" w:colFirst="0" w:colLast="0"/>
      <w:bookmarkEnd w:id="22"/>
      <w:r w:rsidRPr="0022078F">
        <w:rPr>
          <w:b/>
          <w:color w:val="000000" w:themeColor="text1"/>
          <w:sz w:val="26"/>
          <w:szCs w:val="26"/>
        </w:rPr>
        <w:t>Role of the Social Officers</w:t>
      </w:r>
    </w:p>
    <w:p w14:paraId="35E61B7B" w14:textId="77777777" w:rsidR="00072FFC" w:rsidRPr="0022078F" w:rsidRDefault="00072FFC" w:rsidP="00DC64C3">
      <w:pPr>
        <w:pBdr>
          <w:top w:val="nil"/>
          <w:left w:val="nil"/>
          <w:bottom w:val="nil"/>
          <w:right w:val="nil"/>
          <w:between w:val="nil"/>
        </w:pBdr>
        <w:tabs>
          <w:tab w:val="left" w:pos="2370"/>
        </w:tabs>
        <w:rPr>
          <w:b/>
          <w:color w:val="000000" w:themeColor="text1"/>
          <w:sz w:val="26"/>
          <w:szCs w:val="26"/>
        </w:rPr>
      </w:pPr>
    </w:p>
    <w:p w14:paraId="57B919B2" w14:textId="77777777" w:rsidR="00072FFC" w:rsidRPr="0022078F" w:rsidRDefault="00072FFC" w:rsidP="00072FFC">
      <w:pPr>
        <w:numPr>
          <w:ilvl w:val="0"/>
          <w:numId w:val="25"/>
        </w:numPr>
        <w:pBdr>
          <w:top w:val="nil"/>
          <w:left w:val="nil"/>
          <w:bottom w:val="nil"/>
          <w:right w:val="nil"/>
          <w:between w:val="nil"/>
        </w:pBdr>
        <w:tabs>
          <w:tab w:val="left" w:pos="459"/>
          <w:tab w:val="left" w:pos="460"/>
        </w:tabs>
        <w:spacing w:before="29" w:line="266" w:lineRule="auto"/>
        <w:ind w:right="231"/>
        <w:rPr>
          <w:color w:val="000000" w:themeColor="text1"/>
          <w:sz w:val="20"/>
          <w:szCs w:val="20"/>
        </w:rPr>
      </w:pPr>
      <w:r w:rsidRPr="0022078F">
        <w:rPr>
          <w:color w:val="000000" w:themeColor="text1"/>
          <w:sz w:val="20"/>
          <w:szCs w:val="20"/>
        </w:rPr>
        <w:t>The aim of the Social Officers is to build a sense of community amongst the members and make members’ time spent while studying law more enjoyable.</w:t>
      </w:r>
    </w:p>
    <w:p w14:paraId="731B9D99" w14:textId="77777777" w:rsidR="00072FFC" w:rsidRPr="0022078F" w:rsidRDefault="00072FFC" w:rsidP="00072FFC">
      <w:pPr>
        <w:numPr>
          <w:ilvl w:val="0"/>
          <w:numId w:val="25"/>
        </w:numPr>
        <w:pBdr>
          <w:top w:val="nil"/>
          <w:left w:val="nil"/>
          <w:bottom w:val="nil"/>
          <w:right w:val="nil"/>
          <w:between w:val="nil"/>
        </w:pBdr>
        <w:tabs>
          <w:tab w:val="left" w:pos="459"/>
          <w:tab w:val="left" w:pos="460"/>
        </w:tabs>
        <w:spacing w:line="229" w:lineRule="auto"/>
        <w:rPr>
          <w:color w:val="000000" w:themeColor="text1"/>
          <w:sz w:val="20"/>
          <w:szCs w:val="20"/>
        </w:rPr>
      </w:pPr>
      <w:r w:rsidRPr="0022078F">
        <w:rPr>
          <w:color w:val="000000" w:themeColor="text1"/>
          <w:sz w:val="20"/>
          <w:szCs w:val="20"/>
        </w:rPr>
        <w:t>The Social Officers shall:</w:t>
      </w:r>
    </w:p>
    <w:p w14:paraId="0579F1EB" w14:textId="77777777" w:rsidR="00072FFC" w:rsidRPr="0022078F" w:rsidRDefault="00072FFC" w:rsidP="00072FFC">
      <w:pPr>
        <w:numPr>
          <w:ilvl w:val="1"/>
          <w:numId w:val="25"/>
        </w:numPr>
        <w:pBdr>
          <w:top w:val="nil"/>
          <w:left w:val="nil"/>
          <w:bottom w:val="nil"/>
          <w:right w:val="nil"/>
          <w:between w:val="nil"/>
        </w:pBdr>
        <w:tabs>
          <w:tab w:val="left" w:pos="895"/>
        </w:tabs>
        <w:spacing w:before="25" w:line="266" w:lineRule="auto"/>
        <w:ind w:right="479"/>
        <w:rPr>
          <w:color w:val="000000" w:themeColor="text1"/>
          <w:sz w:val="20"/>
          <w:szCs w:val="20"/>
        </w:rPr>
      </w:pPr>
      <w:r w:rsidRPr="0022078F">
        <w:rPr>
          <w:color w:val="000000" w:themeColor="text1"/>
          <w:sz w:val="20"/>
          <w:szCs w:val="20"/>
        </w:rPr>
        <w:t>organise, publicise, and run social events and activities for Members, that may include, but are not limited to:</w:t>
      </w:r>
    </w:p>
    <w:p w14:paraId="32427740" w14:textId="77777777" w:rsidR="00072FFC" w:rsidRPr="0022078F" w:rsidRDefault="00072FFC" w:rsidP="00072FFC">
      <w:pPr>
        <w:numPr>
          <w:ilvl w:val="2"/>
          <w:numId w:val="25"/>
        </w:numPr>
        <w:pBdr>
          <w:top w:val="nil"/>
          <w:left w:val="nil"/>
          <w:bottom w:val="nil"/>
          <w:right w:val="nil"/>
          <w:between w:val="nil"/>
        </w:pBdr>
        <w:tabs>
          <w:tab w:val="left" w:pos="1330"/>
        </w:tabs>
        <w:spacing w:line="229" w:lineRule="auto"/>
        <w:rPr>
          <w:color w:val="000000" w:themeColor="text1"/>
          <w:sz w:val="20"/>
          <w:szCs w:val="20"/>
        </w:rPr>
      </w:pPr>
      <w:r w:rsidRPr="0022078F">
        <w:rPr>
          <w:color w:val="000000" w:themeColor="text1"/>
          <w:sz w:val="20"/>
          <w:szCs w:val="20"/>
        </w:rPr>
        <w:t>An orientation programme;</w:t>
      </w:r>
    </w:p>
    <w:p w14:paraId="3AE5928A" w14:textId="77777777" w:rsidR="00072FFC" w:rsidRPr="0022078F" w:rsidRDefault="00072FFC" w:rsidP="00072FFC">
      <w:pPr>
        <w:numPr>
          <w:ilvl w:val="2"/>
          <w:numId w:val="25"/>
        </w:numPr>
        <w:pBdr>
          <w:top w:val="nil"/>
          <w:left w:val="nil"/>
          <w:bottom w:val="nil"/>
          <w:right w:val="nil"/>
          <w:between w:val="nil"/>
        </w:pBdr>
        <w:tabs>
          <w:tab w:val="left" w:pos="1330"/>
        </w:tabs>
        <w:spacing w:before="25"/>
        <w:rPr>
          <w:color w:val="000000" w:themeColor="text1"/>
          <w:sz w:val="20"/>
          <w:szCs w:val="20"/>
        </w:rPr>
      </w:pPr>
      <w:r w:rsidRPr="0022078F">
        <w:rPr>
          <w:color w:val="000000" w:themeColor="text1"/>
          <w:sz w:val="20"/>
          <w:szCs w:val="20"/>
        </w:rPr>
        <w:t>An annual Law Ball;</w:t>
      </w:r>
    </w:p>
    <w:p w14:paraId="14338C21" w14:textId="77777777" w:rsidR="00072FFC" w:rsidRPr="0022078F" w:rsidRDefault="00072FFC" w:rsidP="00072FFC">
      <w:pPr>
        <w:numPr>
          <w:ilvl w:val="2"/>
          <w:numId w:val="25"/>
        </w:numPr>
        <w:pBdr>
          <w:top w:val="nil"/>
          <w:left w:val="nil"/>
          <w:bottom w:val="nil"/>
          <w:right w:val="nil"/>
          <w:between w:val="nil"/>
        </w:pBdr>
        <w:tabs>
          <w:tab w:val="left" w:pos="1330"/>
        </w:tabs>
        <w:spacing w:before="25"/>
        <w:rPr>
          <w:color w:val="000000" w:themeColor="text1"/>
          <w:sz w:val="20"/>
          <w:szCs w:val="20"/>
        </w:rPr>
      </w:pPr>
      <w:r w:rsidRPr="0022078F">
        <w:rPr>
          <w:color w:val="000000" w:themeColor="text1"/>
          <w:sz w:val="20"/>
          <w:szCs w:val="20"/>
        </w:rPr>
        <w:t>An annual Law Camp;</w:t>
      </w:r>
    </w:p>
    <w:p w14:paraId="18939938" w14:textId="77777777" w:rsidR="00072FFC" w:rsidRPr="0022078F" w:rsidRDefault="00072FFC" w:rsidP="00072FFC">
      <w:pPr>
        <w:numPr>
          <w:ilvl w:val="2"/>
          <w:numId w:val="25"/>
        </w:numPr>
        <w:pBdr>
          <w:top w:val="nil"/>
          <w:left w:val="nil"/>
          <w:bottom w:val="nil"/>
          <w:right w:val="nil"/>
          <w:between w:val="nil"/>
        </w:pBdr>
        <w:tabs>
          <w:tab w:val="left" w:pos="1330"/>
        </w:tabs>
        <w:spacing w:before="25"/>
        <w:rPr>
          <w:color w:val="000000" w:themeColor="text1"/>
          <w:sz w:val="20"/>
          <w:szCs w:val="20"/>
        </w:rPr>
      </w:pPr>
      <w:r w:rsidRPr="0022078F">
        <w:rPr>
          <w:color w:val="000000" w:themeColor="text1"/>
          <w:sz w:val="20"/>
          <w:szCs w:val="20"/>
        </w:rPr>
        <w:t>A mid-year social event;</w:t>
      </w:r>
    </w:p>
    <w:p w14:paraId="7169BAE7" w14:textId="77777777" w:rsidR="00072FFC" w:rsidRPr="0022078F" w:rsidRDefault="00072FFC" w:rsidP="00072FFC">
      <w:pPr>
        <w:numPr>
          <w:ilvl w:val="2"/>
          <w:numId w:val="25"/>
        </w:numPr>
        <w:pBdr>
          <w:top w:val="nil"/>
          <w:left w:val="nil"/>
          <w:bottom w:val="nil"/>
          <w:right w:val="nil"/>
          <w:between w:val="nil"/>
        </w:pBdr>
        <w:tabs>
          <w:tab w:val="left" w:pos="1330"/>
        </w:tabs>
        <w:spacing w:before="25"/>
        <w:rPr>
          <w:color w:val="000000" w:themeColor="text1"/>
          <w:sz w:val="20"/>
          <w:szCs w:val="20"/>
        </w:rPr>
      </w:pPr>
      <w:r w:rsidRPr="0022078F">
        <w:rPr>
          <w:color w:val="000000" w:themeColor="text1"/>
          <w:sz w:val="20"/>
          <w:szCs w:val="20"/>
        </w:rPr>
        <w:t>An event to celebrate the end of the academic year;</w:t>
      </w:r>
    </w:p>
    <w:p w14:paraId="00342DA7" w14:textId="77777777" w:rsidR="00072FFC" w:rsidRPr="0022078F" w:rsidRDefault="00072FFC" w:rsidP="00072FFC">
      <w:pPr>
        <w:numPr>
          <w:ilvl w:val="2"/>
          <w:numId w:val="25"/>
        </w:numPr>
        <w:pBdr>
          <w:top w:val="nil"/>
          <w:left w:val="nil"/>
          <w:bottom w:val="nil"/>
          <w:right w:val="nil"/>
          <w:between w:val="nil"/>
        </w:pBdr>
        <w:tabs>
          <w:tab w:val="left" w:pos="1330"/>
        </w:tabs>
        <w:spacing w:before="25"/>
        <w:rPr>
          <w:color w:val="000000" w:themeColor="text1"/>
          <w:sz w:val="20"/>
          <w:szCs w:val="20"/>
        </w:rPr>
      </w:pPr>
      <w:r w:rsidRPr="0022078F">
        <w:rPr>
          <w:color w:val="000000" w:themeColor="text1"/>
          <w:sz w:val="20"/>
          <w:szCs w:val="20"/>
        </w:rPr>
        <w:t>An event for members finishing their legal study at the Law Faculty;</w:t>
      </w:r>
    </w:p>
    <w:p w14:paraId="6CC80B59" w14:textId="77777777" w:rsidR="00072FFC" w:rsidRPr="0022078F" w:rsidRDefault="00072FFC" w:rsidP="00072FFC">
      <w:pPr>
        <w:numPr>
          <w:ilvl w:val="2"/>
          <w:numId w:val="25"/>
        </w:numPr>
        <w:pBdr>
          <w:top w:val="nil"/>
          <w:left w:val="nil"/>
          <w:bottom w:val="nil"/>
          <w:right w:val="nil"/>
          <w:between w:val="nil"/>
        </w:pBdr>
        <w:tabs>
          <w:tab w:val="left" w:pos="1330"/>
        </w:tabs>
        <w:spacing w:before="25" w:line="266" w:lineRule="auto"/>
        <w:ind w:right="189"/>
        <w:rPr>
          <w:color w:val="000000" w:themeColor="text1"/>
          <w:sz w:val="20"/>
          <w:szCs w:val="20"/>
        </w:rPr>
      </w:pPr>
      <w:r w:rsidRPr="0022078F">
        <w:rPr>
          <w:color w:val="000000" w:themeColor="text1"/>
          <w:sz w:val="20"/>
          <w:szCs w:val="20"/>
        </w:rPr>
        <w:t>Assisting the Sports Officers in organising the Law Camp and Log O Wood along with activities which are inherently of a social nature; and</w:t>
      </w:r>
    </w:p>
    <w:p w14:paraId="51685190" w14:textId="77777777" w:rsidR="00072FFC" w:rsidRPr="0022078F" w:rsidRDefault="00072FFC" w:rsidP="00072FFC">
      <w:pPr>
        <w:numPr>
          <w:ilvl w:val="1"/>
          <w:numId w:val="25"/>
        </w:numPr>
        <w:pBdr>
          <w:top w:val="nil"/>
          <w:left w:val="nil"/>
          <w:bottom w:val="nil"/>
          <w:right w:val="nil"/>
          <w:between w:val="nil"/>
        </w:pBdr>
        <w:tabs>
          <w:tab w:val="left" w:pos="895"/>
        </w:tabs>
        <w:spacing w:line="229" w:lineRule="auto"/>
        <w:rPr>
          <w:color w:val="000000" w:themeColor="text1"/>
          <w:sz w:val="20"/>
          <w:szCs w:val="20"/>
        </w:rPr>
      </w:pPr>
      <w:r w:rsidRPr="0022078F">
        <w:rPr>
          <w:color w:val="000000" w:themeColor="text1"/>
          <w:sz w:val="20"/>
          <w:szCs w:val="20"/>
        </w:rPr>
        <w:t>The Social Officers should organise both alcoholic and non-alcoholic events during their term.</w:t>
      </w:r>
    </w:p>
    <w:p w14:paraId="2A0DEFAF" w14:textId="77777777" w:rsidR="00072FFC" w:rsidRPr="0022078F" w:rsidRDefault="00072FFC" w:rsidP="00072FFC">
      <w:pPr>
        <w:numPr>
          <w:ilvl w:val="1"/>
          <w:numId w:val="25"/>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Ensure the financial viability of the social portfolio.</w:t>
      </w:r>
    </w:p>
    <w:p w14:paraId="73B0D567" w14:textId="77777777" w:rsidR="00072FFC" w:rsidRPr="0022078F" w:rsidRDefault="00072FFC" w:rsidP="00072FFC">
      <w:pPr>
        <w:numPr>
          <w:ilvl w:val="0"/>
          <w:numId w:val="25"/>
        </w:numPr>
        <w:pBdr>
          <w:top w:val="nil"/>
          <w:left w:val="nil"/>
          <w:bottom w:val="nil"/>
          <w:right w:val="nil"/>
          <w:between w:val="nil"/>
        </w:pBdr>
        <w:tabs>
          <w:tab w:val="left" w:pos="459"/>
          <w:tab w:val="left" w:pos="460"/>
        </w:tabs>
        <w:spacing w:before="25" w:line="266" w:lineRule="auto"/>
        <w:ind w:right="325"/>
        <w:rPr>
          <w:color w:val="000000" w:themeColor="text1"/>
          <w:sz w:val="20"/>
          <w:szCs w:val="20"/>
        </w:rPr>
      </w:pPr>
      <w:r w:rsidRPr="0022078F">
        <w:rPr>
          <w:color w:val="000000" w:themeColor="text1"/>
          <w:sz w:val="20"/>
          <w:szCs w:val="20"/>
        </w:rPr>
        <w:t>Furthermore, the Social Officers will have responsibility over the sporting events that AUTLSS takes part in. This may include:</w:t>
      </w:r>
    </w:p>
    <w:p w14:paraId="61F7BF89" w14:textId="77777777" w:rsidR="00072FFC" w:rsidRPr="0022078F" w:rsidRDefault="00072FFC" w:rsidP="00072FFC">
      <w:pPr>
        <w:numPr>
          <w:ilvl w:val="1"/>
          <w:numId w:val="25"/>
        </w:numPr>
        <w:pBdr>
          <w:top w:val="nil"/>
          <w:left w:val="nil"/>
          <w:bottom w:val="nil"/>
          <w:right w:val="nil"/>
          <w:between w:val="nil"/>
        </w:pBdr>
        <w:tabs>
          <w:tab w:val="left" w:pos="895"/>
        </w:tabs>
        <w:spacing w:line="266" w:lineRule="auto"/>
        <w:ind w:right="323"/>
        <w:rPr>
          <w:color w:val="000000" w:themeColor="text1"/>
          <w:sz w:val="20"/>
          <w:szCs w:val="20"/>
        </w:rPr>
      </w:pPr>
      <w:r w:rsidRPr="0022078F">
        <w:rPr>
          <w:color w:val="000000" w:themeColor="text1"/>
          <w:sz w:val="20"/>
          <w:szCs w:val="20"/>
        </w:rPr>
        <w:t>organising, publicising and running the sporting events of AUTLSS as determined by the Executive. The events may include, but are not limited to:</w:t>
      </w:r>
    </w:p>
    <w:p w14:paraId="787BD2FE" w14:textId="77777777" w:rsidR="00072FFC" w:rsidRPr="0022078F" w:rsidRDefault="00072FFC" w:rsidP="00072FFC">
      <w:pPr>
        <w:numPr>
          <w:ilvl w:val="2"/>
          <w:numId w:val="25"/>
        </w:numPr>
        <w:pBdr>
          <w:top w:val="nil"/>
          <w:left w:val="nil"/>
          <w:bottom w:val="nil"/>
          <w:right w:val="nil"/>
          <w:between w:val="nil"/>
        </w:pBdr>
        <w:tabs>
          <w:tab w:val="left" w:pos="1330"/>
        </w:tabs>
        <w:spacing w:line="229" w:lineRule="auto"/>
        <w:rPr>
          <w:color w:val="000000" w:themeColor="text1"/>
          <w:sz w:val="20"/>
          <w:szCs w:val="20"/>
        </w:rPr>
      </w:pPr>
      <w:r w:rsidRPr="0022078F">
        <w:rPr>
          <w:color w:val="000000" w:themeColor="text1"/>
          <w:sz w:val="20"/>
          <w:szCs w:val="20"/>
        </w:rPr>
        <w:t>Publicising, advocating and managing the teams for the inter-faculty sports tournaments.</w:t>
      </w:r>
    </w:p>
    <w:p w14:paraId="415A4D83" w14:textId="77777777" w:rsidR="00072FFC" w:rsidRPr="0022078F" w:rsidRDefault="00072FFC" w:rsidP="00072FFC">
      <w:pPr>
        <w:numPr>
          <w:ilvl w:val="2"/>
          <w:numId w:val="25"/>
        </w:numPr>
        <w:pBdr>
          <w:top w:val="nil"/>
          <w:left w:val="nil"/>
          <w:bottom w:val="nil"/>
          <w:right w:val="nil"/>
          <w:between w:val="nil"/>
        </w:pBdr>
        <w:tabs>
          <w:tab w:val="left" w:pos="1330"/>
        </w:tabs>
        <w:spacing w:before="25"/>
        <w:rPr>
          <w:color w:val="000000" w:themeColor="text1"/>
          <w:sz w:val="20"/>
          <w:szCs w:val="20"/>
        </w:rPr>
      </w:pPr>
      <w:r w:rsidRPr="0022078F">
        <w:rPr>
          <w:color w:val="000000" w:themeColor="text1"/>
          <w:sz w:val="20"/>
          <w:szCs w:val="20"/>
        </w:rPr>
        <w:t>The Log O’ Wood sports exchange to Waikato;</w:t>
      </w:r>
    </w:p>
    <w:p w14:paraId="405C8284" w14:textId="77777777" w:rsidR="00072FFC" w:rsidRPr="0022078F" w:rsidRDefault="00072FFC" w:rsidP="00072FFC">
      <w:pPr>
        <w:numPr>
          <w:ilvl w:val="2"/>
          <w:numId w:val="25"/>
        </w:numPr>
        <w:pBdr>
          <w:top w:val="nil"/>
          <w:left w:val="nil"/>
          <w:bottom w:val="nil"/>
          <w:right w:val="nil"/>
          <w:between w:val="nil"/>
        </w:pBdr>
        <w:tabs>
          <w:tab w:val="left" w:pos="1330"/>
        </w:tabs>
        <w:spacing w:before="25"/>
        <w:rPr>
          <w:color w:val="000000" w:themeColor="text1"/>
          <w:sz w:val="20"/>
          <w:szCs w:val="20"/>
        </w:rPr>
      </w:pPr>
      <w:r w:rsidRPr="0022078F">
        <w:rPr>
          <w:color w:val="000000" w:themeColor="text1"/>
          <w:sz w:val="20"/>
          <w:szCs w:val="20"/>
        </w:rPr>
        <w:lastRenderedPageBreak/>
        <w:t>A Law School team for Round the Bays;</w:t>
      </w:r>
    </w:p>
    <w:p w14:paraId="3807D952" w14:textId="77777777" w:rsidR="00072FFC" w:rsidRPr="0022078F" w:rsidRDefault="00072FFC" w:rsidP="00072FFC">
      <w:pPr>
        <w:numPr>
          <w:ilvl w:val="2"/>
          <w:numId w:val="25"/>
        </w:numPr>
        <w:pBdr>
          <w:top w:val="nil"/>
          <w:left w:val="nil"/>
          <w:bottom w:val="nil"/>
          <w:right w:val="nil"/>
          <w:between w:val="nil"/>
        </w:pBdr>
        <w:tabs>
          <w:tab w:val="left" w:pos="1330"/>
        </w:tabs>
        <w:spacing w:before="25"/>
        <w:rPr>
          <w:color w:val="000000" w:themeColor="text1"/>
          <w:sz w:val="20"/>
          <w:szCs w:val="20"/>
        </w:rPr>
      </w:pPr>
      <w:r w:rsidRPr="0022078F">
        <w:rPr>
          <w:color w:val="000000" w:themeColor="text1"/>
          <w:sz w:val="20"/>
          <w:szCs w:val="20"/>
        </w:rPr>
        <w:t>A Law v Commerce Futsal match; and</w:t>
      </w:r>
    </w:p>
    <w:p w14:paraId="2028F0B0" w14:textId="77777777" w:rsidR="00072FFC" w:rsidRPr="0022078F" w:rsidRDefault="00072FFC" w:rsidP="00072FFC">
      <w:pPr>
        <w:numPr>
          <w:ilvl w:val="2"/>
          <w:numId w:val="25"/>
        </w:numPr>
        <w:pBdr>
          <w:top w:val="nil"/>
          <w:left w:val="nil"/>
          <w:bottom w:val="nil"/>
          <w:right w:val="nil"/>
          <w:between w:val="nil"/>
        </w:pBdr>
        <w:tabs>
          <w:tab w:val="left" w:pos="1330"/>
        </w:tabs>
        <w:spacing w:before="25"/>
        <w:rPr>
          <w:color w:val="000000" w:themeColor="text1"/>
          <w:sz w:val="20"/>
          <w:szCs w:val="20"/>
        </w:rPr>
      </w:pPr>
      <w:r w:rsidRPr="0022078F">
        <w:rPr>
          <w:color w:val="000000" w:themeColor="text1"/>
          <w:sz w:val="20"/>
          <w:szCs w:val="20"/>
        </w:rPr>
        <w:t>An annual Law Camp.</w:t>
      </w:r>
      <w:bookmarkStart w:id="23" w:name="_heading=h.2xcytpi" w:colFirst="0" w:colLast="0"/>
      <w:bookmarkEnd w:id="23"/>
    </w:p>
    <w:p w14:paraId="5185C7DF" w14:textId="77777777" w:rsidR="00072FFC" w:rsidRPr="0022078F" w:rsidRDefault="00072FFC" w:rsidP="00072FFC">
      <w:pPr>
        <w:pBdr>
          <w:top w:val="nil"/>
          <w:left w:val="nil"/>
          <w:bottom w:val="nil"/>
          <w:right w:val="nil"/>
          <w:between w:val="nil"/>
        </w:pBdr>
        <w:tabs>
          <w:tab w:val="left" w:pos="1330"/>
        </w:tabs>
        <w:spacing w:before="25"/>
        <w:rPr>
          <w:color w:val="000000" w:themeColor="text1"/>
          <w:sz w:val="20"/>
          <w:szCs w:val="20"/>
        </w:rPr>
      </w:pPr>
    </w:p>
    <w:p w14:paraId="1451A941" w14:textId="77777777" w:rsidR="00072FFC" w:rsidRPr="0022078F" w:rsidRDefault="00072FFC" w:rsidP="00DC64C3">
      <w:pPr>
        <w:numPr>
          <w:ilvl w:val="1"/>
          <w:numId w:val="33"/>
        </w:numPr>
        <w:pBdr>
          <w:top w:val="nil"/>
          <w:left w:val="nil"/>
          <w:bottom w:val="nil"/>
          <w:right w:val="nil"/>
          <w:between w:val="nil"/>
        </w:pBdr>
        <w:tabs>
          <w:tab w:val="left" w:pos="2370"/>
        </w:tabs>
        <w:ind w:left="2369" w:hanging="2279"/>
        <w:rPr>
          <w:b/>
          <w:color w:val="000000" w:themeColor="text1"/>
          <w:sz w:val="26"/>
          <w:szCs w:val="26"/>
        </w:rPr>
      </w:pPr>
      <w:r w:rsidRPr="0022078F">
        <w:rPr>
          <w:b/>
          <w:color w:val="000000" w:themeColor="text1"/>
          <w:sz w:val="26"/>
          <w:szCs w:val="26"/>
        </w:rPr>
        <w:t>Role of the South Campus Education Officer</w:t>
      </w:r>
    </w:p>
    <w:p w14:paraId="1BD6E407" w14:textId="77777777" w:rsidR="00072FFC" w:rsidRPr="0022078F" w:rsidRDefault="00072FFC" w:rsidP="00DC64C3">
      <w:pPr>
        <w:pBdr>
          <w:top w:val="nil"/>
          <w:left w:val="nil"/>
          <w:bottom w:val="nil"/>
          <w:right w:val="nil"/>
          <w:between w:val="nil"/>
        </w:pBdr>
        <w:tabs>
          <w:tab w:val="left" w:pos="2370"/>
        </w:tabs>
        <w:rPr>
          <w:b/>
          <w:color w:val="000000" w:themeColor="text1"/>
          <w:sz w:val="26"/>
          <w:szCs w:val="26"/>
        </w:rPr>
      </w:pPr>
    </w:p>
    <w:p w14:paraId="1DF6A9FA" w14:textId="77777777" w:rsidR="00072FFC" w:rsidRPr="0022078F" w:rsidRDefault="00072FFC" w:rsidP="00072FFC">
      <w:pPr>
        <w:numPr>
          <w:ilvl w:val="0"/>
          <w:numId w:val="24"/>
        </w:numPr>
        <w:pBdr>
          <w:top w:val="nil"/>
          <w:left w:val="nil"/>
          <w:bottom w:val="nil"/>
          <w:right w:val="nil"/>
          <w:between w:val="nil"/>
        </w:pBdr>
        <w:tabs>
          <w:tab w:val="left" w:pos="459"/>
          <w:tab w:val="left" w:pos="460"/>
        </w:tabs>
        <w:spacing w:before="29"/>
        <w:rPr>
          <w:color w:val="000000" w:themeColor="text1"/>
          <w:sz w:val="20"/>
          <w:szCs w:val="20"/>
        </w:rPr>
      </w:pPr>
      <w:r w:rsidRPr="0022078F">
        <w:rPr>
          <w:color w:val="000000" w:themeColor="text1"/>
          <w:sz w:val="20"/>
          <w:szCs w:val="20"/>
        </w:rPr>
        <w:t>The South Campus Representative shall:</w:t>
      </w:r>
    </w:p>
    <w:p w14:paraId="1AE38F99" w14:textId="77777777" w:rsidR="00072FFC" w:rsidRPr="0022078F" w:rsidRDefault="00072FFC" w:rsidP="00072FFC">
      <w:pPr>
        <w:numPr>
          <w:ilvl w:val="1"/>
          <w:numId w:val="24"/>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advocate for the interests of members studying at the South Campus;</w:t>
      </w:r>
    </w:p>
    <w:p w14:paraId="2708A7C4" w14:textId="77777777" w:rsidR="00072FFC" w:rsidRPr="0022078F" w:rsidRDefault="00072FFC" w:rsidP="00072FFC">
      <w:pPr>
        <w:numPr>
          <w:ilvl w:val="1"/>
          <w:numId w:val="24"/>
        </w:numPr>
        <w:pBdr>
          <w:top w:val="nil"/>
          <w:left w:val="nil"/>
          <w:bottom w:val="nil"/>
          <w:right w:val="nil"/>
          <w:between w:val="nil"/>
        </w:pBdr>
        <w:tabs>
          <w:tab w:val="left" w:pos="895"/>
        </w:tabs>
        <w:spacing w:before="25" w:line="266" w:lineRule="auto"/>
        <w:ind w:right="465"/>
        <w:rPr>
          <w:color w:val="000000" w:themeColor="text1"/>
          <w:sz w:val="20"/>
          <w:szCs w:val="20"/>
        </w:rPr>
      </w:pPr>
      <w:r w:rsidRPr="0022078F">
        <w:rPr>
          <w:color w:val="000000" w:themeColor="text1"/>
          <w:sz w:val="20"/>
          <w:szCs w:val="20"/>
        </w:rPr>
        <w:t>take an active role in ensuring that South Campus students have an adequate degree of educational support;</w:t>
      </w:r>
    </w:p>
    <w:p w14:paraId="1218D31D" w14:textId="77777777" w:rsidR="00072FFC" w:rsidRPr="0022078F" w:rsidRDefault="00072FFC" w:rsidP="00072FFC">
      <w:pPr>
        <w:numPr>
          <w:ilvl w:val="1"/>
          <w:numId w:val="24"/>
        </w:numPr>
        <w:pBdr>
          <w:top w:val="nil"/>
          <w:left w:val="nil"/>
          <w:bottom w:val="nil"/>
          <w:right w:val="nil"/>
          <w:between w:val="nil"/>
        </w:pBdr>
        <w:tabs>
          <w:tab w:val="left" w:pos="895"/>
        </w:tabs>
        <w:spacing w:line="229" w:lineRule="auto"/>
        <w:rPr>
          <w:color w:val="000000" w:themeColor="text1"/>
          <w:sz w:val="20"/>
          <w:szCs w:val="20"/>
        </w:rPr>
      </w:pPr>
      <w:r w:rsidRPr="0022078F">
        <w:rPr>
          <w:color w:val="000000" w:themeColor="text1"/>
          <w:sz w:val="20"/>
          <w:szCs w:val="20"/>
        </w:rPr>
        <w:t>take an active role in ensuring that other portfolios are successful;</w:t>
      </w:r>
    </w:p>
    <w:p w14:paraId="5D67A8E5" w14:textId="77777777" w:rsidR="00072FFC" w:rsidRPr="0022078F" w:rsidRDefault="00072FFC" w:rsidP="00072FFC">
      <w:pPr>
        <w:numPr>
          <w:ilvl w:val="1"/>
          <w:numId w:val="24"/>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be the main contact person for South Campus members; and</w:t>
      </w:r>
    </w:p>
    <w:p w14:paraId="6CC73D38" w14:textId="77777777" w:rsidR="00072FFC" w:rsidRPr="0022078F" w:rsidRDefault="00072FFC" w:rsidP="00072FFC">
      <w:pPr>
        <w:numPr>
          <w:ilvl w:val="1"/>
          <w:numId w:val="24"/>
        </w:numPr>
        <w:pBdr>
          <w:top w:val="nil"/>
          <w:left w:val="nil"/>
          <w:bottom w:val="nil"/>
          <w:right w:val="nil"/>
          <w:between w:val="nil"/>
        </w:pBdr>
        <w:tabs>
          <w:tab w:val="left" w:pos="895"/>
        </w:tabs>
        <w:spacing w:before="25" w:line="266" w:lineRule="auto"/>
        <w:ind w:right="1280"/>
        <w:rPr>
          <w:color w:val="000000" w:themeColor="text1"/>
          <w:sz w:val="20"/>
          <w:szCs w:val="20"/>
        </w:rPr>
      </w:pPr>
      <w:r w:rsidRPr="0022078F">
        <w:rPr>
          <w:color w:val="000000" w:themeColor="text1"/>
          <w:sz w:val="20"/>
          <w:szCs w:val="20"/>
        </w:rPr>
        <w:t>organise a committee of year level representatives in an aim to provide a greater level of representation for the South Campus members as the Executive deems appropriate.</w:t>
      </w:r>
    </w:p>
    <w:p w14:paraId="328479FE" w14:textId="77777777" w:rsidR="00072FFC" w:rsidRPr="0022078F" w:rsidRDefault="00072FFC" w:rsidP="00072FFC">
      <w:pPr>
        <w:numPr>
          <w:ilvl w:val="0"/>
          <w:numId w:val="24"/>
        </w:numPr>
        <w:pBdr>
          <w:top w:val="nil"/>
          <w:left w:val="nil"/>
          <w:bottom w:val="nil"/>
          <w:right w:val="nil"/>
          <w:between w:val="nil"/>
        </w:pBdr>
        <w:tabs>
          <w:tab w:val="left" w:pos="459"/>
          <w:tab w:val="left" w:pos="460"/>
        </w:tabs>
        <w:spacing w:line="229" w:lineRule="auto"/>
        <w:rPr>
          <w:color w:val="000000" w:themeColor="text1"/>
          <w:sz w:val="20"/>
          <w:szCs w:val="20"/>
        </w:rPr>
      </w:pPr>
      <w:r w:rsidRPr="0022078F">
        <w:rPr>
          <w:color w:val="000000" w:themeColor="text1"/>
          <w:sz w:val="20"/>
          <w:szCs w:val="20"/>
        </w:rPr>
        <w:t>In consultation with the City Education Officers, the South Campus Rep may organise:</w:t>
      </w:r>
    </w:p>
    <w:p w14:paraId="1F48C770" w14:textId="77777777" w:rsidR="00072FFC" w:rsidRPr="0022078F" w:rsidRDefault="00072FFC" w:rsidP="00072FFC">
      <w:pPr>
        <w:numPr>
          <w:ilvl w:val="1"/>
          <w:numId w:val="24"/>
        </w:numPr>
        <w:pBdr>
          <w:top w:val="nil"/>
          <w:left w:val="nil"/>
          <w:bottom w:val="nil"/>
          <w:right w:val="nil"/>
          <w:between w:val="nil"/>
        </w:pBdr>
        <w:tabs>
          <w:tab w:val="left" w:pos="895"/>
        </w:tabs>
        <w:spacing w:before="25" w:line="266" w:lineRule="auto"/>
        <w:ind w:right="759"/>
        <w:rPr>
          <w:color w:val="000000" w:themeColor="text1"/>
          <w:sz w:val="20"/>
          <w:szCs w:val="20"/>
        </w:rPr>
      </w:pPr>
      <w:r w:rsidRPr="0022078F">
        <w:rPr>
          <w:color w:val="000000" w:themeColor="text1"/>
          <w:sz w:val="20"/>
          <w:szCs w:val="20"/>
        </w:rPr>
        <w:t>a programme where members enrolled in first year papers are mentored by members who have progressed further in their legal education, and</w:t>
      </w:r>
    </w:p>
    <w:p w14:paraId="4617D613" w14:textId="77777777" w:rsidR="00072FFC" w:rsidRPr="0022078F" w:rsidRDefault="00072FFC" w:rsidP="00072FFC">
      <w:pPr>
        <w:numPr>
          <w:ilvl w:val="1"/>
          <w:numId w:val="24"/>
        </w:numPr>
        <w:pBdr>
          <w:top w:val="nil"/>
          <w:left w:val="nil"/>
          <w:bottom w:val="nil"/>
          <w:right w:val="nil"/>
          <w:between w:val="nil"/>
        </w:pBdr>
        <w:tabs>
          <w:tab w:val="left" w:pos="895"/>
        </w:tabs>
        <w:spacing w:line="229" w:lineRule="auto"/>
        <w:rPr>
          <w:color w:val="000000" w:themeColor="text1"/>
          <w:sz w:val="20"/>
          <w:szCs w:val="20"/>
        </w:rPr>
      </w:pPr>
      <w:r w:rsidRPr="0022078F">
        <w:rPr>
          <w:color w:val="000000" w:themeColor="text1"/>
          <w:sz w:val="20"/>
          <w:szCs w:val="20"/>
        </w:rPr>
        <w:t>End of Semester Workshops.</w:t>
      </w:r>
    </w:p>
    <w:p w14:paraId="1B7C6E32" w14:textId="77777777" w:rsidR="00072FFC" w:rsidRPr="0022078F" w:rsidRDefault="00072FFC" w:rsidP="00072FFC">
      <w:pPr>
        <w:pBdr>
          <w:top w:val="nil"/>
          <w:left w:val="nil"/>
          <w:bottom w:val="nil"/>
          <w:right w:val="nil"/>
          <w:between w:val="nil"/>
        </w:pBdr>
        <w:rPr>
          <w:color w:val="000000" w:themeColor="text1"/>
        </w:rPr>
      </w:pPr>
    </w:p>
    <w:p w14:paraId="0F9C3F18" w14:textId="77777777" w:rsidR="00072FFC" w:rsidRPr="0022078F" w:rsidRDefault="00072FFC" w:rsidP="00DC64C3">
      <w:pPr>
        <w:numPr>
          <w:ilvl w:val="1"/>
          <w:numId w:val="33"/>
        </w:numPr>
        <w:pBdr>
          <w:top w:val="nil"/>
          <w:left w:val="nil"/>
          <w:bottom w:val="nil"/>
          <w:right w:val="nil"/>
          <w:between w:val="nil"/>
        </w:pBdr>
        <w:tabs>
          <w:tab w:val="left" w:pos="2370"/>
        </w:tabs>
        <w:ind w:left="2369" w:hanging="2279"/>
        <w:rPr>
          <w:b/>
          <w:color w:val="000000" w:themeColor="text1"/>
          <w:sz w:val="26"/>
          <w:szCs w:val="26"/>
        </w:rPr>
      </w:pPr>
      <w:bookmarkStart w:id="24" w:name="_heading=h.1ci93xb" w:colFirst="0" w:colLast="0"/>
      <w:bookmarkEnd w:id="24"/>
      <w:r w:rsidRPr="0022078F">
        <w:rPr>
          <w:b/>
          <w:color w:val="000000" w:themeColor="text1"/>
          <w:sz w:val="26"/>
          <w:szCs w:val="26"/>
        </w:rPr>
        <w:t>Role of the South Campus Social Officer</w:t>
      </w:r>
    </w:p>
    <w:p w14:paraId="782D47C5" w14:textId="77777777" w:rsidR="00072FFC" w:rsidRPr="0022078F" w:rsidRDefault="00072FFC" w:rsidP="00DC64C3">
      <w:pPr>
        <w:pBdr>
          <w:top w:val="nil"/>
          <w:left w:val="nil"/>
          <w:bottom w:val="nil"/>
          <w:right w:val="nil"/>
          <w:between w:val="nil"/>
        </w:pBdr>
        <w:tabs>
          <w:tab w:val="left" w:pos="2370"/>
        </w:tabs>
        <w:rPr>
          <w:b/>
          <w:color w:val="000000" w:themeColor="text1"/>
          <w:sz w:val="26"/>
          <w:szCs w:val="26"/>
        </w:rPr>
      </w:pPr>
    </w:p>
    <w:p w14:paraId="7C27386A" w14:textId="77777777" w:rsidR="00072FFC" w:rsidRPr="0022078F" w:rsidRDefault="00072FFC" w:rsidP="00072FFC">
      <w:pPr>
        <w:numPr>
          <w:ilvl w:val="0"/>
          <w:numId w:val="22"/>
        </w:numPr>
        <w:pBdr>
          <w:top w:val="nil"/>
          <w:left w:val="nil"/>
          <w:bottom w:val="nil"/>
          <w:right w:val="nil"/>
          <w:between w:val="nil"/>
        </w:pBdr>
        <w:tabs>
          <w:tab w:val="left" w:pos="459"/>
          <w:tab w:val="left" w:pos="460"/>
        </w:tabs>
        <w:spacing w:before="29"/>
        <w:rPr>
          <w:color w:val="000000" w:themeColor="text1"/>
          <w:sz w:val="20"/>
          <w:szCs w:val="20"/>
        </w:rPr>
      </w:pPr>
      <w:r w:rsidRPr="0022078F">
        <w:rPr>
          <w:color w:val="000000" w:themeColor="text1"/>
          <w:sz w:val="20"/>
          <w:szCs w:val="20"/>
        </w:rPr>
        <w:t>The South Campus Social Officer shall:</w:t>
      </w:r>
    </w:p>
    <w:p w14:paraId="07AC316C" w14:textId="77777777" w:rsidR="00072FFC" w:rsidRPr="0022078F" w:rsidRDefault="00072FFC" w:rsidP="00072FFC">
      <w:pPr>
        <w:numPr>
          <w:ilvl w:val="1"/>
          <w:numId w:val="22"/>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advocate for the interests of members studying at the South Campus, and</w:t>
      </w:r>
    </w:p>
    <w:p w14:paraId="73F0B9E6" w14:textId="77777777" w:rsidR="00072FFC" w:rsidRPr="0022078F" w:rsidRDefault="00072FFC" w:rsidP="00072FFC">
      <w:pPr>
        <w:numPr>
          <w:ilvl w:val="1"/>
          <w:numId w:val="22"/>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take an active role in ensuring that South Campus students have an adequate number of social events.</w:t>
      </w:r>
    </w:p>
    <w:p w14:paraId="75189933" w14:textId="77777777" w:rsidR="00072FFC" w:rsidRPr="0022078F" w:rsidRDefault="00072FFC" w:rsidP="00072FFC">
      <w:pPr>
        <w:numPr>
          <w:ilvl w:val="1"/>
          <w:numId w:val="22"/>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take an active role in ensuring that other portfolios are successful.</w:t>
      </w:r>
    </w:p>
    <w:p w14:paraId="4BBA220D" w14:textId="77777777" w:rsidR="00072FFC" w:rsidRPr="0022078F" w:rsidRDefault="00072FFC" w:rsidP="00072FFC">
      <w:pPr>
        <w:numPr>
          <w:ilvl w:val="1"/>
          <w:numId w:val="22"/>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promote AUTLSS events and initiatives to all law students on the South Campus.</w:t>
      </w:r>
    </w:p>
    <w:p w14:paraId="3EB9358C" w14:textId="77777777" w:rsidR="00072FFC" w:rsidRPr="0022078F" w:rsidRDefault="00072FFC" w:rsidP="00072FFC">
      <w:pPr>
        <w:numPr>
          <w:ilvl w:val="1"/>
          <w:numId w:val="22"/>
        </w:numPr>
        <w:pBdr>
          <w:top w:val="nil"/>
          <w:left w:val="nil"/>
          <w:bottom w:val="nil"/>
          <w:right w:val="nil"/>
          <w:between w:val="nil"/>
        </w:pBdr>
        <w:tabs>
          <w:tab w:val="left" w:pos="895"/>
        </w:tabs>
        <w:spacing w:before="25" w:line="266" w:lineRule="auto"/>
        <w:ind w:right="1280"/>
        <w:rPr>
          <w:color w:val="000000" w:themeColor="text1"/>
          <w:sz w:val="20"/>
          <w:szCs w:val="20"/>
        </w:rPr>
      </w:pPr>
      <w:r w:rsidRPr="0022078F">
        <w:rPr>
          <w:color w:val="000000" w:themeColor="text1"/>
          <w:sz w:val="20"/>
          <w:szCs w:val="20"/>
        </w:rPr>
        <w:t>organise a committee of year level representatives in an aim to provide a greater level of representation for the South Campus members as the Executive deems appropriate.</w:t>
      </w:r>
    </w:p>
    <w:p w14:paraId="62481A1E" w14:textId="77777777" w:rsidR="00072FFC" w:rsidRPr="0022078F" w:rsidRDefault="00072FFC" w:rsidP="00072FFC">
      <w:pPr>
        <w:numPr>
          <w:ilvl w:val="0"/>
          <w:numId w:val="22"/>
        </w:numPr>
        <w:pBdr>
          <w:top w:val="nil"/>
          <w:left w:val="nil"/>
          <w:bottom w:val="nil"/>
          <w:right w:val="nil"/>
          <w:between w:val="nil"/>
        </w:pBdr>
        <w:tabs>
          <w:tab w:val="left" w:pos="459"/>
          <w:tab w:val="left" w:pos="460"/>
        </w:tabs>
        <w:spacing w:line="266" w:lineRule="auto"/>
        <w:ind w:right="251"/>
        <w:rPr>
          <w:color w:val="000000" w:themeColor="text1"/>
          <w:sz w:val="20"/>
          <w:szCs w:val="20"/>
        </w:rPr>
      </w:pPr>
      <w:r w:rsidRPr="0022078F">
        <w:rPr>
          <w:color w:val="000000" w:themeColor="text1"/>
          <w:sz w:val="20"/>
          <w:szCs w:val="20"/>
        </w:rPr>
        <w:t>In consultation with the City Social Officers, the South Campus Rep may organise a social event primarily aimed at building a sense of community amongst the South Campus members and ensure those members’ experience at AUT is more enjoyable.</w:t>
      </w:r>
    </w:p>
    <w:p w14:paraId="031EDE13" w14:textId="77777777" w:rsidR="00072FFC" w:rsidRPr="0022078F" w:rsidRDefault="00072FFC" w:rsidP="00072FFC">
      <w:pPr>
        <w:pBdr>
          <w:top w:val="nil"/>
          <w:left w:val="nil"/>
          <w:bottom w:val="nil"/>
          <w:right w:val="nil"/>
          <w:between w:val="nil"/>
        </w:pBdr>
        <w:tabs>
          <w:tab w:val="left" w:pos="459"/>
          <w:tab w:val="left" w:pos="460"/>
        </w:tabs>
        <w:spacing w:line="266" w:lineRule="auto"/>
        <w:ind w:right="251"/>
        <w:rPr>
          <w:color w:val="000000" w:themeColor="text1"/>
          <w:sz w:val="20"/>
          <w:szCs w:val="20"/>
        </w:rPr>
      </w:pPr>
    </w:p>
    <w:p w14:paraId="523A24F7" w14:textId="77777777" w:rsidR="00072FFC" w:rsidRPr="0022078F" w:rsidRDefault="00072FFC" w:rsidP="00DC64C3">
      <w:pPr>
        <w:numPr>
          <w:ilvl w:val="1"/>
          <w:numId w:val="33"/>
        </w:numPr>
        <w:pBdr>
          <w:top w:val="nil"/>
          <w:left w:val="nil"/>
          <w:bottom w:val="nil"/>
          <w:right w:val="nil"/>
          <w:between w:val="nil"/>
        </w:pBdr>
        <w:tabs>
          <w:tab w:val="left" w:pos="2370"/>
        </w:tabs>
        <w:ind w:left="2369" w:hanging="2279"/>
        <w:rPr>
          <w:b/>
          <w:color w:val="000000" w:themeColor="text1"/>
          <w:sz w:val="26"/>
          <w:szCs w:val="26"/>
        </w:rPr>
      </w:pPr>
      <w:bookmarkStart w:id="25" w:name="_heading=h.3whwml4" w:colFirst="0" w:colLast="0"/>
      <w:bookmarkEnd w:id="25"/>
      <w:r w:rsidRPr="0022078F">
        <w:rPr>
          <w:b/>
          <w:color w:val="000000" w:themeColor="text1"/>
          <w:sz w:val="26"/>
          <w:szCs w:val="26"/>
        </w:rPr>
        <w:t>Role of the Junior Officer</w:t>
      </w:r>
    </w:p>
    <w:p w14:paraId="1BA8FC10" w14:textId="77777777" w:rsidR="00072FFC" w:rsidRPr="0022078F" w:rsidRDefault="00072FFC" w:rsidP="00DC64C3">
      <w:pPr>
        <w:pBdr>
          <w:top w:val="nil"/>
          <w:left w:val="nil"/>
          <w:bottom w:val="nil"/>
          <w:right w:val="nil"/>
          <w:between w:val="nil"/>
        </w:pBdr>
        <w:tabs>
          <w:tab w:val="left" w:pos="2370"/>
        </w:tabs>
        <w:rPr>
          <w:b/>
          <w:color w:val="000000" w:themeColor="text1"/>
          <w:sz w:val="26"/>
          <w:szCs w:val="26"/>
        </w:rPr>
      </w:pPr>
    </w:p>
    <w:p w14:paraId="3CDAC49C" w14:textId="223E1188" w:rsidR="00072FFC" w:rsidRPr="0022078F" w:rsidRDefault="00072FFC" w:rsidP="00072FFC">
      <w:pPr>
        <w:numPr>
          <w:ilvl w:val="0"/>
          <w:numId w:val="37"/>
        </w:numPr>
        <w:pBdr>
          <w:top w:val="nil"/>
          <w:left w:val="nil"/>
          <w:bottom w:val="nil"/>
          <w:right w:val="nil"/>
          <w:between w:val="nil"/>
        </w:pBdr>
        <w:tabs>
          <w:tab w:val="left" w:pos="459"/>
          <w:tab w:val="left" w:pos="460"/>
        </w:tabs>
        <w:spacing w:before="30"/>
        <w:rPr>
          <w:color w:val="000000" w:themeColor="text1"/>
          <w:sz w:val="20"/>
          <w:szCs w:val="20"/>
        </w:rPr>
      </w:pPr>
      <w:r w:rsidRPr="0022078F">
        <w:rPr>
          <w:color w:val="000000" w:themeColor="text1"/>
          <w:sz w:val="20"/>
          <w:szCs w:val="20"/>
        </w:rPr>
        <w:t>The Junior Officer shall:</w:t>
      </w:r>
    </w:p>
    <w:p w14:paraId="2FB5637F" w14:textId="77777777" w:rsidR="00072FFC" w:rsidRPr="0022078F" w:rsidRDefault="00072FFC" w:rsidP="00072FFC">
      <w:pPr>
        <w:numPr>
          <w:ilvl w:val="1"/>
          <w:numId w:val="37"/>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advocate for the interests of members enrolled in first year and second year papers, and</w:t>
      </w:r>
    </w:p>
    <w:p w14:paraId="5CB6DC45" w14:textId="77777777" w:rsidR="00072FFC" w:rsidRPr="0022078F" w:rsidRDefault="00072FFC" w:rsidP="00072FFC">
      <w:pPr>
        <w:numPr>
          <w:ilvl w:val="1"/>
          <w:numId w:val="37"/>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attend the SSCC meetings and promote issues and interests of the first year and second year papers.</w:t>
      </w:r>
    </w:p>
    <w:p w14:paraId="6E2D3ACD" w14:textId="77777777" w:rsidR="00072FFC" w:rsidRPr="0022078F" w:rsidRDefault="00072FFC" w:rsidP="00072FFC">
      <w:pPr>
        <w:numPr>
          <w:ilvl w:val="1"/>
          <w:numId w:val="37"/>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take an active role in ensuring other portfolio initiatives are successful.</w:t>
      </w:r>
    </w:p>
    <w:p w14:paraId="5835AE5A" w14:textId="42334195" w:rsidR="00072FFC" w:rsidRPr="0022078F" w:rsidRDefault="00072FFC" w:rsidP="00072FFC">
      <w:pPr>
        <w:numPr>
          <w:ilvl w:val="0"/>
          <w:numId w:val="37"/>
        </w:numPr>
        <w:pBdr>
          <w:top w:val="nil"/>
          <w:left w:val="nil"/>
          <w:bottom w:val="nil"/>
          <w:right w:val="nil"/>
          <w:between w:val="nil"/>
        </w:pBdr>
        <w:tabs>
          <w:tab w:val="left" w:pos="459"/>
          <w:tab w:val="left" w:pos="460"/>
        </w:tabs>
        <w:spacing w:before="25"/>
        <w:rPr>
          <w:color w:val="000000" w:themeColor="text1"/>
          <w:sz w:val="20"/>
          <w:szCs w:val="20"/>
        </w:rPr>
      </w:pPr>
      <w:r w:rsidRPr="0022078F">
        <w:rPr>
          <w:color w:val="000000" w:themeColor="text1"/>
          <w:sz w:val="20"/>
          <w:szCs w:val="20"/>
        </w:rPr>
        <w:t>In consultation with the Education and Social Officers, the Junior may organise:</w:t>
      </w:r>
    </w:p>
    <w:p w14:paraId="1E6E917B" w14:textId="77777777" w:rsidR="00072FFC" w:rsidRPr="0022078F" w:rsidRDefault="00072FFC" w:rsidP="00072FFC">
      <w:pPr>
        <w:numPr>
          <w:ilvl w:val="1"/>
          <w:numId w:val="37"/>
        </w:numPr>
        <w:pBdr>
          <w:top w:val="nil"/>
          <w:left w:val="nil"/>
          <w:bottom w:val="nil"/>
          <w:right w:val="nil"/>
          <w:between w:val="nil"/>
        </w:pBdr>
        <w:tabs>
          <w:tab w:val="left" w:pos="895"/>
        </w:tabs>
        <w:spacing w:before="25" w:line="266" w:lineRule="auto"/>
        <w:ind w:right="759"/>
        <w:rPr>
          <w:color w:val="000000" w:themeColor="text1"/>
          <w:sz w:val="20"/>
          <w:szCs w:val="20"/>
        </w:rPr>
      </w:pPr>
      <w:r w:rsidRPr="0022078F">
        <w:rPr>
          <w:color w:val="000000" w:themeColor="text1"/>
          <w:sz w:val="20"/>
          <w:szCs w:val="20"/>
        </w:rPr>
        <w:t>a programme where members enrolled in first year papers are mentored by members who have progressed further in their legal education, and</w:t>
      </w:r>
    </w:p>
    <w:p w14:paraId="12CFECE9" w14:textId="77777777" w:rsidR="00072FFC" w:rsidRPr="0022078F" w:rsidRDefault="00072FFC" w:rsidP="00072FFC">
      <w:pPr>
        <w:numPr>
          <w:ilvl w:val="1"/>
          <w:numId w:val="37"/>
        </w:numPr>
        <w:pBdr>
          <w:top w:val="nil"/>
          <w:left w:val="nil"/>
          <w:bottom w:val="nil"/>
          <w:right w:val="nil"/>
          <w:between w:val="nil"/>
        </w:pBdr>
        <w:tabs>
          <w:tab w:val="left" w:pos="895"/>
        </w:tabs>
        <w:spacing w:line="266" w:lineRule="auto"/>
        <w:ind w:right="481"/>
        <w:rPr>
          <w:color w:val="000000" w:themeColor="text1"/>
          <w:sz w:val="20"/>
          <w:szCs w:val="20"/>
        </w:rPr>
      </w:pPr>
      <w:r w:rsidRPr="0022078F">
        <w:rPr>
          <w:color w:val="000000" w:themeColor="text1"/>
          <w:sz w:val="20"/>
          <w:szCs w:val="20"/>
        </w:rPr>
        <w:t>a social event primarily aimed at building a sense of community amongst the first and second year members and ensure those members’ experience at AUT is more enjoyable.</w:t>
      </w:r>
    </w:p>
    <w:p w14:paraId="4DC05639" w14:textId="4367CD4A" w:rsidR="00072FFC" w:rsidRPr="0022078F" w:rsidRDefault="00072FFC" w:rsidP="00072FFC">
      <w:pPr>
        <w:pBdr>
          <w:top w:val="nil"/>
          <w:left w:val="nil"/>
          <w:bottom w:val="nil"/>
          <w:right w:val="nil"/>
          <w:between w:val="nil"/>
        </w:pBdr>
        <w:tabs>
          <w:tab w:val="left" w:pos="895"/>
        </w:tabs>
        <w:spacing w:line="266" w:lineRule="auto"/>
        <w:ind w:right="481"/>
        <w:rPr>
          <w:color w:val="000000" w:themeColor="text1"/>
          <w:sz w:val="20"/>
          <w:szCs w:val="20"/>
        </w:rPr>
      </w:pPr>
    </w:p>
    <w:p w14:paraId="66B8AFA8" w14:textId="77777777" w:rsidR="00072FFC" w:rsidRPr="0022078F" w:rsidRDefault="00072FFC" w:rsidP="00DC64C3">
      <w:pPr>
        <w:numPr>
          <w:ilvl w:val="1"/>
          <w:numId w:val="33"/>
        </w:numPr>
        <w:pBdr>
          <w:top w:val="nil"/>
          <w:left w:val="nil"/>
          <w:bottom w:val="nil"/>
          <w:right w:val="nil"/>
          <w:between w:val="nil"/>
        </w:pBdr>
        <w:tabs>
          <w:tab w:val="left" w:pos="2370"/>
        </w:tabs>
        <w:ind w:left="2369" w:hanging="2369"/>
        <w:rPr>
          <w:b/>
          <w:color w:val="000000" w:themeColor="text1"/>
          <w:sz w:val="26"/>
          <w:szCs w:val="26"/>
        </w:rPr>
      </w:pPr>
      <w:r w:rsidRPr="0022078F">
        <w:rPr>
          <w:b/>
          <w:color w:val="000000" w:themeColor="text1"/>
          <w:sz w:val="26"/>
          <w:szCs w:val="26"/>
        </w:rPr>
        <w:t>Role of the Wellness Officer</w:t>
      </w:r>
    </w:p>
    <w:p w14:paraId="5637AFE6" w14:textId="77777777" w:rsidR="00072FFC" w:rsidRPr="0022078F" w:rsidRDefault="00072FFC" w:rsidP="00DC64C3">
      <w:pPr>
        <w:pBdr>
          <w:top w:val="nil"/>
          <w:left w:val="nil"/>
          <w:bottom w:val="nil"/>
          <w:right w:val="nil"/>
          <w:between w:val="nil"/>
        </w:pBdr>
        <w:tabs>
          <w:tab w:val="left" w:pos="2370"/>
        </w:tabs>
        <w:rPr>
          <w:b/>
          <w:color w:val="000000" w:themeColor="text1"/>
          <w:sz w:val="26"/>
          <w:szCs w:val="26"/>
        </w:rPr>
      </w:pPr>
    </w:p>
    <w:p w14:paraId="3163EBAA" w14:textId="77777777" w:rsidR="00072FFC" w:rsidRPr="0022078F" w:rsidRDefault="00072FFC" w:rsidP="00072FFC">
      <w:pPr>
        <w:tabs>
          <w:tab w:val="left" w:pos="459"/>
          <w:tab w:val="left" w:pos="460"/>
        </w:tabs>
        <w:spacing w:before="30"/>
        <w:rPr>
          <w:color w:val="000000" w:themeColor="text1"/>
          <w:sz w:val="20"/>
          <w:szCs w:val="20"/>
        </w:rPr>
      </w:pPr>
      <w:r w:rsidRPr="0022078F">
        <w:rPr>
          <w:color w:val="000000" w:themeColor="text1"/>
          <w:sz w:val="20"/>
          <w:szCs w:val="20"/>
        </w:rPr>
        <w:t>1. The Wellness Officer shall:</w:t>
      </w:r>
    </w:p>
    <w:p w14:paraId="61549BD1" w14:textId="77777777" w:rsidR="00072FFC" w:rsidRPr="0022078F" w:rsidRDefault="00072FFC" w:rsidP="00072FFC">
      <w:pPr>
        <w:pBdr>
          <w:top w:val="nil"/>
          <w:left w:val="nil"/>
          <w:bottom w:val="nil"/>
          <w:right w:val="nil"/>
          <w:between w:val="nil"/>
        </w:pBdr>
        <w:tabs>
          <w:tab w:val="left" w:pos="895"/>
        </w:tabs>
        <w:spacing w:before="25"/>
        <w:ind w:left="360"/>
        <w:rPr>
          <w:color w:val="000000" w:themeColor="text1"/>
          <w:sz w:val="20"/>
          <w:szCs w:val="20"/>
        </w:rPr>
      </w:pPr>
      <w:r w:rsidRPr="0022078F">
        <w:rPr>
          <w:color w:val="000000" w:themeColor="text1"/>
          <w:sz w:val="20"/>
          <w:szCs w:val="20"/>
        </w:rPr>
        <w:t xml:space="preserve">1.1   organise and promote one or more Mental Health &amp; Wellness Weeks; </w:t>
      </w:r>
    </w:p>
    <w:p w14:paraId="05EA9093" w14:textId="77777777" w:rsidR="00072FFC" w:rsidRPr="0022078F" w:rsidRDefault="00072FFC" w:rsidP="00072FFC">
      <w:pPr>
        <w:pBdr>
          <w:top w:val="nil"/>
          <w:left w:val="nil"/>
          <w:bottom w:val="nil"/>
          <w:right w:val="nil"/>
          <w:between w:val="nil"/>
        </w:pBdr>
        <w:tabs>
          <w:tab w:val="left" w:pos="895"/>
        </w:tabs>
        <w:spacing w:before="25"/>
        <w:ind w:left="360"/>
        <w:rPr>
          <w:color w:val="000000" w:themeColor="text1"/>
          <w:sz w:val="20"/>
          <w:szCs w:val="20"/>
        </w:rPr>
      </w:pPr>
      <w:r w:rsidRPr="0022078F">
        <w:rPr>
          <w:color w:val="000000" w:themeColor="text1"/>
          <w:sz w:val="20"/>
          <w:szCs w:val="20"/>
        </w:rPr>
        <w:t xml:space="preserve">1.2   assist the President and AVP with dealing with issues raised by Members, related to their study, affecting      their mental health and well-being;        </w:t>
      </w:r>
    </w:p>
    <w:p w14:paraId="12B8FD3F" w14:textId="77777777" w:rsidR="00072FFC" w:rsidRPr="0022078F" w:rsidRDefault="00072FFC" w:rsidP="00072FFC">
      <w:pPr>
        <w:pBdr>
          <w:top w:val="nil"/>
          <w:left w:val="nil"/>
          <w:bottom w:val="nil"/>
          <w:right w:val="nil"/>
          <w:between w:val="nil"/>
        </w:pBdr>
        <w:tabs>
          <w:tab w:val="left" w:pos="895"/>
        </w:tabs>
        <w:spacing w:before="25"/>
        <w:ind w:left="360"/>
        <w:rPr>
          <w:color w:val="000000" w:themeColor="text1"/>
          <w:sz w:val="20"/>
          <w:szCs w:val="20"/>
        </w:rPr>
      </w:pPr>
      <w:r w:rsidRPr="0022078F">
        <w:rPr>
          <w:color w:val="000000" w:themeColor="text1"/>
          <w:sz w:val="20"/>
          <w:szCs w:val="20"/>
        </w:rPr>
        <w:t>1.3   advocate for the well-being of Members studying at both City and South Campuses; and</w:t>
      </w:r>
    </w:p>
    <w:p w14:paraId="5DD802F2" w14:textId="5C5CD1B9" w:rsidR="00072FFC" w:rsidRPr="0022078F" w:rsidRDefault="00072FFC" w:rsidP="00DC64C3">
      <w:pPr>
        <w:pBdr>
          <w:top w:val="nil"/>
          <w:left w:val="nil"/>
          <w:bottom w:val="nil"/>
          <w:right w:val="nil"/>
          <w:between w:val="nil"/>
        </w:pBdr>
        <w:tabs>
          <w:tab w:val="left" w:pos="895"/>
        </w:tabs>
        <w:spacing w:line="266" w:lineRule="auto"/>
        <w:ind w:left="360" w:right="763"/>
        <w:rPr>
          <w:color w:val="000000" w:themeColor="text1"/>
          <w:sz w:val="20"/>
          <w:szCs w:val="20"/>
        </w:rPr>
      </w:pPr>
      <w:r w:rsidRPr="0022078F">
        <w:rPr>
          <w:color w:val="000000" w:themeColor="text1"/>
          <w:sz w:val="20"/>
          <w:szCs w:val="20"/>
        </w:rPr>
        <w:t xml:space="preserve">1.4   attend the SSCC meetings and promote issues and interests relating to students’ mental health and well-being at these meetings.  </w:t>
      </w:r>
    </w:p>
    <w:p w14:paraId="05F4E4F6" w14:textId="77777777" w:rsidR="00BF1E4F" w:rsidRPr="0022078F" w:rsidRDefault="00BF1E4F" w:rsidP="00BF1E4F">
      <w:pPr>
        <w:pBdr>
          <w:top w:val="nil"/>
          <w:left w:val="nil"/>
          <w:bottom w:val="nil"/>
          <w:right w:val="nil"/>
          <w:between w:val="nil"/>
        </w:pBdr>
        <w:tabs>
          <w:tab w:val="left" w:pos="895"/>
        </w:tabs>
        <w:spacing w:line="266" w:lineRule="auto"/>
        <w:ind w:right="481"/>
        <w:rPr>
          <w:color w:val="000000" w:themeColor="text1"/>
          <w:sz w:val="20"/>
          <w:szCs w:val="20"/>
        </w:rPr>
      </w:pPr>
    </w:p>
    <w:p w14:paraId="1F005735" w14:textId="3F9E363C" w:rsidR="00BF1E4F" w:rsidRPr="0022078F" w:rsidRDefault="00BF1E4F" w:rsidP="00BF1E4F">
      <w:pPr>
        <w:numPr>
          <w:ilvl w:val="1"/>
          <w:numId w:val="33"/>
        </w:numPr>
        <w:pBdr>
          <w:top w:val="nil"/>
          <w:left w:val="nil"/>
          <w:bottom w:val="nil"/>
          <w:right w:val="nil"/>
          <w:between w:val="nil"/>
        </w:pBdr>
        <w:tabs>
          <w:tab w:val="left" w:pos="2370"/>
        </w:tabs>
        <w:ind w:left="2369" w:hanging="2369"/>
        <w:rPr>
          <w:b/>
          <w:color w:val="000000" w:themeColor="text1"/>
          <w:sz w:val="26"/>
          <w:szCs w:val="26"/>
        </w:rPr>
      </w:pPr>
      <w:r w:rsidRPr="0022078F">
        <w:rPr>
          <w:b/>
          <w:color w:val="000000" w:themeColor="text1"/>
          <w:sz w:val="26"/>
          <w:szCs w:val="26"/>
        </w:rPr>
        <w:t>Role of the General Officer</w:t>
      </w:r>
    </w:p>
    <w:p w14:paraId="6B1E5BAD" w14:textId="77777777" w:rsidR="00BF1E4F" w:rsidRPr="0022078F" w:rsidRDefault="00BF1E4F" w:rsidP="00BF1E4F">
      <w:pPr>
        <w:pBdr>
          <w:top w:val="nil"/>
          <w:left w:val="nil"/>
          <w:bottom w:val="nil"/>
          <w:right w:val="nil"/>
          <w:between w:val="nil"/>
        </w:pBdr>
        <w:tabs>
          <w:tab w:val="left" w:pos="2370"/>
        </w:tabs>
        <w:rPr>
          <w:b/>
          <w:color w:val="000000" w:themeColor="text1"/>
          <w:sz w:val="26"/>
          <w:szCs w:val="26"/>
        </w:rPr>
      </w:pPr>
    </w:p>
    <w:p w14:paraId="06AFEA5F" w14:textId="17B582B2" w:rsidR="00BF1E4F" w:rsidRPr="0022078F" w:rsidRDefault="00BF1E4F" w:rsidP="00BF1E4F">
      <w:pPr>
        <w:tabs>
          <w:tab w:val="left" w:pos="459"/>
          <w:tab w:val="left" w:pos="460"/>
        </w:tabs>
        <w:spacing w:before="30"/>
        <w:rPr>
          <w:color w:val="000000" w:themeColor="text1"/>
          <w:sz w:val="20"/>
          <w:szCs w:val="20"/>
        </w:rPr>
      </w:pPr>
      <w:r w:rsidRPr="0022078F">
        <w:rPr>
          <w:color w:val="000000" w:themeColor="text1"/>
          <w:sz w:val="20"/>
          <w:szCs w:val="20"/>
        </w:rPr>
        <w:t>1. The General Officer shall:</w:t>
      </w:r>
    </w:p>
    <w:p w14:paraId="25BEEEFE" w14:textId="24C00EBF" w:rsidR="00BF1E4F" w:rsidRPr="0022078F" w:rsidRDefault="00BF1E4F" w:rsidP="00BF1E4F">
      <w:pPr>
        <w:pBdr>
          <w:top w:val="nil"/>
          <w:left w:val="nil"/>
          <w:bottom w:val="nil"/>
          <w:right w:val="nil"/>
          <w:between w:val="nil"/>
        </w:pBdr>
        <w:tabs>
          <w:tab w:val="left" w:pos="895"/>
        </w:tabs>
        <w:spacing w:before="25"/>
        <w:ind w:left="360"/>
        <w:rPr>
          <w:color w:val="000000" w:themeColor="text1"/>
          <w:sz w:val="20"/>
          <w:szCs w:val="20"/>
        </w:rPr>
      </w:pPr>
      <w:r w:rsidRPr="0022078F">
        <w:rPr>
          <w:color w:val="000000" w:themeColor="text1"/>
          <w:sz w:val="20"/>
          <w:szCs w:val="20"/>
        </w:rPr>
        <w:t xml:space="preserve">1.1   provide general support to the President and/or the wider Executive as capacity allows and as is agreed between parties; </w:t>
      </w:r>
    </w:p>
    <w:p w14:paraId="28E34DC2" w14:textId="2C1F6B80" w:rsidR="00BF1E4F" w:rsidRPr="0022078F" w:rsidRDefault="00BF1E4F" w:rsidP="00BF1E4F">
      <w:pPr>
        <w:pBdr>
          <w:top w:val="nil"/>
          <w:left w:val="nil"/>
          <w:bottom w:val="nil"/>
          <w:right w:val="nil"/>
          <w:between w:val="nil"/>
        </w:pBdr>
        <w:tabs>
          <w:tab w:val="left" w:pos="895"/>
        </w:tabs>
        <w:spacing w:before="25"/>
        <w:ind w:left="360"/>
        <w:rPr>
          <w:color w:val="000000" w:themeColor="text1"/>
          <w:sz w:val="20"/>
          <w:szCs w:val="20"/>
        </w:rPr>
      </w:pPr>
      <w:r w:rsidRPr="0022078F">
        <w:rPr>
          <w:color w:val="000000" w:themeColor="text1"/>
          <w:sz w:val="20"/>
          <w:szCs w:val="20"/>
        </w:rPr>
        <w:lastRenderedPageBreak/>
        <w:t xml:space="preserve">1.2   take on particular specific portfolio-type tasks at the request of the President and/or the wider Executive by agreement;     </w:t>
      </w:r>
    </w:p>
    <w:p w14:paraId="0B90156F" w14:textId="6F41EFC0" w:rsidR="00BF1E4F" w:rsidRPr="0022078F" w:rsidRDefault="00BF1E4F" w:rsidP="005274C0">
      <w:pPr>
        <w:pBdr>
          <w:top w:val="nil"/>
          <w:left w:val="nil"/>
          <w:bottom w:val="nil"/>
          <w:right w:val="nil"/>
          <w:between w:val="nil"/>
        </w:pBdr>
        <w:tabs>
          <w:tab w:val="left" w:pos="895"/>
        </w:tabs>
        <w:spacing w:before="25"/>
        <w:ind w:left="360"/>
        <w:rPr>
          <w:color w:val="000000" w:themeColor="text1"/>
          <w:sz w:val="20"/>
          <w:szCs w:val="20"/>
        </w:rPr>
      </w:pPr>
      <w:r w:rsidRPr="0022078F">
        <w:rPr>
          <w:color w:val="000000" w:themeColor="text1"/>
          <w:sz w:val="20"/>
          <w:szCs w:val="20"/>
        </w:rPr>
        <w:t xml:space="preserve">1.3   </w:t>
      </w:r>
      <w:r w:rsidR="005274C0" w:rsidRPr="0022078F">
        <w:rPr>
          <w:color w:val="000000" w:themeColor="text1"/>
          <w:sz w:val="20"/>
          <w:szCs w:val="20"/>
        </w:rPr>
        <w:t xml:space="preserve">self-initiate involvement in general Executive tasks and roles in consultation with the President and/or Administration Vice President. </w:t>
      </w:r>
      <w:r w:rsidRPr="0022078F">
        <w:rPr>
          <w:color w:val="000000" w:themeColor="text1"/>
          <w:sz w:val="20"/>
          <w:szCs w:val="20"/>
        </w:rPr>
        <w:t xml:space="preserve">  </w:t>
      </w:r>
    </w:p>
    <w:p w14:paraId="1CCB22BF" w14:textId="77777777" w:rsidR="00275DB3" w:rsidRPr="0022078F" w:rsidRDefault="00275DB3" w:rsidP="005274C0">
      <w:pPr>
        <w:pBdr>
          <w:top w:val="nil"/>
          <w:left w:val="nil"/>
          <w:bottom w:val="nil"/>
          <w:right w:val="nil"/>
          <w:between w:val="nil"/>
        </w:pBdr>
        <w:tabs>
          <w:tab w:val="left" w:pos="895"/>
        </w:tabs>
        <w:spacing w:line="266" w:lineRule="auto"/>
        <w:ind w:left="360" w:right="763"/>
        <w:rPr>
          <w:color w:val="000000" w:themeColor="text1"/>
          <w:sz w:val="20"/>
          <w:szCs w:val="20"/>
        </w:rPr>
      </w:pPr>
    </w:p>
    <w:p w14:paraId="2AC99E4A" w14:textId="0721E62B" w:rsidR="00BF1E4F" w:rsidRPr="0022078F" w:rsidRDefault="00BF1E4F" w:rsidP="00BF1E4F">
      <w:pPr>
        <w:numPr>
          <w:ilvl w:val="1"/>
          <w:numId w:val="33"/>
        </w:numPr>
        <w:pBdr>
          <w:top w:val="nil"/>
          <w:left w:val="nil"/>
          <w:bottom w:val="nil"/>
          <w:right w:val="nil"/>
          <w:between w:val="nil"/>
        </w:pBdr>
        <w:tabs>
          <w:tab w:val="left" w:pos="2370"/>
        </w:tabs>
        <w:ind w:left="2369" w:hanging="2369"/>
        <w:rPr>
          <w:b/>
          <w:color w:val="000000" w:themeColor="text1"/>
          <w:sz w:val="26"/>
          <w:szCs w:val="26"/>
        </w:rPr>
      </w:pPr>
      <w:r w:rsidRPr="0022078F">
        <w:rPr>
          <w:b/>
          <w:color w:val="000000" w:themeColor="text1"/>
          <w:sz w:val="26"/>
          <w:szCs w:val="26"/>
        </w:rPr>
        <w:t xml:space="preserve">Role of the General Officer </w:t>
      </w:r>
      <w:r w:rsidR="005274C0" w:rsidRPr="0022078F">
        <w:rPr>
          <w:b/>
          <w:color w:val="000000" w:themeColor="text1"/>
          <w:sz w:val="26"/>
          <w:szCs w:val="26"/>
        </w:rPr>
        <w:t>(</w:t>
      </w:r>
      <w:r w:rsidRPr="0022078F">
        <w:rPr>
          <w:b/>
          <w:color w:val="000000" w:themeColor="text1"/>
          <w:sz w:val="26"/>
          <w:szCs w:val="26"/>
        </w:rPr>
        <w:t>South</w:t>
      </w:r>
      <w:r w:rsidR="005274C0" w:rsidRPr="0022078F">
        <w:rPr>
          <w:b/>
          <w:color w:val="000000" w:themeColor="text1"/>
          <w:sz w:val="26"/>
          <w:szCs w:val="26"/>
        </w:rPr>
        <w:t>)</w:t>
      </w:r>
    </w:p>
    <w:p w14:paraId="13CA4857" w14:textId="77777777" w:rsidR="00BF1E4F" w:rsidRPr="0022078F" w:rsidRDefault="00BF1E4F" w:rsidP="00BF1E4F">
      <w:pPr>
        <w:pBdr>
          <w:top w:val="nil"/>
          <w:left w:val="nil"/>
          <w:bottom w:val="nil"/>
          <w:right w:val="nil"/>
          <w:between w:val="nil"/>
        </w:pBdr>
        <w:tabs>
          <w:tab w:val="left" w:pos="2370"/>
        </w:tabs>
        <w:rPr>
          <w:b/>
          <w:color w:val="000000" w:themeColor="text1"/>
          <w:sz w:val="26"/>
          <w:szCs w:val="26"/>
        </w:rPr>
      </w:pPr>
    </w:p>
    <w:p w14:paraId="5245E1B5" w14:textId="4CFE672E" w:rsidR="00BF1E4F" w:rsidRPr="0022078F" w:rsidRDefault="00BF1E4F" w:rsidP="00BF1E4F">
      <w:pPr>
        <w:tabs>
          <w:tab w:val="left" w:pos="459"/>
          <w:tab w:val="left" w:pos="460"/>
        </w:tabs>
        <w:spacing w:before="30"/>
        <w:rPr>
          <w:color w:val="000000" w:themeColor="text1"/>
          <w:sz w:val="20"/>
          <w:szCs w:val="20"/>
        </w:rPr>
      </w:pPr>
      <w:r w:rsidRPr="0022078F">
        <w:rPr>
          <w:color w:val="000000" w:themeColor="text1"/>
          <w:sz w:val="20"/>
          <w:szCs w:val="20"/>
        </w:rPr>
        <w:t>1. The General Officer (South) shall:</w:t>
      </w:r>
    </w:p>
    <w:p w14:paraId="70FF4F2B" w14:textId="77777777" w:rsidR="005274C0" w:rsidRPr="0022078F" w:rsidRDefault="005274C0" w:rsidP="005274C0">
      <w:pPr>
        <w:pBdr>
          <w:top w:val="nil"/>
          <w:left w:val="nil"/>
          <w:bottom w:val="nil"/>
          <w:right w:val="nil"/>
          <w:between w:val="nil"/>
        </w:pBdr>
        <w:tabs>
          <w:tab w:val="left" w:pos="895"/>
        </w:tabs>
        <w:spacing w:before="25"/>
        <w:ind w:left="360"/>
        <w:rPr>
          <w:color w:val="000000" w:themeColor="text1"/>
          <w:sz w:val="20"/>
          <w:szCs w:val="20"/>
        </w:rPr>
      </w:pPr>
      <w:r w:rsidRPr="0022078F">
        <w:rPr>
          <w:color w:val="000000" w:themeColor="text1"/>
          <w:sz w:val="20"/>
          <w:szCs w:val="20"/>
        </w:rPr>
        <w:t xml:space="preserve">1.1   provide general support to the President and/or the wider Executive as capacity allows and as is agreed between parties; </w:t>
      </w:r>
    </w:p>
    <w:p w14:paraId="0D8D134B" w14:textId="5F58589C" w:rsidR="005274C0" w:rsidRPr="0022078F" w:rsidRDefault="005274C0" w:rsidP="005274C0">
      <w:pPr>
        <w:pBdr>
          <w:top w:val="nil"/>
          <w:left w:val="nil"/>
          <w:bottom w:val="nil"/>
          <w:right w:val="nil"/>
          <w:between w:val="nil"/>
        </w:pBdr>
        <w:tabs>
          <w:tab w:val="left" w:pos="895"/>
        </w:tabs>
        <w:spacing w:before="25"/>
        <w:ind w:left="360"/>
        <w:rPr>
          <w:color w:val="000000" w:themeColor="text1"/>
          <w:sz w:val="20"/>
          <w:szCs w:val="20"/>
        </w:rPr>
      </w:pPr>
      <w:r w:rsidRPr="0022078F">
        <w:rPr>
          <w:color w:val="000000" w:themeColor="text1"/>
          <w:sz w:val="20"/>
          <w:szCs w:val="20"/>
        </w:rPr>
        <w:t xml:space="preserve">1.2   take on particular specific portfolio-type tasks at the request of the President and/or the wider Executive by agreement;     </w:t>
      </w:r>
    </w:p>
    <w:p w14:paraId="0CA6CF74" w14:textId="3BFFACA5" w:rsidR="00275DB3" w:rsidRPr="0022078F" w:rsidRDefault="005274C0" w:rsidP="005274C0">
      <w:pPr>
        <w:pBdr>
          <w:top w:val="nil"/>
          <w:left w:val="nil"/>
          <w:bottom w:val="nil"/>
          <w:right w:val="nil"/>
          <w:between w:val="nil"/>
        </w:pBdr>
        <w:tabs>
          <w:tab w:val="left" w:pos="895"/>
        </w:tabs>
        <w:spacing w:line="266" w:lineRule="auto"/>
        <w:ind w:left="360" w:right="763"/>
        <w:rPr>
          <w:color w:val="000000" w:themeColor="text1"/>
          <w:sz w:val="20"/>
          <w:szCs w:val="20"/>
        </w:rPr>
      </w:pPr>
      <w:r w:rsidRPr="0022078F">
        <w:rPr>
          <w:color w:val="000000" w:themeColor="text1"/>
          <w:sz w:val="20"/>
          <w:szCs w:val="20"/>
        </w:rPr>
        <w:t>1.3   self-initiate involvement in general Executive tasks and roles in consultation with the President and/or Administration Vice President;</w:t>
      </w:r>
    </w:p>
    <w:p w14:paraId="06F421EB" w14:textId="77777777" w:rsidR="009C432A" w:rsidRPr="0022078F" w:rsidRDefault="005274C0" w:rsidP="005274C0">
      <w:pPr>
        <w:pBdr>
          <w:top w:val="nil"/>
          <w:left w:val="nil"/>
          <w:bottom w:val="nil"/>
          <w:right w:val="nil"/>
          <w:between w:val="nil"/>
        </w:pBdr>
        <w:tabs>
          <w:tab w:val="left" w:pos="895"/>
        </w:tabs>
        <w:spacing w:line="266" w:lineRule="auto"/>
        <w:ind w:left="360" w:right="763"/>
        <w:rPr>
          <w:color w:val="000000" w:themeColor="text1"/>
          <w:sz w:val="20"/>
          <w:szCs w:val="20"/>
        </w:rPr>
      </w:pPr>
      <w:r w:rsidRPr="0022078F">
        <w:rPr>
          <w:color w:val="000000" w:themeColor="text1"/>
          <w:sz w:val="20"/>
          <w:szCs w:val="20"/>
        </w:rPr>
        <w:t>1.4   have a particular responsibility in supporting and collaborating with other South-specific role-holders on the Executive, as well as with the Wellness Officer and Junior Officer, in providing general support to the law student body predominantly based at South Campus</w:t>
      </w:r>
      <w:r w:rsidR="009C432A" w:rsidRPr="0022078F">
        <w:rPr>
          <w:color w:val="000000" w:themeColor="text1"/>
          <w:sz w:val="20"/>
          <w:szCs w:val="20"/>
        </w:rPr>
        <w:t>;</w:t>
      </w:r>
    </w:p>
    <w:p w14:paraId="27DB1982" w14:textId="2233B1B4" w:rsidR="005274C0" w:rsidRPr="0022078F" w:rsidRDefault="009C432A" w:rsidP="005274C0">
      <w:pPr>
        <w:pBdr>
          <w:top w:val="nil"/>
          <w:left w:val="nil"/>
          <w:bottom w:val="nil"/>
          <w:right w:val="nil"/>
          <w:between w:val="nil"/>
        </w:pBdr>
        <w:tabs>
          <w:tab w:val="left" w:pos="895"/>
        </w:tabs>
        <w:spacing w:line="266" w:lineRule="auto"/>
        <w:ind w:left="360" w:right="763"/>
        <w:rPr>
          <w:color w:val="000000" w:themeColor="text1"/>
          <w:sz w:val="20"/>
          <w:szCs w:val="20"/>
        </w:rPr>
      </w:pPr>
      <w:r w:rsidRPr="0022078F">
        <w:rPr>
          <w:color w:val="000000" w:themeColor="text1"/>
          <w:sz w:val="20"/>
          <w:szCs w:val="20"/>
        </w:rPr>
        <w:t>1.5 promote the inclusion and advocacy of</w:t>
      </w:r>
      <w:r w:rsidR="004606E6" w:rsidRPr="0022078F">
        <w:rPr>
          <w:color w:val="000000" w:themeColor="text1"/>
          <w:sz w:val="20"/>
          <w:szCs w:val="20"/>
        </w:rPr>
        <w:t>,</w:t>
      </w:r>
      <w:r w:rsidRPr="0022078F">
        <w:rPr>
          <w:color w:val="000000" w:themeColor="text1"/>
          <w:sz w:val="20"/>
          <w:szCs w:val="20"/>
        </w:rPr>
        <w:t xml:space="preserve"> and for</w:t>
      </w:r>
      <w:r w:rsidR="004606E6" w:rsidRPr="0022078F">
        <w:rPr>
          <w:color w:val="000000" w:themeColor="text1"/>
          <w:sz w:val="20"/>
          <w:szCs w:val="20"/>
        </w:rPr>
        <w:t>,</w:t>
      </w:r>
      <w:r w:rsidRPr="0022078F">
        <w:rPr>
          <w:color w:val="000000" w:themeColor="text1"/>
          <w:sz w:val="20"/>
          <w:szCs w:val="20"/>
        </w:rPr>
        <w:t xml:space="preserve"> South Campus-based events</w:t>
      </w:r>
      <w:r w:rsidR="005274C0" w:rsidRPr="0022078F">
        <w:rPr>
          <w:color w:val="000000" w:themeColor="text1"/>
          <w:sz w:val="20"/>
          <w:szCs w:val="20"/>
        </w:rPr>
        <w:t xml:space="preserve">.   </w:t>
      </w:r>
      <w:r w:rsidR="005274C0" w:rsidRPr="0022078F">
        <w:rPr>
          <w:color w:val="000000" w:themeColor="text1"/>
          <w:sz w:val="20"/>
          <w:szCs w:val="20"/>
        </w:rPr>
        <w:tab/>
      </w:r>
    </w:p>
    <w:p w14:paraId="2D5E1B13" w14:textId="77777777" w:rsidR="00275DB3" w:rsidRPr="0022078F" w:rsidRDefault="00275DB3" w:rsidP="00DC64C3">
      <w:pPr>
        <w:pBdr>
          <w:top w:val="nil"/>
          <w:left w:val="nil"/>
          <w:bottom w:val="nil"/>
          <w:right w:val="nil"/>
          <w:between w:val="nil"/>
        </w:pBdr>
        <w:tabs>
          <w:tab w:val="left" w:pos="895"/>
        </w:tabs>
        <w:spacing w:line="266" w:lineRule="auto"/>
        <w:ind w:left="360" w:right="763"/>
        <w:rPr>
          <w:color w:val="000000" w:themeColor="text1"/>
          <w:sz w:val="20"/>
          <w:szCs w:val="20"/>
        </w:rPr>
      </w:pPr>
    </w:p>
    <w:p w14:paraId="42F5EC6F" w14:textId="77777777" w:rsidR="00072FFC" w:rsidRPr="0022078F" w:rsidRDefault="00072FFC" w:rsidP="00DC64C3">
      <w:pPr>
        <w:numPr>
          <w:ilvl w:val="1"/>
          <w:numId w:val="33"/>
        </w:numPr>
        <w:pBdr>
          <w:top w:val="nil"/>
          <w:left w:val="nil"/>
          <w:bottom w:val="nil"/>
          <w:right w:val="nil"/>
          <w:between w:val="nil"/>
        </w:pBdr>
        <w:tabs>
          <w:tab w:val="left" w:pos="2370"/>
        </w:tabs>
        <w:ind w:left="2369" w:hanging="2369"/>
        <w:rPr>
          <w:b/>
          <w:color w:val="000000" w:themeColor="text1"/>
          <w:sz w:val="26"/>
          <w:szCs w:val="26"/>
        </w:rPr>
      </w:pPr>
      <w:bookmarkStart w:id="26" w:name="_heading=h.2bn6wsx" w:colFirst="0" w:colLast="0"/>
      <w:bookmarkEnd w:id="26"/>
      <w:r w:rsidRPr="0022078F">
        <w:rPr>
          <w:b/>
          <w:color w:val="000000" w:themeColor="text1"/>
          <w:sz w:val="26"/>
          <w:szCs w:val="26"/>
        </w:rPr>
        <w:t>Term of the Executive</w:t>
      </w:r>
    </w:p>
    <w:p w14:paraId="6F7C3517" w14:textId="77777777" w:rsidR="00072FFC" w:rsidRPr="0022078F" w:rsidRDefault="00072FFC" w:rsidP="00DC64C3">
      <w:pPr>
        <w:pBdr>
          <w:top w:val="nil"/>
          <w:left w:val="nil"/>
          <w:bottom w:val="nil"/>
          <w:right w:val="nil"/>
          <w:between w:val="nil"/>
        </w:pBdr>
        <w:tabs>
          <w:tab w:val="left" w:pos="2370"/>
        </w:tabs>
        <w:rPr>
          <w:b/>
          <w:color w:val="000000" w:themeColor="text1"/>
          <w:sz w:val="26"/>
          <w:szCs w:val="26"/>
        </w:rPr>
      </w:pPr>
    </w:p>
    <w:p w14:paraId="0B0D9A3C" w14:textId="3434FEBD" w:rsidR="00072FFC" w:rsidRPr="0022078F" w:rsidRDefault="00072FFC" w:rsidP="00072FFC">
      <w:pPr>
        <w:numPr>
          <w:ilvl w:val="0"/>
          <w:numId w:val="36"/>
        </w:numPr>
        <w:pBdr>
          <w:top w:val="nil"/>
          <w:left w:val="nil"/>
          <w:bottom w:val="nil"/>
          <w:right w:val="nil"/>
          <w:between w:val="nil"/>
        </w:pBdr>
        <w:tabs>
          <w:tab w:val="left" w:pos="459"/>
          <w:tab w:val="left" w:pos="460"/>
        </w:tabs>
        <w:spacing w:before="30" w:line="266" w:lineRule="auto"/>
        <w:ind w:right="201"/>
        <w:rPr>
          <w:color w:val="000000" w:themeColor="text1"/>
          <w:sz w:val="20"/>
          <w:szCs w:val="20"/>
        </w:rPr>
      </w:pPr>
      <w:r w:rsidRPr="0022078F">
        <w:rPr>
          <w:color w:val="000000" w:themeColor="text1"/>
          <w:sz w:val="20"/>
          <w:szCs w:val="20"/>
        </w:rPr>
        <w:t xml:space="preserve">Each term of the Executive commences on the day after the last </w:t>
      </w:r>
      <w:r w:rsidR="00BF1E4F" w:rsidRPr="0022078F">
        <w:rPr>
          <w:color w:val="000000" w:themeColor="text1"/>
          <w:sz w:val="20"/>
          <w:szCs w:val="20"/>
        </w:rPr>
        <w:t>business day in November and ceases on the last business day of November the following year. This is the default arrangement, but may be varied to earlier dates within the same calendar month by agreement between outgoing President and incoming President, notified to members in advance via email if there is to be any change to the default</w:t>
      </w:r>
      <w:r w:rsidRPr="0022078F">
        <w:rPr>
          <w:color w:val="000000" w:themeColor="text1"/>
          <w:sz w:val="20"/>
          <w:szCs w:val="20"/>
        </w:rPr>
        <w:t>.</w:t>
      </w:r>
    </w:p>
    <w:p w14:paraId="6FA8E89D" w14:textId="77777777" w:rsidR="00BF1E4F" w:rsidRPr="0022078F" w:rsidRDefault="00BF1E4F" w:rsidP="00BF1E4F">
      <w:pPr>
        <w:pBdr>
          <w:top w:val="nil"/>
          <w:left w:val="nil"/>
          <w:bottom w:val="nil"/>
          <w:right w:val="nil"/>
          <w:between w:val="nil"/>
        </w:pBdr>
        <w:tabs>
          <w:tab w:val="left" w:pos="459"/>
          <w:tab w:val="left" w:pos="460"/>
        </w:tabs>
        <w:spacing w:before="30" w:line="266" w:lineRule="auto"/>
        <w:ind w:right="201"/>
        <w:rPr>
          <w:color w:val="000000" w:themeColor="text1"/>
          <w:sz w:val="20"/>
          <w:szCs w:val="20"/>
        </w:rPr>
      </w:pPr>
    </w:p>
    <w:p w14:paraId="23E2B269" w14:textId="77777777" w:rsidR="00072FFC" w:rsidRPr="0022078F" w:rsidRDefault="00072FFC" w:rsidP="00072FFC">
      <w:pPr>
        <w:numPr>
          <w:ilvl w:val="0"/>
          <w:numId w:val="36"/>
        </w:numPr>
        <w:pBdr>
          <w:top w:val="nil"/>
          <w:left w:val="nil"/>
          <w:bottom w:val="nil"/>
          <w:right w:val="nil"/>
          <w:between w:val="nil"/>
        </w:pBdr>
        <w:tabs>
          <w:tab w:val="left" w:pos="459"/>
          <w:tab w:val="left" w:pos="460"/>
        </w:tabs>
        <w:spacing w:line="266" w:lineRule="auto"/>
        <w:ind w:right="194"/>
        <w:rPr>
          <w:color w:val="000000" w:themeColor="text1"/>
          <w:sz w:val="20"/>
          <w:szCs w:val="20"/>
        </w:rPr>
      </w:pPr>
      <w:r w:rsidRPr="0022078F">
        <w:rPr>
          <w:color w:val="000000" w:themeColor="text1"/>
          <w:sz w:val="20"/>
          <w:szCs w:val="20"/>
        </w:rPr>
        <w:t>Each member of the Executive is responsible for ensuring that they are Full Members of the Society for the full duration of their term.</w:t>
      </w:r>
    </w:p>
    <w:p w14:paraId="4AE32BFA" w14:textId="75556677" w:rsidR="00072FFC" w:rsidRPr="0022078F" w:rsidRDefault="00072FFC" w:rsidP="00072FFC">
      <w:pPr>
        <w:numPr>
          <w:ilvl w:val="1"/>
          <w:numId w:val="36"/>
        </w:numPr>
        <w:pBdr>
          <w:top w:val="nil"/>
          <w:left w:val="nil"/>
          <w:bottom w:val="nil"/>
          <w:right w:val="nil"/>
          <w:between w:val="nil"/>
        </w:pBdr>
        <w:tabs>
          <w:tab w:val="left" w:pos="895"/>
        </w:tabs>
        <w:spacing w:line="266" w:lineRule="auto"/>
        <w:ind w:right="333"/>
        <w:rPr>
          <w:color w:val="000000" w:themeColor="text1"/>
          <w:sz w:val="20"/>
          <w:szCs w:val="20"/>
        </w:rPr>
      </w:pPr>
      <w:r w:rsidRPr="0022078F">
        <w:rPr>
          <w:color w:val="000000" w:themeColor="text1"/>
          <w:sz w:val="20"/>
          <w:szCs w:val="20"/>
        </w:rPr>
        <w:t>To avoid confusion, a member of the Executive is automatically deemed to</w:t>
      </w:r>
      <w:r w:rsidR="00275DB3" w:rsidRPr="0022078F">
        <w:rPr>
          <w:color w:val="000000" w:themeColor="text1"/>
          <w:sz w:val="20"/>
          <w:szCs w:val="20"/>
        </w:rPr>
        <w:t xml:space="preserve"> have</w:t>
      </w:r>
      <w:r w:rsidRPr="0022078F">
        <w:rPr>
          <w:color w:val="000000" w:themeColor="text1"/>
          <w:sz w:val="20"/>
          <w:szCs w:val="20"/>
        </w:rPr>
        <w:t xml:space="preserve"> abandoned their office if they do not have a current full membership.</w:t>
      </w:r>
    </w:p>
    <w:p w14:paraId="081AFAC1" w14:textId="77777777" w:rsidR="00072FFC" w:rsidRPr="0022078F" w:rsidRDefault="00072FFC" w:rsidP="00072FFC">
      <w:pPr>
        <w:numPr>
          <w:ilvl w:val="0"/>
          <w:numId w:val="36"/>
        </w:numPr>
        <w:pBdr>
          <w:top w:val="nil"/>
          <w:left w:val="nil"/>
          <w:bottom w:val="nil"/>
          <w:right w:val="nil"/>
          <w:between w:val="nil"/>
        </w:pBdr>
        <w:tabs>
          <w:tab w:val="left" w:pos="459"/>
          <w:tab w:val="left" w:pos="460"/>
        </w:tabs>
        <w:spacing w:line="266" w:lineRule="auto"/>
        <w:ind w:right="300"/>
        <w:rPr>
          <w:color w:val="000000" w:themeColor="text1"/>
          <w:sz w:val="20"/>
          <w:szCs w:val="20"/>
        </w:rPr>
      </w:pPr>
      <w:r w:rsidRPr="0022078F">
        <w:rPr>
          <w:color w:val="000000" w:themeColor="text1"/>
          <w:sz w:val="20"/>
          <w:szCs w:val="20"/>
        </w:rPr>
        <w:t>Persons elected to be members of the Executive at a SGM or by an Executive motion shall be members of the Executive for the remainder of the term in which they were elected.</w:t>
      </w:r>
    </w:p>
    <w:p w14:paraId="0E1264EE" w14:textId="77777777" w:rsidR="00072FFC" w:rsidRPr="0022078F" w:rsidRDefault="00072FFC" w:rsidP="00072FFC">
      <w:pPr>
        <w:pBdr>
          <w:top w:val="nil"/>
          <w:left w:val="nil"/>
          <w:bottom w:val="nil"/>
          <w:right w:val="nil"/>
          <w:between w:val="nil"/>
        </w:pBdr>
        <w:rPr>
          <w:color w:val="000000" w:themeColor="text1"/>
        </w:rPr>
      </w:pPr>
    </w:p>
    <w:p w14:paraId="72B6B561" w14:textId="77777777" w:rsidR="00072FFC" w:rsidRPr="0022078F" w:rsidRDefault="00072FFC" w:rsidP="00DC64C3">
      <w:pPr>
        <w:numPr>
          <w:ilvl w:val="1"/>
          <w:numId w:val="33"/>
        </w:numPr>
        <w:pBdr>
          <w:top w:val="nil"/>
          <w:left w:val="nil"/>
          <w:bottom w:val="nil"/>
          <w:right w:val="nil"/>
          <w:between w:val="nil"/>
        </w:pBdr>
        <w:tabs>
          <w:tab w:val="left" w:pos="2370"/>
        </w:tabs>
        <w:spacing w:line="264" w:lineRule="auto"/>
        <w:ind w:right="144" w:hanging="2305"/>
        <w:rPr>
          <w:b/>
          <w:color w:val="000000" w:themeColor="text1"/>
        </w:rPr>
      </w:pPr>
      <w:bookmarkStart w:id="27" w:name="_heading=h.qsh70q" w:colFirst="0" w:colLast="0"/>
      <w:bookmarkEnd w:id="27"/>
      <w:r w:rsidRPr="0022078F">
        <w:rPr>
          <w:b/>
          <w:color w:val="000000" w:themeColor="text1"/>
        </w:rPr>
        <w:t>Members of Executive Ceasing to Hold Office and Replacing Them</w:t>
      </w:r>
    </w:p>
    <w:p w14:paraId="66594FE9" w14:textId="77777777" w:rsidR="00072FFC" w:rsidRPr="0022078F" w:rsidRDefault="00072FFC" w:rsidP="00DC64C3">
      <w:pPr>
        <w:pBdr>
          <w:top w:val="nil"/>
          <w:left w:val="nil"/>
          <w:bottom w:val="nil"/>
          <w:right w:val="nil"/>
          <w:between w:val="nil"/>
        </w:pBdr>
        <w:tabs>
          <w:tab w:val="left" w:pos="2370"/>
        </w:tabs>
        <w:spacing w:line="264" w:lineRule="auto"/>
        <w:ind w:right="144"/>
        <w:rPr>
          <w:b/>
          <w:color w:val="000000" w:themeColor="text1"/>
        </w:rPr>
      </w:pPr>
    </w:p>
    <w:p w14:paraId="0B5B7949" w14:textId="77777777" w:rsidR="00072FFC" w:rsidRPr="0022078F" w:rsidRDefault="00072FFC" w:rsidP="00072FFC">
      <w:pPr>
        <w:numPr>
          <w:ilvl w:val="0"/>
          <w:numId w:val="35"/>
        </w:numPr>
        <w:pBdr>
          <w:top w:val="nil"/>
          <w:left w:val="nil"/>
          <w:bottom w:val="nil"/>
          <w:right w:val="nil"/>
          <w:between w:val="nil"/>
        </w:pBdr>
        <w:tabs>
          <w:tab w:val="left" w:pos="459"/>
          <w:tab w:val="left" w:pos="460"/>
        </w:tabs>
        <w:spacing w:before="1"/>
        <w:rPr>
          <w:color w:val="000000" w:themeColor="text1"/>
          <w:sz w:val="20"/>
          <w:szCs w:val="20"/>
        </w:rPr>
      </w:pPr>
      <w:r w:rsidRPr="0022078F">
        <w:rPr>
          <w:color w:val="000000" w:themeColor="text1"/>
          <w:sz w:val="20"/>
          <w:szCs w:val="20"/>
        </w:rPr>
        <w:t>A member ceases to be a member of the Executive:</w:t>
      </w:r>
    </w:p>
    <w:p w14:paraId="4F489E9D" w14:textId="77777777" w:rsidR="00072FFC" w:rsidRPr="0022078F" w:rsidRDefault="00072FFC" w:rsidP="00072FFC">
      <w:pPr>
        <w:numPr>
          <w:ilvl w:val="1"/>
          <w:numId w:val="35"/>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if they cease to meet the criteria set out in clause 10;</w:t>
      </w:r>
    </w:p>
    <w:p w14:paraId="2FF9D69C" w14:textId="77777777" w:rsidR="00072FFC" w:rsidRPr="0022078F" w:rsidRDefault="00072FFC" w:rsidP="00072FFC">
      <w:pPr>
        <w:numPr>
          <w:ilvl w:val="1"/>
          <w:numId w:val="35"/>
        </w:numPr>
        <w:pBdr>
          <w:top w:val="nil"/>
          <w:left w:val="nil"/>
          <w:bottom w:val="nil"/>
          <w:right w:val="nil"/>
          <w:between w:val="nil"/>
        </w:pBdr>
        <w:tabs>
          <w:tab w:val="left" w:pos="895"/>
        </w:tabs>
        <w:spacing w:before="65" w:line="266" w:lineRule="auto"/>
        <w:ind w:right="581"/>
        <w:rPr>
          <w:color w:val="000000" w:themeColor="text1"/>
          <w:sz w:val="20"/>
          <w:szCs w:val="20"/>
        </w:rPr>
      </w:pPr>
      <w:r w:rsidRPr="0022078F">
        <w:rPr>
          <w:color w:val="000000" w:themeColor="text1"/>
          <w:sz w:val="20"/>
          <w:szCs w:val="20"/>
        </w:rPr>
        <w:t>once the President receives written notification from the member that they no longer wish to be a member of the Executive or if the President resigns, written notification is received by the Administration Vice-President</w:t>
      </w:r>
    </w:p>
    <w:p w14:paraId="1EAAF5E4" w14:textId="77777777" w:rsidR="00072FFC" w:rsidRPr="0022078F" w:rsidRDefault="00072FFC" w:rsidP="00072FFC">
      <w:pPr>
        <w:numPr>
          <w:ilvl w:val="1"/>
          <w:numId w:val="35"/>
        </w:numPr>
        <w:pBdr>
          <w:top w:val="nil"/>
          <w:left w:val="nil"/>
          <w:bottom w:val="nil"/>
          <w:right w:val="nil"/>
          <w:between w:val="nil"/>
        </w:pBdr>
        <w:tabs>
          <w:tab w:val="left" w:pos="895"/>
        </w:tabs>
        <w:spacing w:line="266" w:lineRule="auto"/>
        <w:ind w:right="454"/>
        <w:rPr>
          <w:color w:val="000000" w:themeColor="text1"/>
          <w:sz w:val="20"/>
          <w:szCs w:val="20"/>
        </w:rPr>
      </w:pPr>
      <w:r w:rsidRPr="0022078F">
        <w:rPr>
          <w:color w:val="000000" w:themeColor="text1"/>
          <w:sz w:val="20"/>
          <w:szCs w:val="20"/>
        </w:rPr>
        <w:t>if the member misses three consecutive Executing meetings and a motion is passed at an executive meeting by at least seven members of the Executive that the member has abandoned office;</w:t>
      </w:r>
    </w:p>
    <w:p w14:paraId="1FA7EFCA" w14:textId="77777777" w:rsidR="00072FFC" w:rsidRPr="0022078F" w:rsidRDefault="00072FFC" w:rsidP="00072FFC">
      <w:pPr>
        <w:numPr>
          <w:ilvl w:val="1"/>
          <w:numId w:val="35"/>
        </w:numPr>
        <w:pBdr>
          <w:top w:val="nil"/>
          <w:left w:val="nil"/>
          <w:bottom w:val="nil"/>
          <w:right w:val="nil"/>
          <w:between w:val="nil"/>
        </w:pBdr>
        <w:tabs>
          <w:tab w:val="left" w:pos="895"/>
        </w:tabs>
        <w:spacing w:line="266" w:lineRule="auto"/>
        <w:ind w:right="254"/>
        <w:rPr>
          <w:color w:val="000000" w:themeColor="text1"/>
          <w:sz w:val="20"/>
          <w:szCs w:val="20"/>
        </w:rPr>
      </w:pPr>
      <w:r w:rsidRPr="0022078F">
        <w:rPr>
          <w:color w:val="000000" w:themeColor="text1"/>
          <w:sz w:val="20"/>
          <w:szCs w:val="20"/>
        </w:rPr>
        <w:t>if the member fails to perform the duties required of all Executive members under clause 11 and/or required of their individual portfolios and, at a meeting of the Executive, a motion is moved by the President and passed by six other members of the Executive vote that the member be deemed to have been removed from office;</w:t>
      </w:r>
    </w:p>
    <w:p w14:paraId="08A6E88F" w14:textId="77777777" w:rsidR="00072FFC" w:rsidRPr="0022078F" w:rsidRDefault="00072FFC" w:rsidP="00072FFC">
      <w:pPr>
        <w:numPr>
          <w:ilvl w:val="1"/>
          <w:numId w:val="35"/>
        </w:numPr>
        <w:pBdr>
          <w:top w:val="nil"/>
          <w:left w:val="nil"/>
          <w:bottom w:val="nil"/>
          <w:right w:val="nil"/>
          <w:between w:val="nil"/>
        </w:pBdr>
        <w:tabs>
          <w:tab w:val="left" w:pos="895"/>
        </w:tabs>
        <w:spacing w:line="266" w:lineRule="auto"/>
        <w:ind w:right="458"/>
        <w:rPr>
          <w:color w:val="000000" w:themeColor="text1"/>
          <w:sz w:val="20"/>
          <w:szCs w:val="20"/>
        </w:rPr>
      </w:pPr>
      <w:r w:rsidRPr="0022078F">
        <w:rPr>
          <w:color w:val="000000" w:themeColor="text1"/>
          <w:sz w:val="20"/>
          <w:szCs w:val="20"/>
        </w:rPr>
        <w:t>if the member in subclause (1.4) is the President, the motion must be moved by the Administration Vice-President and passed by a two-thirds majority of the Executive.</w:t>
      </w:r>
    </w:p>
    <w:p w14:paraId="06347711" w14:textId="77777777" w:rsidR="00072FFC" w:rsidRPr="0022078F" w:rsidRDefault="00072FFC" w:rsidP="00072FFC">
      <w:pPr>
        <w:numPr>
          <w:ilvl w:val="1"/>
          <w:numId w:val="35"/>
        </w:numPr>
        <w:pBdr>
          <w:top w:val="nil"/>
          <w:left w:val="nil"/>
          <w:bottom w:val="nil"/>
          <w:right w:val="nil"/>
          <w:between w:val="nil"/>
        </w:pBdr>
        <w:tabs>
          <w:tab w:val="left" w:pos="895"/>
        </w:tabs>
        <w:spacing w:line="229" w:lineRule="auto"/>
        <w:rPr>
          <w:color w:val="000000" w:themeColor="text1"/>
          <w:sz w:val="20"/>
          <w:szCs w:val="20"/>
        </w:rPr>
      </w:pPr>
      <w:r w:rsidRPr="0022078F">
        <w:rPr>
          <w:color w:val="000000" w:themeColor="text1"/>
          <w:sz w:val="20"/>
          <w:szCs w:val="20"/>
        </w:rPr>
        <w:t>if they die or become incapacitated.</w:t>
      </w:r>
    </w:p>
    <w:p w14:paraId="25C874BC" w14:textId="6A055EEF" w:rsidR="00072FFC" w:rsidRPr="0022078F" w:rsidRDefault="00072FFC" w:rsidP="00072FFC">
      <w:pPr>
        <w:numPr>
          <w:ilvl w:val="0"/>
          <w:numId w:val="35"/>
        </w:numPr>
        <w:pBdr>
          <w:top w:val="nil"/>
          <w:left w:val="nil"/>
          <w:bottom w:val="nil"/>
          <w:right w:val="nil"/>
          <w:between w:val="nil"/>
        </w:pBdr>
        <w:tabs>
          <w:tab w:val="left" w:pos="459"/>
          <w:tab w:val="left" w:pos="460"/>
        </w:tabs>
        <w:spacing w:before="22" w:line="266" w:lineRule="auto"/>
        <w:ind w:right="145"/>
        <w:rPr>
          <w:color w:val="000000" w:themeColor="text1"/>
          <w:sz w:val="20"/>
          <w:szCs w:val="20"/>
        </w:rPr>
      </w:pPr>
      <w:r w:rsidRPr="0022078F">
        <w:rPr>
          <w:color w:val="000000" w:themeColor="text1"/>
          <w:sz w:val="20"/>
          <w:szCs w:val="20"/>
        </w:rPr>
        <w:t xml:space="preserve">If a Member of the Executive ceases to be a Member of the Executive, the Executive must take steps to find a suitable replacement for that Member within 28 days. </w:t>
      </w:r>
      <w:r w:rsidR="00F97BDE" w:rsidRPr="0022078F">
        <w:rPr>
          <w:color w:val="000000" w:themeColor="text1"/>
          <w:sz w:val="20"/>
          <w:szCs w:val="20"/>
        </w:rPr>
        <w:t xml:space="preserve">For clarity, this process may also be followed to fill any vacant position on the Executive, for example a role left unfilled after an AGM. </w:t>
      </w:r>
      <w:r w:rsidRPr="0022078F">
        <w:rPr>
          <w:color w:val="000000" w:themeColor="text1"/>
          <w:sz w:val="20"/>
          <w:szCs w:val="20"/>
        </w:rPr>
        <w:t>This can include:</w:t>
      </w:r>
    </w:p>
    <w:p w14:paraId="1633148F" w14:textId="2E71A611" w:rsidR="00072FFC" w:rsidRPr="0022078F" w:rsidRDefault="00072FFC" w:rsidP="00072FFC">
      <w:pPr>
        <w:numPr>
          <w:ilvl w:val="1"/>
          <w:numId w:val="35"/>
        </w:numPr>
        <w:pBdr>
          <w:top w:val="nil"/>
          <w:left w:val="nil"/>
          <w:bottom w:val="nil"/>
          <w:right w:val="nil"/>
          <w:between w:val="nil"/>
        </w:pBdr>
        <w:tabs>
          <w:tab w:val="left" w:pos="895"/>
        </w:tabs>
        <w:spacing w:line="229" w:lineRule="auto"/>
        <w:rPr>
          <w:color w:val="000000" w:themeColor="text1"/>
          <w:sz w:val="20"/>
          <w:szCs w:val="20"/>
        </w:rPr>
      </w:pPr>
      <w:r w:rsidRPr="0022078F">
        <w:rPr>
          <w:color w:val="000000" w:themeColor="text1"/>
          <w:sz w:val="20"/>
          <w:szCs w:val="20"/>
        </w:rPr>
        <w:t>division of that Member’s workload</w:t>
      </w:r>
      <w:r w:rsidR="00F97BDE" w:rsidRPr="0022078F">
        <w:rPr>
          <w:color w:val="000000" w:themeColor="text1"/>
          <w:sz w:val="20"/>
          <w:szCs w:val="20"/>
        </w:rPr>
        <w:t xml:space="preserve"> (or the workload of that role in the case of an already vacant position)</w:t>
      </w:r>
      <w:r w:rsidRPr="0022078F">
        <w:rPr>
          <w:color w:val="000000" w:themeColor="text1"/>
          <w:sz w:val="20"/>
          <w:szCs w:val="20"/>
        </w:rPr>
        <w:t>;</w:t>
      </w:r>
    </w:p>
    <w:p w14:paraId="40A877A2" w14:textId="77777777" w:rsidR="00072FFC" w:rsidRPr="0022078F" w:rsidRDefault="00072FFC" w:rsidP="00072FFC">
      <w:pPr>
        <w:numPr>
          <w:ilvl w:val="1"/>
          <w:numId w:val="35"/>
        </w:numPr>
        <w:pBdr>
          <w:top w:val="nil"/>
          <w:left w:val="nil"/>
          <w:bottom w:val="nil"/>
          <w:right w:val="nil"/>
          <w:between w:val="nil"/>
        </w:pBdr>
        <w:tabs>
          <w:tab w:val="left" w:pos="895"/>
        </w:tabs>
        <w:spacing w:before="26"/>
        <w:rPr>
          <w:color w:val="000000" w:themeColor="text1"/>
          <w:sz w:val="20"/>
          <w:szCs w:val="20"/>
        </w:rPr>
      </w:pPr>
      <w:r w:rsidRPr="0022078F">
        <w:rPr>
          <w:color w:val="000000" w:themeColor="text1"/>
          <w:sz w:val="20"/>
          <w:szCs w:val="20"/>
        </w:rPr>
        <w:t>election of an officer at an SGM; or</w:t>
      </w:r>
    </w:p>
    <w:p w14:paraId="1A0258D9" w14:textId="77777777" w:rsidR="00072FFC" w:rsidRPr="0022078F" w:rsidRDefault="00072FFC" w:rsidP="00072FFC">
      <w:pPr>
        <w:numPr>
          <w:ilvl w:val="1"/>
          <w:numId w:val="35"/>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internal appointment as the Executive sees fit.</w:t>
      </w:r>
    </w:p>
    <w:p w14:paraId="67172BE3" w14:textId="77777777" w:rsidR="00072FFC" w:rsidRPr="0022078F" w:rsidRDefault="00072FFC" w:rsidP="00072FFC">
      <w:pPr>
        <w:numPr>
          <w:ilvl w:val="0"/>
          <w:numId w:val="35"/>
        </w:numPr>
        <w:pBdr>
          <w:top w:val="nil"/>
          <w:left w:val="nil"/>
          <w:bottom w:val="nil"/>
          <w:right w:val="nil"/>
          <w:between w:val="nil"/>
        </w:pBdr>
        <w:tabs>
          <w:tab w:val="left" w:pos="459"/>
          <w:tab w:val="left" w:pos="460"/>
        </w:tabs>
        <w:spacing w:before="25" w:line="266" w:lineRule="auto"/>
        <w:ind w:right="271"/>
        <w:rPr>
          <w:color w:val="000000" w:themeColor="text1"/>
          <w:sz w:val="20"/>
          <w:szCs w:val="20"/>
        </w:rPr>
      </w:pPr>
      <w:r w:rsidRPr="0022078F">
        <w:rPr>
          <w:color w:val="000000" w:themeColor="text1"/>
          <w:sz w:val="20"/>
          <w:szCs w:val="20"/>
        </w:rPr>
        <w:t>If the President ceases to hold office, the Administration Vice-President shall take over all functions of the President in the interim.</w:t>
      </w:r>
    </w:p>
    <w:p w14:paraId="7EFB7FFF" w14:textId="77777777" w:rsidR="00072FFC" w:rsidRPr="0022078F" w:rsidRDefault="00072FFC" w:rsidP="00072FFC">
      <w:pPr>
        <w:numPr>
          <w:ilvl w:val="0"/>
          <w:numId w:val="35"/>
        </w:numPr>
        <w:pBdr>
          <w:top w:val="nil"/>
          <w:left w:val="nil"/>
          <w:bottom w:val="nil"/>
          <w:right w:val="nil"/>
          <w:between w:val="nil"/>
        </w:pBdr>
        <w:tabs>
          <w:tab w:val="left" w:pos="459"/>
          <w:tab w:val="left" w:pos="460"/>
        </w:tabs>
        <w:spacing w:line="266" w:lineRule="auto"/>
        <w:ind w:right="549"/>
        <w:rPr>
          <w:color w:val="000000" w:themeColor="text1"/>
          <w:sz w:val="20"/>
          <w:szCs w:val="20"/>
        </w:rPr>
      </w:pPr>
      <w:r w:rsidRPr="0022078F">
        <w:rPr>
          <w:color w:val="000000" w:themeColor="text1"/>
          <w:sz w:val="20"/>
          <w:szCs w:val="20"/>
        </w:rPr>
        <w:t>Where a SGM is held to replace a President, despite any clause in this Constitution, the Administration Vice-President:</w:t>
      </w:r>
    </w:p>
    <w:p w14:paraId="116A665B" w14:textId="77777777" w:rsidR="00072FFC" w:rsidRPr="0022078F" w:rsidRDefault="00072FFC" w:rsidP="00072FFC">
      <w:pPr>
        <w:numPr>
          <w:ilvl w:val="1"/>
          <w:numId w:val="35"/>
        </w:numPr>
        <w:pBdr>
          <w:top w:val="nil"/>
          <w:left w:val="nil"/>
          <w:bottom w:val="nil"/>
          <w:right w:val="nil"/>
          <w:between w:val="nil"/>
        </w:pBdr>
        <w:tabs>
          <w:tab w:val="left" w:pos="895"/>
        </w:tabs>
        <w:spacing w:line="229" w:lineRule="auto"/>
        <w:rPr>
          <w:color w:val="000000" w:themeColor="text1"/>
          <w:sz w:val="20"/>
          <w:szCs w:val="20"/>
        </w:rPr>
      </w:pPr>
      <w:r w:rsidRPr="0022078F">
        <w:rPr>
          <w:color w:val="000000" w:themeColor="text1"/>
          <w:sz w:val="20"/>
          <w:szCs w:val="20"/>
        </w:rPr>
        <w:t>chairs the SGM and performs the functions of the President at the SGM; and</w:t>
      </w:r>
    </w:p>
    <w:p w14:paraId="39E56955" w14:textId="77777777" w:rsidR="00072FFC" w:rsidRPr="0022078F" w:rsidRDefault="00072FFC" w:rsidP="00072FFC">
      <w:pPr>
        <w:numPr>
          <w:ilvl w:val="1"/>
          <w:numId w:val="35"/>
        </w:numPr>
        <w:pBdr>
          <w:top w:val="nil"/>
          <w:left w:val="nil"/>
          <w:bottom w:val="nil"/>
          <w:right w:val="nil"/>
          <w:between w:val="nil"/>
        </w:pBdr>
        <w:tabs>
          <w:tab w:val="left" w:pos="895"/>
        </w:tabs>
        <w:spacing w:before="24" w:line="266" w:lineRule="auto"/>
        <w:ind w:right="1186"/>
        <w:rPr>
          <w:color w:val="000000" w:themeColor="text1"/>
          <w:sz w:val="20"/>
          <w:szCs w:val="20"/>
        </w:rPr>
      </w:pPr>
      <w:r w:rsidRPr="0022078F">
        <w:rPr>
          <w:color w:val="000000" w:themeColor="text1"/>
          <w:sz w:val="20"/>
          <w:szCs w:val="20"/>
        </w:rPr>
        <w:t>if at the time of the AGM the President has ceased to be the President, the Administration Vice-President chairs the AGM and performs the functions of the President at the AGM.</w:t>
      </w:r>
    </w:p>
    <w:p w14:paraId="3106A52A" w14:textId="57FA3901" w:rsidR="00072FFC" w:rsidRPr="0022078F" w:rsidRDefault="00072FFC" w:rsidP="00072FFC">
      <w:pPr>
        <w:numPr>
          <w:ilvl w:val="0"/>
          <w:numId w:val="35"/>
        </w:numPr>
        <w:pBdr>
          <w:top w:val="nil"/>
          <w:left w:val="nil"/>
          <w:bottom w:val="nil"/>
          <w:right w:val="nil"/>
          <w:between w:val="nil"/>
        </w:pBdr>
        <w:tabs>
          <w:tab w:val="left" w:pos="459"/>
          <w:tab w:val="left" w:pos="460"/>
        </w:tabs>
        <w:spacing w:line="266" w:lineRule="auto"/>
        <w:ind w:right="447"/>
        <w:rPr>
          <w:color w:val="000000" w:themeColor="text1"/>
          <w:sz w:val="20"/>
          <w:szCs w:val="20"/>
        </w:rPr>
      </w:pPr>
      <w:r w:rsidRPr="0022078F">
        <w:rPr>
          <w:color w:val="000000" w:themeColor="text1"/>
          <w:sz w:val="20"/>
          <w:szCs w:val="20"/>
        </w:rPr>
        <w:t xml:space="preserve">If any Member of the Executive ceases to hold office or is replaced, Administration Vice-President must notify all </w:t>
      </w:r>
      <w:r w:rsidRPr="0022078F">
        <w:rPr>
          <w:color w:val="000000" w:themeColor="text1"/>
          <w:sz w:val="20"/>
          <w:szCs w:val="20"/>
        </w:rPr>
        <w:lastRenderedPageBreak/>
        <w:t>members of this occurrence.</w:t>
      </w:r>
    </w:p>
    <w:p w14:paraId="3569B92D" w14:textId="77777777" w:rsidR="0041667D" w:rsidRPr="0022078F" w:rsidRDefault="0041667D" w:rsidP="0041667D">
      <w:pPr>
        <w:pBdr>
          <w:top w:val="nil"/>
          <w:left w:val="nil"/>
          <w:bottom w:val="nil"/>
          <w:right w:val="nil"/>
          <w:between w:val="nil"/>
        </w:pBdr>
        <w:tabs>
          <w:tab w:val="left" w:pos="459"/>
          <w:tab w:val="left" w:pos="460"/>
        </w:tabs>
        <w:spacing w:line="266" w:lineRule="auto"/>
        <w:ind w:right="447"/>
        <w:rPr>
          <w:color w:val="000000" w:themeColor="text1"/>
          <w:sz w:val="20"/>
          <w:szCs w:val="20"/>
        </w:rPr>
      </w:pPr>
    </w:p>
    <w:p w14:paraId="6E00F321" w14:textId="77777777" w:rsidR="00950A96" w:rsidRPr="0022078F" w:rsidRDefault="00950A96" w:rsidP="0041667D">
      <w:pPr>
        <w:pBdr>
          <w:top w:val="nil"/>
          <w:left w:val="nil"/>
          <w:bottom w:val="nil"/>
          <w:right w:val="nil"/>
          <w:between w:val="nil"/>
        </w:pBdr>
        <w:tabs>
          <w:tab w:val="left" w:pos="459"/>
          <w:tab w:val="left" w:pos="460"/>
        </w:tabs>
        <w:spacing w:line="266" w:lineRule="auto"/>
        <w:ind w:right="447"/>
        <w:rPr>
          <w:color w:val="000000" w:themeColor="text1"/>
          <w:sz w:val="20"/>
          <w:szCs w:val="20"/>
        </w:rPr>
      </w:pPr>
    </w:p>
    <w:p w14:paraId="66FB1A71" w14:textId="77777777" w:rsidR="00072FFC" w:rsidRPr="0022078F" w:rsidRDefault="00072FFC" w:rsidP="00DC64C3">
      <w:pPr>
        <w:numPr>
          <w:ilvl w:val="1"/>
          <w:numId w:val="33"/>
        </w:numPr>
        <w:pBdr>
          <w:top w:val="nil"/>
          <w:left w:val="nil"/>
          <w:bottom w:val="nil"/>
          <w:right w:val="nil"/>
          <w:between w:val="nil"/>
        </w:pBdr>
        <w:tabs>
          <w:tab w:val="left" w:pos="2305"/>
        </w:tabs>
        <w:ind w:hanging="2305"/>
        <w:rPr>
          <w:b/>
          <w:color w:val="000000" w:themeColor="text1"/>
          <w:sz w:val="26"/>
          <w:szCs w:val="26"/>
        </w:rPr>
      </w:pPr>
      <w:bookmarkStart w:id="28" w:name="_heading=h.3as4poj" w:colFirst="0" w:colLast="0"/>
      <w:bookmarkEnd w:id="28"/>
      <w:r w:rsidRPr="0022078F">
        <w:rPr>
          <w:b/>
          <w:color w:val="000000" w:themeColor="text1"/>
          <w:sz w:val="26"/>
          <w:szCs w:val="26"/>
        </w:rPr>
        <w:t>Meetings of the Executive</w:t>
      </w:r>
    </w:p>
    <w:p w14:paraId="4A324741" w14:textId="77777777" w:rsidR="00072FFC" w:rsidRPr="0022078F" w:rsidRDefault="00072FFC" w:rsidP="00DC64C3">
      <w:pPr>
        <w:pBdr>
          <w:top w:val="nil"/>
          <w:left w:val="nil"/>
          <w:bottom w:val="nil"/>
          <w:right w:val="nil"/>
          <w:between w:val="nil"/>
        </w:pBdr>
        <w:tabs>
          <w:tab w:val="left" w:pos="2305"/>
        </w:tabs>
        <w:rPr>
          <w:b/>
          <w:color w:val="000000" w:themeColor="text1"/>
          <w:sz w:val="26"/>
          <w:szCs w:val="26"/>
        </w:rPr>
      </w:pPr>
    </w:p>
    <w:p w14:paraId="05E4592A" w14:textId="5FC4CE65" w:rsidR="00072FFC" w:rsidRPr="0022078F" w:rsidRDefault="00072FFC" w:rsidP="00072FFC">
      <w:pPr>
        <w:numPr>
          <w:ilvl w:val="0"/>
          <w:numId w:val="34"/>
        </w:numPr>
        <w:pBdr>
          <w:top w:val="nil"/>
          <w:left w:val="nil"/>
          <w:bottom w:val="nil"/>
          <w:right w:val="nil"/>
          <w:between w:val="nil"/>
        </w:pBdr>
        <w:tabs>
          <w:tab w:val="left" w:pos="459"/>
          <w:tab w:val="left" w:pos="460"/>
        </w:tabs>
        <w:spacing w:before="30" w:line="266" w:lineRule="auto"/>
        <w:ind w:right="173"/>
        <w:rPr>
          <w:color w:val="000000" w:themeColor="text1"/>
          <w:sz w:val="20"/>
          <w:szCs w:val="20"/>
        </w:rPr>
      </w:pPr>
      <w:r w:rsidRPr="0022078F">
        <w:rPr>
          <w:color w:val="000000" w:themeColor="text1"/>
          <w:sz w:val="20"/>
          <w:szCs w:val="20"/>
        </w:rPr>
        <w:t xml:space="preserve">The frequencies of meetings are at the discretion of the President and Administration Vice-President </w:t>
      </w:r>
      <w:r w:rsidR="00DC64C3" w:rsidRPr="0022078F">
        <w:rPr>
          <w:color w:val="000000" w:themeColor="text1"/>
          <w:sz w:val="20"/>
          <w:szCs w:val="20"/>
        </w:rPr>
        <w:t xml:space="preserve">and </w:t>
      </w:r>
      <w:r w:rsidRPr="0022078F">
        <w:rPr>
          <w:color w:val="000000" w:themeColor="text1"/>
          <w:sz w:val="20"/>
          <w:szCs w:val="20"/>
        </w:rPr>
        <w:t>should be no more than 4 weeks apart.</w:t>
      </w:r>
    </w:p>
    <w:p w14:paraId="243D5DDA" w14:textId="77777777" w:rsidR="00072FFC" w:rsidRPr="0022078F" w:rsidRDefault="00072FFC" w:rsidP="00072FFC">
      <w:pPr>
        <w:numPr>
          <w:ilvl w:val="0"/>
          <w:numId w:val="34"/>
        </w:numPr>
        <w:pBdr>
          <w:top w:val="nil"/>
          <w:left w:val="nil"/>
          <w:bottom w:val="nil"/>
          <w:right w:val="nil"/>
          <w:between w:val="nil"/>
        </w:pBdr>
        <w:tabs>
          <w:tab w:val="left" w:pos="459"/>
          <w:tab w:val="left" w:pos="460"/>
        </w:tabs>
        <w:spacing w:line="266" w:lineRule="auto"/>
        <w:ind w:right="428"/>
        <w:rPr>
          <w:color w:val="000000" w:themeColor="text1"/>
          <w:sz w:val="20"/>
          <w:szCs w:val="20"/>
        </w:rPr>
      </w:pPr>
      <w:r w:rsidRPr="0022078F">
        <w:rPr>
          <w:color w:val="000000" w:themeColor="text1"/>
          <w:sz w:val="20"/>
          <w:szCs w:val="20"/>
        </w:rPr>
        <w:t>The Administration Vice-President will publicise the minutes of each meeting to the Executive not more than a calendar week after each meeting.</w:t>
      </w:r>
    </w:p>
    <w:p w14:paraId="61463382" w14:textId="1C2EED35" w:rsidR="00072FFC" w:rsidRPr="0022078F" w:rsidRDefault="00072FFC" w:rsidP="00072FFC">
      <w:pPr>
        <w:numPr>
          <w:ilvl w:val="0"/>
          <w:numId w:val="34"/>
        </w:numPr>
        <w:pBdr>
          <w:top w:val="nil"/>
          <w:left w:val="nil"/>
          <w:bottom w:val="nil"/>
          <w:right w:val="nil"/>
          <w:between w:val="nil"/>
        </w:pBdr>
        <w:tabs>
          <w:tab w:val="left" w:pos="459"/>
          <w:tab w:val="left" w:pos="460"/>
        </w:tabs>
        <w:spacing w:line="266" w:lineRule="auto"/>
        <w:ind w:right="633"/>
        <w:rPr>
          <w:color w:val="000000" w:themeColor="text1"/>
          <w:sz w:val="20"/>
          <w:szCs w:val="20"/>
        </w:rPr>
      </w:pPr>
      <w:r w:rsidRPr="0022078F">
        <w:rPr>
          <w:color w:val="000000" w:themeColor="text1"/>
          <w:sz w:val="20"/>
          <w:szCs w:val="20"/>
        </w:rPr>
        <w:t>All members of the Executive are required to attend, unless they have received permission to miss the meeting from the President or Administration Vice-President.</w:t>
      </w:r>
    </w:p>
    <w:p w14:paraId="05733F59" w14:textId="77777777" w:rsidR="00275DB3" w:rsidRPr="0022078F" w:rsidRDefault="00275DB3" w:rsidP="00DC64C3">
      <w:pPr>
        <w:pBdr>
          <w:top w:val="nil"/>
          <w:left w:val="nil"/>
          <w:bottom w:val="nil"/>
          <w:right w:val="nil"/>
          <w:between w:val="nil"/>
        </w:pBdr>
        <w:tabs>
          <w:tab w:val="left" w:pos="459"/>
          <w:tab w:val="left" w:pos="460"/>
        </w:tabs>
        <w:spacing w:line="266" w:lineRule="auto"/>
        <w:ind w:right="633"/>
        <w:rPr>
          <w:color w:val="000000" w:themeColor="text1"/>
          <w:sz w:val="20"/>
          <w:szCs w:val="20"/>
        </w:rPr>
      </w:pPr>
    </w:p>
    <w:p w14:paraId="5D32EEB9" w14:textId="77777777" w:rsidR="00072FFC" w:rsidRPr="0022078F" w:rsidRDefault="00072FFC" w:rsidP="00DC64C3">
      <w:pPr>
        <w:numPr>
          <w:ilvl w:val="1"/>
          <w:numId w:val="33"/>
        </w:numPr>
        <w:pBdr>
          <w:top w:val="nil"/>
          <w:left w:val="nil"/>
          <w:bottom w:val="nil"/>
          <w:right w:val="nil"/>
          <w:between w:val="nil"/>
        </w:pBdr>
        <w:tabs>
          <w:tab w:val="left" w:pos="2305"/>
        </w:tabs>
        <w:ind w:hanging="2305"/>
        <w:rPr>
          <w:b/>
          <w:color w:val="000000" w:themeColor="text1"/>
          <w:sz w:val="26"/>
          <w:szCs w:val="26"/>
        </w:rPr>
      </w:pPr>
      <w:bookmarkStart w:id="29" w:name="_heading=h.1pxezwc" w:colFirst="0" w:colLast="0"/>
      <w:bookmarkEnd w:id="29"/>
      <w:r w:rsidRPr="0022078F">
        <w:rPr>
          <w:b/>
          <w:color w:val="000000" w:themeColor="text1"/>
          <w:sz w:val="26"/>
          <w:szCs w:val="26"/>
        </w:rPr>
        <w:t>Associate members of the Executive</w:t>
      </w:r>
    </w:p>
    <w:p w14:paraId="05FD09A6" w14:textId="77777777" w:rsidR="00072FFC" w:rsidRPr="0022078F" w:rsidRDefault="00072FFC" w:rsidP="00DC64C3">
      <w:pPr>
        <w:pBdr>
          <w:top w:val="nil"/>
          <w:left w:val="nil"/>
          <w:bottom w:val="nil"/>
          <w:right w:val="nil"/>
          <w:between w:val="nil"/>
        </w:pBdr>
        <w:tabs>
          <w:tab w:val="left" w:pos="2305"/>
        </w:tabs>
        <w:rPr>
          <w:b/>
          <w:color w:val="000000" w:themeColor="text1"/>
          <w:sz w:val="26"/>
          <w:szCs w:val="26"/>
        </w:rPr>
      </w:pPr>
    </w:p>
    <w:p w14:paraId="5767E1FF" w14:textId="77777777" w:rsidR="00072FFC" w:rsidRPr="0022078F" w:rsidRDefault="00072FFC" w:rsidP="00072FFC">
      <w:pPr>
        <w:numPr>
          <w:ilvl w:val="0"/>
          <w:numId w:val="32"/>
        </w:numPr>
        <w:pBdr>
          <w:top w:val="nil"/>
          <w:left w:val="nil"/>
          <w:bottom w:val="nil"/>
          <w:right w:val="nil"/>
          <w:between w:val="nil"/>
        </w:pBdr>
        <w:tabs>
          <w:tab w:val="left" w:pos="459"/>
          <w:tab w:val="left" w:pos="460"/>
        </w:tabs>
        <w:spacing w:before="29" w:line="266" w:lineRule="auto"/>
        <w:ind w:right="511"/>
        <w:rPr>
          <w:color w:val="000000" w:themeColor="text1"/>
          <w:sz w:val="20"/>
          <w:szCs w:val="20"/>
        </w:rPr>
      </w:pPr>
      <w:r w:rsidRPr="0022078F">
        <w:rPr>
          <w:color w:val="000000" w:themeColor="text1"/>
          <w:sz w:val="20"/>
          <w:szCs w:val="20"/>
        </w:rPr>
        <w:t>The Executive may appoint a member as an associate member of the Executive with the consent of that member and by a decision endorsed by eight or more members of the Executive at a meeting of the Executive.</w:t>
      </w:r>
    </w:p>
    <w:p w14:paraId="4755D26C" w14:textId="77777777" w:rsidR="00072FFC" w:rsidRPr="0022078F" w:rsidRDefault="00072FFC" w:rsidP="00072FFC">
      <w:pPr>
        <w:numPr>
          <w:ilvl w:val="0"/>
          <w:numId w:val="32"/>
        </w:numPr>
        <w:pBdr>
          <w:top w:val="nil"/>
          <w:left w:val="nil"/>
          <w:bottom w:val="nil"/>
          <w:right w:val="nil"/>
          <w:between w:val="nil"/>
        </w:pBdr>
        <w:tabs>
          <w:tab w:val="left" w:pos="459"/>
          <w:tab w:val="left" w:pos="460"/>
        </w:tabs>
        <w:spacing w:line="229" w:lineRule="auto"/>
        <w:rPr>
          <w:color w:val="000000" w:themeColor="text1"/>
          <w:sz w:val="20"/>
          <w:szCs w:val="20"/>
        </w:rPr>
      </w:pPr>
      <w:r w:rsidRPr="0022078F">
        <w:rPr>
          <w:color w:val="000000" w:themeColor="text1"/>
          <w:sz w:val="20"/>
          <w:szCs w:val="20"/>
        </w:rPr>
        <w:t>An associate member of the Executive:</w:t>
      </w:r>
    </w:p>
    <w:p w14:paraId="42764A75" w14:textId="77777777" w:rsidR="00072FFC" w:rsidRPr="0022078F" w:rsidRDefault="00072FFC" w:rsidP="00072FFC">
      <w:pPr>
        <w:numPr>
          <w:ilvl w:val="1"/>
          <w:numId w:val="32"/>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has the roles of a member of the Executive under clause 11;</w:t>
      </w:r>
    </w:p>
    <w:p w14:paraId="4F134072" w14:textId="77777777" w:rsidR="00072FFC" w:rsidRPr="0022078F" w:rsidRDefault="00072FFC" w:rsidP="00072FFC">
      <w:pPr>
        <w:numPr>
          <w:ilvl w:val="1"/>
          <w:numId w:val="32"/>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may attend meetings of the Executive;</w:t>
      </w:r>
    </w:p>
    <w:p w14:paraId="309C3C5E" w14:textId="77777777" w:rsidR="00072FFC" w:rsidRPr="0022078F" w:rsidRDefault="00072FFC" w:rsidP="00072FFC">
      <w:pPr>
        <w:numPr>
          <w:ilvl w:val="1"/>
          <w:numId w:val="32"/>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may not cast a vote at meetings of the Executive; and</w:t>
      </w:r>
    </w:p>
    <w:p w14:paraId="74C4ABA6" w14:textId="77777777" w:rsidR="00072FFC" w:rsidRPr="0022078F" w:rsidRDefault="00072FFC" w:rsidP="00072FFC">
      <w:pPr>
        <w:numPr>
          <w:ilvl w:val="1"/>
          <w:numId w:val="32"/>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may assist any member of the Executive to perform their role.</w:t>
      </w:r>
    </w:p>
    <w:p w14:paraId="37FA06C7" w14:textId="77777777" w:rsidR="00072FFC" w:rsidRPr="0022078F" w:rsidRDefault="00072FFC" w:rsidP="00072FFC">
      <w:pPr>
        <w:numPr>
          <w:ilvl w:val="0"/>
          <w:numId w:val="32"/>
        </w:numPr>
        <w:pBdr>
          <w:top w:val="nil"/>
          <w:left w:val="nil"/>
          <w:bottom w:val="nil"/>
          <w:right w:val="nil"/>
          <w:between w:val="nil"/>
        </w:pBdr>
        <w:tabs>
          <w:tab w:val="left" w:pos="459"/>
          <w:tab w:val="left" w:pos="460"/>
        </w:tabs>
        <w:spacing w:before="25"/>
        <w:rPr>
          <w:color w:val="000000" w:themeColor="text1"/>
          <w:sz w:val="20"/>
          <w:szCs w:val="20"/>
        </w:rPr>
      </w:pPr>
      <w:r w:rsidRPr="0022078F">
        <w:rPr>
          <w:color w:val="000000" w:themeColor="text1"/>
          <w:sz w:val="20"/>
          <w:szCs w:val="20"/>
        </w:rPr>
        <w:t>An associate member of the Executive ceases to be an associate member of the Executive if:</w:t>
      </w:r>
    </w:p>
    <w:p w14:paraId="0DE2C35B" w14:textId="77777777" w:rsidR="00072FFC" w:rsidRPr="0022078F" w:rsidRDefault="00072FFC" w:rsidP="00072FFC">
      <w:pPr>
        <w:numPr>
          <w:ilvl w:val="1"/>
          <w:numId w:val="32"/>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they cease to be a member under clause 7;</w:t>
      </w:r>
    </w:p>
    <w:p w14:paraId="4F6D4356" w14:textId="77777777" w:rsidR="00072FFC" w:rsidRPr="0022078F" w:rsidRDefault="00072FFC" w:rsidP="00072FFC">
      <w:pPr>
        <w:numPr>
          <w:ilvl w:val="1"/>
          <w:numId w:val="32"/>
        </w:numPr>
        <w:pBdr>
          <w:top w:val="nil"/>
          <w:left w:val="nil"/>
          <w:bottom w:val="nil"/>
          <w:right w:val="nil"/>
          <w:between w:val="nil"/>
        </w:pBdr>
        <w:tabs>
          <w:tab w:val="left" w:pos="895"/>
        </w:tabs>
        <w:spacing w:before="25" w:line="266" w:lineRule="auto"/>
        <w:ind w:right="381"/>
        <w:rPr>
          <w:color w:val="000000" w:themeColor="text1"/>
          <w:sz w:val="20"/>
          <w:szCs w:val="20"/>
        </w:rPr>
      </w:pPr>
      <w:r w:rsidRPr="0022078F">
        <w:rPr>
          <w:color w:val="000000" w:themeColor="text1"/>
          <w:sz w:val="20"/>
          <w:szCs w:val="20"/>
        </w:rPr>
        <w:t>a decision that they should no longer be an associate member of the Executive is endorsed by six or more members of the Executive at a meeting of the Executive;</w:t>
      </w:r>
    </w:p>
    <w:p w14:paraId="2DBD2CCF" w14:textId="77777777" w:rsidR="00072FFC" w:rsidRPr="0022078F" w:rsidRDefault="00072FFC" w:rsidP="00072FFC">
      <w:pPr>
        <w:numPr>
          <w:ilvl w:val="1"/>
          <w:numId w:val="32"/>
        </w:numPr>
        <w:pBdr>
          <w:top w:val="nil"/>
          <w:left w:val="nil"/>
          <w:bottom w:val="nil"/>
          <w:right w:val="nil"/>
          <w:between w:val="nil"/>
        </w:pBdr>
        <w:tabs>
          <w:tab w:val="left" w:pos="895"/>
        </w:tabs>
        <w:spacing w:line="229" w:lineRule="auto"/>
        <w:rPr>
          <w:color w:val="000000" w:themeColor="text1"/>
          <w:sz w:val="20"/>
          <w:szCs w:val="20"/>
        </w:rPr>
      </w:pPr>
      <w:r w:rsidRPr="0022078F">
        <w:rPr>
          <w:color w:val="000000" w:themeColor="text1"/>
          <w:sz w:val="20"/>
          <w:szCs w:val="20"/>
        </w:rPr>
        <w:t>the term of the Executive that appointed them ceases; or</w:t>
      </w:r>
    </w:p>
    <w:p w14:paraId="4D6CD09F" w14:textId="77777777" w:rsidR="00072FFC" w:rsidRPr="0022078F" w:rsidRDefault="00072FFC" w:rsidP="00072FFC">
      <w:pPr>
        <w:numPr>
          <w:ilvl w:val="1"/>
          <w:numId w:val="32"/>
        </w:numPr>
        <w:pBdr>
          <w:top w:val="nil"/>
          <w:left w:val="nil"/>
          <w:bottom w:val="nil"/>
          <w:right w:val="nil"/>
          <w:between w:val="nil"/>
        </w:pBdr>
        <w:tabs>
          <w:tab w:val="left" w:pos="895"/>
        </w:tabs>
        <w:spacing w:before="25" w:line="266" w:lineRule="auto"/>
        <w:ind w:right="459"/>
        <w:rPr>
          <w:color w:val="000000" w:themeColor="text1"/>
          <w:sz w:val="20"/>
          <w:szCs w:val="20"/>
        </w:rPr>
      </w:pPr>
      <w:r w:rsidRPr="0022078F">
        <w:rPr>
          <w:color w:val="000000" w:themeColor="text1"/>
          <w:sz w:val="20"/>
          <w:szCs w:val="20"/>
        </w:rPr>
        <w:t>the President receives written notiﬁcation from the associate member of the Executive that they no longer consent to being an associate member the Executive.</w:t>
      </w:r>
    </w:p>
    <w:p w14:paraId="628C5247" w14:textId="33F1B6B6" w:rsidR="00072FFC" w:rsidRPr="0022078F" w:rsidRDefault="00072FFC" w:rsidP="00072FFC">
      <w:pPr>
        <w:rPr>
          <w:color w:val="000000" w:themeColor="text1"/>
          <w:sz w:val="20"/>
          <w:szCs w:val="20"/>
        </w:rPr>
      </w:pPr>
    </w:p>
    <w:p w14:paraId="3C3D6AEC" w14:textId="685F6B33" w:rsidR="00072FFC" w:rsidRPr="0022078F" w:rsidRDefault="00E66463" w:rsidP="00072FFC">
      <w:pPr>
        <w:numPr>
          <w:ilvl w:val="1"/>
          <w:numId w:val="33"/>
        </w:numPr>
        <w:pBdr>
          <w:top w:val="nil"/>
          <w:left w:val="nil"/>
          <w:bottom w:val="nil"/>
          <w:right w:val="nil"/>
          <w:between w:val="nil"/>
        </w:pBdr>
        <w:tabs>
          <w:tab w:val="left" w:pos="2370"/>
        </w:tabs>
        <w:spacing w:before="67"/>
        <w:ind w:left="2369" w:hanging="2279"/>
        <w:rPr>
          <w:b/>
          <w:color w:val="000000" w:themeColor="text1"/>
          <w:sz w:val="26"/>
          <w:szCs w:val="26"/>
        </w:rPr>
      </w:pPr>
      <w:bookmarkStart w:id="30" w:name="_heading=h.49x2ik5" w:colFirst="0" w:colLast="0"/>
      <w:bookmarkEnd w:id="30"/>
      <w:r>
        <w:rPr>
          <w:b/>
          <w:color w:val="000000" w:themeColor="text1"/>
          <w:sz w:val="26"/>
          <w:szCs w:val="26"/>
        </w:rPr>
        <w:t>Conflict of Interest</w:t>
      </w:r>
    </w:p>
    <w:p w14:paraId="1B3BC69D" w14:textId="77777777" w:rsidR="00072FFC" w:rsidRPr="0022078F" w:rsidRDefault="00072FFC" w:rsidP="00072FFC">
      <w:pPr>
        <w:pBdr>
          <w:top w:val="nil"/>
          <w:left w:val="nil"/>
          <w:bottom w:val="nil"/>
          <w:right w:val="nil"/>
          <w:between w:val="nil"/>
        </w:pBdr>
        <w:tabs>
          <w:tab w:val="left" w:pos="2370"/>
        </w:tabs>
        <w:spacing w:before="67"/>
        <w:rPr>
          <w:b/>
          <w:color w:val="000000" w:themeColor="text1"/>
          <w:sz w:val="26"/>
          <w:szCs w:val="26"/>
        </w:rPr>
      </w:pPr>
    </w:p>
    <w:p w14:paraId="1386513C" w14:textId="6736985F" w:rsidR="00E66463" w:rsidRPr="00E66463" w:rsidRDefault="00E66463" w:rsidP="00E66463">
      <w:pPr>
        <w:numPr>
          <w:ilvl w:val="0"/>
          <w:numId w:val="30"/>
        </w:numPr>
        <w:pBdr>
          <w:top w:val="nil"/>
          <w:left w:val="nil"/>
          <w:bottom w:val="nil"/>
          <w:right w:val="nil"/>
          <w:between w:val="nil"/>
        </w:pBdr>
        <w:tabs>
          <w:tab w:val="left" w:pos="459"/>
          <w:tab w:val="left" w:pos="460"/>
        </w:tabs>
        <w:spacing w:line="266" w:lineRule="auto"/>
        <w:ind w:right="462"/>
        <w:rPr>
          <w:color w:val="000000" w:themeColor="text1"/>
          <w:sz w:val="20"/>
          <w:szCs w:val="20"/>
        </w:rPr>
      </w:pPr>
      <w:r w:rsidRPr="00E66463">
        <w:rPr>
          <w:color w:val="000000" w:themeColor="text1"/>
          <w:sz w:val="20"/>
          <w:szCs w:val="20"/>
        </w:rPr>
        <w:t>Duty to Disclose An Officer who is interested in a matter relating to the Society must disclose details of the nature and extent of the interest (including any monetary value if quantifiable) to the Executive as soon as practicable.</w:t>
      </w:r>
    </w:p>
    <w:p w14:paraId="22E714E9" w14:textId="048A8118" w:rsidR="00E66463" w:rsidRPr="00E66463" w:rsidRDefault="00E66463" w:rsidP="00E66463">
      <w:pPr>
        <w:numPr>
          <w:ilvl w:val="0"/>
          <w:numId w:val="30"/>
        </w:numPr>
        <w:pBdr>
          <w:top w:val="nil"/>
          <w:left w:val="nil"/>
          <w:bottom w:val="nil"/>
          <w:right w:val="nil"/>
          <w:between w:val="nil"/>
        </w:pBdr>
        <w:tabs>
          <w:tab w:val="left" w:pos="459"/>
          <w:tab w:val="left" w:pos="460"/>
        </w:tabs>
        <w:spacing w:line="266" w:lineRule="auto"/>
        <w:ind w:right="462"/>
        <w:rPr>
          <w:color w:val="000000" w:themeColor="text1"/>
          <w:sz w:val="20"/>
          <w:szCs w:val="20"/>
        </w:rPr>
      </w:pPr>
      <w:r w:rsidRPr="00E66463">
        <w:rPr>
          <w:color w:val="000000" w:themeColor="text1"/>
          <w:sz w:val="20"/>
          <w:szCs w:val="20"/>
        </w:rPr>
        <w:t>Interests Register The Executive must keep and maintain an Interests Register recording the details of all disclosures made by Officers. An Officer may inspect the register at any reasonable time.</w:t>
      </w:r>
    </w:p>
    <w:p w14:paraId="5E02D5DA" w14:textId="77777777" w:rsidR="00E66463" w:rsidRDefault="00E66463" w:rsidP="00E66463">
      <w:pPr>
        <w:numPr>
          <w:ilvl w:val="0"/>
          <w:numId w:val="30"/>
        </w:numPr>
        <w:pBdr>
          <w:top w:val="nil"/>
          <w:left w:val="nil"/>
          <w:bottom w:val="nil"/>
          <w:right w:val="nil"/>
          <w:between w:val="nil"/>
        </w:pBdr>
        <w:tabs>
          <w:tab w:val="left" w:pos="459"/>
          <w:tab w:val="left" w:pos="460"/>
        </w:tabs>
        <w:spacing w:line="266" w:lineRule="auto"/>
        <w:ind w:right="462"/>
        <w:rPr>
          <w:color w:val="000000" w:themeColor="text1"/>
          <w:sz w:val="20"/>
          <w:szCs w:val="20"/>
        </w:rPr>
      </w:pPr>
      <w:r w:rsidRPr="00E66463">
        <w:rPr>
          <w:color w:val="000000" w:themeColor="text1"/>
          <w:sz w:val="20"/>
          <w:szCs w:val="20"/>
        </w:rPr>
        <w:t xml:space="preserve">Voting Restrictions An Officer who is interested in a matter: (a) Must not vote or take part in a decision of the Executive relating to the matter; and (b) Must not sign any document relating to the entry into a transaction or the initiation of the matter. </w:t>
      </w:r>
    </w:p>
    <w:p w14:paraId="1CED79C9" w14:textId="1B4A7489" w:rsidR="00E66463" w:rsidRPr="00E66463" w:rsidRDefault="00E66463" w:rsidP="00E66463">
      <w:pPr>
        <w:numPr>
          <w:ilvl w:val="0"/>
          <w:numId w:val="30"/>
        </w:numPr>
        <w:pBdr>
          <w:top w:val="nil"/>
          <w:left w:val="nil"/>
          <w:bottom w:val="nil"/>
          <w:right w:val="nil"/>
          <w:between w:val="nil"/>
        </w:pBdr>
        <w:tabs>
          <w:tab w:val="left" w:pos="459"/>
          <w:tab w:val="left" w:pos="460"/>
        </w:tabs>
        <w:spacing w:line="266" w:lineRule="auto"/>
        <w:ind w:right="462"/>
        <w:rPr>
          <w:color w:val="000000" w:themeColor="text1"/>
          <w:sz w:val="20"/>
          <w:szCs w:val="20"/>
        </w:rPr>
      </w:pPr>
      <w:r w:rsidRPr="00E66463">
        <w:rPr>
          <w:color w:val="000000" w:themeColor="text1"/>
          <w:sz w:val="20"/>
          <w:szCs w:val="20"/>
        </w:rPr>
        <w:t>Exceptions</w:t>
      </w:r>
      <w:r>
        <w:rPr>
          <w:color w:val="000000" w:themeColor="text1"/>
          <w:sz w:val="20"/>
          <w:szCs w:val="20"/>
        </w:rPr>
        <w:t>,</w:t>
      </w:r>
      <w:r w:rsidRPr="00E66463">
        <w:rPr>
          <w:color w:val="000000" w:themeColor="text1"/>
          <w:sz w:val="20"/>
          <w:szCs w:val="20"/>
        </w:rPr>
        <w:t xml:space="preserve"> </w:t>
      </w:r>
      <w:r>
        <w:rPr>
          <w:color w:val="000000" w:themeColor="text1"/>
          <w:sz w:val="20"/>
          <w:szCs w:val="20"/>
        </w:rPr>
        <w:t>h</w:t>
      </w:r>
      <w:r w:rsidRPr="00E66463">
        <w:rPr>
          <w:color w:val="000000" w:themeColor="text1"/>
          <w:sz w:val="20"/>
          <w:szCs w:val="20"/>
        </w:rPr>
        <w:t>owever, an Officer who is interested in a matter may take part in the discussion (but not vote) if the Executive</w:t>
      </w:r>
      <w:r>
        <w:rPr>
          <w:color w:val="000000" w:themeColor="text1"/>
          <w:sz w:val="20"/>
          <w:szCs w:val="20"/>
        </w:rPr>
        <w:t xml:space="preserve"> </w:t>
      </w:r>
      <w:r w:rsidRPr="00E66463">
        <w:rPr>
          <w:color w:val="000000" w:themeColor="text1"/>
          <w:sz w:val="20"/>
          <w:szCs w:val="20"/>
        </w:rPr>
        <w:t>permits. If 50% or more of the Executive are prevented from voting due to an interest, a Special General Meeting (SGM) must be called to determine the matter.</w:t>
      </w:r>
    </w:p>
    <w:p w14:paraId="28F356EB" w14:textId="77777777" w:rsidR="00072FFC" w:rsidRPr="0022078F" w:rsidRDefault="00072FFC" w:rsidP="00072FFC">
      <w:pPr>
        <w:pBdr>
          <w:top w:val="nil"/>
          <w:left w:val="nil"/>
          <w:bottom w:val="nil"/>
          <w:right w:val="nil"/>
          <w:between w:val="nil"/>
        </w:pBdr>
        <w:spacing w:before="5"/>
        <w:rPr>
          <w:color w:val="000000" w:themeColor="text1"/>
          <w:sz w:val="21"/>
          <w:szCs w:val="21"/>
        </w:rPr>
      </w:pPr>
    </w:p>
    <w:p w14:paraId="1A5A2FD1" w14:textId="77777777" w:rsidR="00072FFC" w:rsidRPr="0022078F" w:rsidRDefault="00072FFC" w:rsidP="00072FFC">
      <w:pPr>
        <w:pBdr>
          <w:top w:val="nil"/>
          <w:left w:val="nil"/>
          <w:bottom w:val="nil"/>
          <w:right w:val="nil"/>
          <w:between w:val="nil"/>
        </w:pBdr>
        <w:spacing w:before="5"/>
        <w:rPr>
          <w:color w:val="000000" w:themeColor="text1"/>
          <w:sz w:val="21"/>
          <w:szCs w:val="21"/>
        </w:rPr>
      </w:pPr>
    </w:p>
    <w:p w14:paraId="2B1EACD4" w14:textId="67BA46EC" w:rsidR="00E66463" w:rsidRPr="0022078F" w:rsidRDefault="0036659A" w:rsidP="00E66463">
      <w:pPr>
        <w:numPr>
          <w:ilvl w:val="1"/>
          <w:numId w:val="33"/>
        </w:numPr>
        <w:pBdr>
          <w:top w:val="nil"/>
          <w:left w:val="nil"/>
          <w:bottom w:val="nil"/>
          <w:right w:val="nil"/>
          <w:between w:val="nil"/>
        </w:pBdr>
        <w:tabs>
          <w:tab w:val="left" w:pos="2370"/>
        </w:tabs>
        <w:spacing w:before="67"/>
        <w:ind w:left="2369" w:hanging="2279"/>
        <w:rPr>
          <w:b/>
          <w:color w:val="000000" w:themeColor="text1"/>
          <w:sz w:val="26"/>
          <w:szCs w:val="26"/>
        </w:rPr>
      </w:pPr>
      <w:r>
        <w:rPr>
          <w:b/>
          <w:color w:val="000000" w:themeColor="text1"/>
          <w:sz w:val="26"/>
          <w:szCs w:val="26"/>
        </w:rPr>
        <w:t>Dispute Resolution</w:t>
      </w:r>
    </w:p>
    <w:p w14:paraId="10E9327B" w14:textId="556F9B19" w:rsidR="00072FFC" w:rsidRPr="0022078F" w:rsidRDefault="00072FFC" w:rsidP="00072FFC">
      <w:pPr>
        <w:pBdr>
          <w:top w:val="nil"/>
          <w:left w:val="nil"/>
          <w:bottom w:val="nil"/>
          <w:right w:val="nil"/>
          <w:between w:val="nil"/>
        </w:pBdr>
        <w:spacing w:before="5"/>
        <w:rPr>
          <w:color w:val="000000" w:themeColor="text1"/>
          <w:sz w:val="21"/>
          <w:szCs w:val="21"/>
        </w:rPr>
      </w:pPr>
    </w:p>
    <w:p w14:paraId="6A594289" w14:textId="77777777" w:rsidR="0036659A" w:rsidRDefault="0036659A" w:rsidP="0036659A">
      <w:pPr>
        <w:numPr>
          <w:ilvl w:val="0"/>
          <w:numId w:val="47"/>
        </w:numPr>
        <w:pBdr>
          <w:top w:val="nil"/>
          <w:left w:val="nil"/>
          <w:bottom w:val="nil"/>
          <w:right w:val="nil"/>
          <w:between w:val="nil"/>
        </w:pBdr>
        <w:tabs>
          <w:tab w:val="left" w:pos="459"/>
          <w:tab w:val="left" w:pos="460"/>
        </w:tabs>
        <w:spacing w:before="29" w:line="266" w:lineRule="auto"/>
        <w:ind w:right="616"/>
        <w:rPr>
          <w:color w:val="000000" w:themeColor="text1"/>
          <w:sz w:val="20"/>
          <w:szCs w:val="20"/>
        </w:rPr>
      </w:pPr>
      <w:r w:rsidRPr="0036659A">
        <w:rPr>
          <w:color w:val="000000" w:themeColor="text1"/>
          <w:sz w:val="20"/>
          <w:szCs w:val="20"/>
        </w:rPr>
        <w:t xml:space="preserve">A Member or an Officer may make a complaint by giving written notice to the Executive (specifically the Administration Vice-President or President). The notice must: </w:t>
      </w:r>
    </w:p>
    <w:p w14:paraId="18DB5E82" w14:textId="0EED36BC" w:rsidR="0036659A" w:rsidRDefault="0036659A" w:rsidP="0036659A">
      <w:pPr>
        <w:numPr>
          <w:ilvl w:val="1"/>
          <w:numId w:val="47"/>
        </w:numPr>
        <w:pBdr>
          <w:top w:val="nil"/>
          <w:left w:val="nil"/>
          <w:bottom w:val="nil"/>
          <w:right w:val="nil"/>
          <w:between w:val="nil"/>
        </w:pBdr>
        <w:tabs>
          <w:tab w:val="left" w:pos="459"/>
          <w:tab w:val="left" w:pos="460"/>
        </w:tabs>
        <w:spacing w:before="29" w:line="266" w:lineRule="auto"/>
        <w:ind w:right="616"/>
        <w:rPr>
          <w:color w:val="000000" w:themeColor="text1"/>
          <w:sz w:val="20"/>
          <w:szCs w:val="20"/>
        </w:rPr>
      </w:pPr>
      <w:r>
        <w:rPr>
          <w:color w:val="000000" w:themeColor="text1"/>
          <w:sz w:val="20"/>
          <w:szCs w:val="20"/>
        </w:rPr>
        <w:t>s</w:t>
      </w:r>
      <w:r w:rsidRPr="0036659A">
        <w:rPr>
          <w:color w:val="000000" w:themeColor="text1"/>
          <w:sz w:val="20"/>
          <w:szCs w:val="20"/>
        </w:rPr>
        <w:t xml:space="preserve">tate that they are starting a dispute procedure; </w:t>
      </w:r>
      <w:r>
        <w:rPr>
          <w:color w:val="000000" w:themeColor="text1"/>
          <w:sz w:val="20"/>
          <w:szCs w:val="20"/>
        </w:rPr>
        <w:t>and</w:t>
      </w:r>
    </w:p>
    <w:p w14:paraId="30504248" w14:textId="2BE7B5DD" w:rsidR="0036659A" w:rsidRDefault="0036659A" w:rsidP="0036659A">
      <w:pPr>
        <w:numPr>
          <w:ilvl w:val="1"/>
          <w:numId w:val="47"/>
        </w:numPr>
        <w:pBdr>
          <w:top w:val="nil"/>
          <w:left w:val="nil"/>
          <w:bottom w:val="nil"/>
          <w:right w:val="nil"/>
          <w:between w:val="nil"/>
        </w:pBdr>
        <w:tabs>
          <w:tab w:val="left" w:pos="459"/>
          <w:tab w:val="left" w:pos="460"/>
        </w:tabs>
        <w:spacing w:before="29" w:line="266" w:lineRule="auto"/>
        <w:ind w:right="616"/>
        <w:rPr>
          <w:color w:val="000000" w:themeColor="text1"/>
          <w:sz w:val="20"/>
          <w:szCs w:val="20"/>
        </w:rPr>
      </w:pPr>
      <w:r>
        <w:rPr>
          <w:color w:val="000000" w:themeColor="text1"/>
          <w:sz w:val="20"/>
          <w:szCs w:val="20"/>
        </w:rPr>
        <w:t>s</w:t>
      </w:r>
      <w:r w:rsidRPr="0036659A">
        <w:rPr>
          <w:color w:val="000000" w:themeColor="text1"/>
          <w:sz w:val="20"/>
          <w:szCs w:val="20"/>
        </w:rPr>
        <w:t>et out the allegation (what happened and who is involved); and</w:t>
      </w:r>
    </w:p>
    <w:p w14:paraId="2A3E0701" w14:textId="6034688A" w:rsidR="0036659A" w:rsidRPr="0036659A" w:rsidRDefault="0036659A" w:rsidP="0036659A">
      <w:pPr>
        <w:numPr>
          <w:ilvl w:val="1"/>
          <w:numId w:val="47"/>
        </w:numPr>
        <w:pBdr>
          <w:top w:val="nil"/>
          <w:left w:val="nil"/>
          <w:bottom w:val="nil"/>
          <w:right w:val="nil"/>
          <w:between w:val="nil"/>
        </w:pBdr>
        <w:tabs>
          <w:tab w:val="left" w:pos="459"/>
          <w:tab w:val="left" w:pos="460"/>
        </w:tabs>
        <w:spacing w:before="29" w:line="266" w:lineRule="auto"/>
        <w:ind w:right="616"/>
        <w:rPr>
          <w:color w:val="000000" w:themeColor="text1"/>
          <w:sz w:val="20"/>
          <w:szCs w:val="20"/>
        </w:rPr>
      </w:pPr>
      <w:r>
        <w:rPr>
          <w:color w:val="000000" w:themeColor="text1"/>
          <w:sz w:val="20"/>
          <w:szCs w:val="20"/>
        </w:rPr>
        <w:t>p</w:t>
      </w:r>
      <w:r w:rsidRPr="0036659A">
        <w:rPr>
          <w:color w:val="000000" w:themeColor="text1"/>
          <w:sz w:val="20"/>
          <w:szCs w:val="20"/>
        </w:rPr>
        <w:t>rovide any other information reasonably required by the Society.</w:t>
      </w:r>
    </w:p>
    <w:p w14:paraId="43DDECF6" w14:textId="6B4244A7" w:rsidR="00EF193C" w:rsidRPr="00EF193C" w:rsidRDefault="0036659A" w:rsidP="00EF193C">
      <w:pPr>
        <w:numPr>
          <w:ilvl w:val="0"/>
          <w:numId w:val="47"/>
        </w:numPr>
        <w:pBdr>
          <w:top w:val="nil"/>
          <w:left w:val="nil"/>
          <w:bottom w:val="nil"/>
          <w:right w:val="nil"/>
          <w:between w:val="nil"/>
        </w:pBdr>
        <w:tabs>
          <w:tab w:val="left" w:pos="459"/>
          <w:tab w:val="left" w:pos="460"/>
        </w:tabs>
        <w:spacing w:before="29" w:line="266" w:lineRule="auto"/>
        <w:ind w:right="616"/>
        <w:rPr>
          <w:color w:val="000000" w:themeColor="text1"/>
          <w:sz w:val="20"/>
          <w:szCs w:val="20"/>
        </w:rPr>
      </w:pPr>
      <w:r w:rsidRPr="0036659A">
        <w:rPr>
          <w:color w:val="000000" w:themeColor="text1"/>
          <w:sz w:val="20"/>
          <w:szCs w:val="20"/>
        </w:rPr>
        <w:t>The person who makes the complaint has a right to be heard before the complaint is resolved</w:t>
      </w:r>
      <w:r w:rsidR="00EF193C">
        <w:rPr>
          <w:color w:val="000000" w:themeColor="text1"/>
          <w:sz w:val="20"/>
          <w:szCs w:val="20"/>
        </w:rPr>
        <w:t>, and t</w:t>
      </w:r>
      <w:r w:rsidRPr="00EF193C">
        <w:rPr>
          <w:color w:val="000000" w:themeColor="text1"/>
          <w:sz w:val="20"/>
          <w:szCs w:val="20"/>
        </w:rPr>
        <w:t xml:space="preserve">he person who is the subject of the complaint (the Respondent) has a right to be heard before the complaint is resolved. </w:t>
      </w:r>
    </w:p>
    <w:p w14:paraId="289F6BBC" w14:textId="5022C9C1" w:rsidR="0036659A" w:rsidRPr="0036659A" w:rsidRDefault="0036659A" w:rsidP="0036659A">
      <w:pPr>
        <w:numPr>
          <w:ilvl w:val="1"/>
          <w:numId w:val="47"/>
        </w:numPr>
        <w:pBdr>
          <w:top w:val="nil"/>
          <w:left w:val="nil"/>
          <w:bottom w:val="nil"/>
          <w:right w:val="nil"/>
          <w:between w:val="nil"/>
        </w:pBdr>
        <w:tabs>
          <w:tab w:val="left" w:pos="459"/>
          <w:tab w:val="left" w:pos="460"/>
        </w:tabs>
        <w:spacing w:before="29" w:line="266" w:lineRule="auto"/>
        <w:ind w:right="616"/>
        <w:rPr>
          <w:color w:val="000000" w:themeColor="text1"/>
          <w:sz w:val="20"/>
          <w:szCs w:val="20"/>
        </w:rPr>
      </w:pPr>
      <w:r w:rsidRPr="0036659A">
        <w:rPr>
          <w:color w:val="000000" w:themeColor="text1"/>
          <w:sz w:val="20"/>
          <w:szCs w:val="20"/>
        </w:rPr>
        <w:t>"Being heard" means the Executive must ensure both parties are fairly advised of the allegations and have a reasonable opportunity to provide a written statement or appear at an oral hearing.</w:t>
      </w:r>
    </w:p>
    <w:p w14:paraId="3F78AB7B" w14:textId="67A98DFA" w:rsidR="00EF193C" w:rsidRDefault="0036659A" w:rsidP="0036659A">
      <w:pPr>
        <w:numPr>
          <w:ilvl w:val="0"/>
          <w:numId w:val="47"/>
        </w:numPr>
        <w:pBdr>
          <w:top w:val="nil"/>
          <w:left w:val="nil"/>
          <w:bottom w:val="nil"/>
          <w:right w:val="nil"/>
          <w:between w:val="nil"/>
        </w:pBdr>
        <w:tabs>
          <w:tab w:val="left" w:pos="459"/>
          <w:tab w:val="left" w:pos="460"/>
        </w:tabs>
        <w:spacing w:before="29" w:line="266" w:lineRule="auto"/>
        <w:ind w:right="616"/>
        <w:rPr>
          <w:color w:val="000000" w:themeColor="text1"/>
          <w:sz w:val="20"/>
          <w:szCs w:val="20"/>
        </w:rPr>
      </w:pPr>
      <w:r w:rsidRPr="0036659A">
        <w:rPr>
          <w:color w:val="000000" w:themeColor="text1"/>
          <w:sz w:val="20"/>
          <w:szCs w:val="20"/>
        </w:rPr>
        <w:t xml:space="preserve">The Executive must investigate the dispute as soon as reasonably practicable. The Executive may: </w:t>
      </w:r>
    </w:p>
    <w:p w14:paraId="72ADD0A8" w14:textId="68568C2B" w:rsidR="00EF193C" w:rsidRDefault="00EF193C" w:rsidP="00EF193C">
      <w:pPr>
        <w:numPr>
          <w:ilvl w:val="1"/>
          <w:numId w:val="47"/>
        </w:numPr>
        <w:pBdr>
          <w:top w:val="nil"/>
          <w:left w:val="nil"/>
          <w:bottom w:val="nil"/>
          <w:right w:val="nil"/>
          <w:between w:val="nil"/>
        </w:pBdr>
        <w:tabs>
          <w:tab w:val="left" w:pos="459"/>
          <w:tab w:val="left" w:pos="460"/>
        </w:tabs>
        <w:spacing w:before="29" w:line="266" w:lineRule="auto"/>
        <w:ind w:right="616"/>
        <w:rPr>
          <w:color w:val="000000" w:themeColor="text1"/>
          <w:sz w:val="20"/>
          <w:szCs w:val="20"/>
        </w:rPr>
      </w:pPr>
      <w:r>
        <w:rPr>
          <w:color w:val="000000" w:themeColor="text1"/>
          <w:sz w:val="20"/>
          <w:szCs w:val="20"/>
        </w:rPr>
        <w:t>d</w:t>
      </w:r>
      <w:r w:rsidR="0036659A" w:rsidRPr="0036659A">
        <w:rPr>
          <w:color w:val="000000" w:themeColor="text1"/>
          <w:sz w:val="20"/>
          <w:szCs w:val="20"/>
        </w:rPr>
        <w:t xml:space="preserve">ismiss the complaint if it is trivial, without foundation, or has already been dealt with; </w:t>
      </w:r>
      <w:r>
        <w:rPr>
          <w:color w:val="000000" w:themeColor="text1"/>
          <w:sz w:val="20"/>
          <w:szCs w:val="20"/>
        </w:rPr>
        <w:t>or</w:t>
      </w:r>
    </w:p>
    <w:p w14:paraId="3AD21971" w14:textId="77777777" w:rsidR="00EF193C" w:rsidRDefault="00EF193C" w:rsidP="00EF193C">
      <w:pPr>
        <w:numPr>
          <w:ilvl w:val="1"/>
          <w:numId w:val="47"/>
        </w:numPr>
        <w:pBdr>
          <w:top w:val="nil"/>
          <w:left w:val="nil"/>
          <w:bottom w:val="nil"/>
          <w:right w:val="nil"/>
          <w:between w:val="nil"/>
        </w:pBdr>
        <w:tabs>
          <w:tab w:val="left" w:pos="459"/>
          <w:tab w:val="left" w:pos="460"/>
        </w:tabs>
        <w:spacing w:before="29" w:line="266" w:lineRule="auto"/>
        <w:ind w:right="616"/>
        <w:rPr>
          <w:color w:val="000000" w:themeColor="text1"/>
          <w:sz w:val="20"/>
          <w:szCs w:val="20"/>
        </w:rPr>
      </w:pPr>
      <w:r>
        <w:rPr>
          <w:color w:val="000000" w:themeColor="text1"/>
          <w:sz w:val="20"/>
          <w:szCs w:val="20"/>
        </w:rPr>
        <w:lastRenderedPageBreak/>
        <w:t>r</w:t>
      </w:r>
      <w:r w:rsidR="0036659A" w:rsidRPr="0036659A">
        <w:rPr>
          <w:color w:val="000000" w:themeColor="text1"/>
          <w:sz w:val="20"/>
          <w:szCs w:val="20"/>
        </w:rPr>
        <w:t xml:space="preserve">efer the complaint to a subcommittee or an external mediator (with the consent of the parties); or </w:t>
      </w:r>
    </w:p>
    <w:p w14:paraId="06F4D1E2" w14:textId="0B89C02F" w:rsidR="0036659A" w:rsidRPr="0036659A" w:rsidRDefault="00EF193C" w:rsidP="00EF193C">
      <w:pPr>
        <w:numPr>
          <w:ilvl w:val="1"/>
          <w:numId w:val="47"/>
        </w:numPr>
        <w:pBdr>
          <w:top w:val="nil"/>
          <w:left w:val="nil"/>
          <w:bottom w:val="nil"/>
          <w:right w:val="nil"/>
          <w:between w:val="nil"/>
        </w:pBdr>
        <w:tabs>
          <w:tab w:val="left" w:pos="459"/>
          <w:tab w:val="left" w:pos="460"/>
        </w:tabs>
        <w:spacing w:before="29" w:line="266" w:lineRule="auto"/>
        <w:ind w:right="616"/>
        <w:rPr>
          <w:color w:val="000000" w:themeColor="text1"/>
          <w:sz w:val="20"/>
          <w:szCs w:val="20"/>
        </w:rPr>
      </w:pPr>
      <w:r>
        <w:rPr>
          <w:color w:val="000000" w:themeColor="text1"/>
          <w:sz w:val="20"/>
          <w:szCs w:val="20"/>
        </w:rPr>
        <w:t>h</w:t>
      </w:r>
      <w:r w:rsidR="0036659A" w:rsidRPr="0036659A">
        <w:rPr>
          <w:color w:val="000000" w:themeColor="text1"/>
          <w:sz w:val="20"/>
          <w:szCs w:val="20"/>
        </w:rPr>
        <w:t>old a</w:t>
      </w:r>
      <w:r>
        <w:rPr>
          <w:color w:val="000000" w:themeColor="text1"/>
          <w:sz w:val="20"/>
          <w:szCs w:val="20"/>
        </w:rPr>
        <w:t>n</w:t>
      </w:r>
      <w:r w:rsidR="0036659A" w:rsidRPr="0036659A">
        <w:rPr>
          <w:color w:val="000000" w:themeColor="text1"/>
          <w:sz w:val="20"/>
          <w:szCs w:val="20"/>
        </w:rPr>
        <w:t xml:space="preserve"> </w:t>
      </w:r>
      <w:r>
        <w:rPr>
          <w:color w:val="000000" w:themeColor="text1"/>
          <w:sz w:val="20"/>
          <w:szCs w:val="20"/>
        </w:rPr>
        <w:t>SGM</w:t>
      </w:r>
      <w:r w:rsidR="0036659A" w:rsidRPr="0036659A">
        <w:rPr>
          <w:color w:val="000000" w:themeColor="text1"/>
          <w:sz w:val="20"/>
          <w:szCs w:val="20"/>
        </w:rPr>
        <w:t xml:space="preserve"> to determine the outcome.</w:t>
      </w:r>
    </w:p>
    <w:p w14:paraId="0C42EAC1" w14:textId="74639E07" w:rsidR="0036659A" w:rsidRPr="0022078F" w:rsidRDefault="0036659A" w:rsidP="0036659A">
      <w:pPr>
        <w:numPr>
          <w:ilvl w:val="0"/>
          <w:numId w:val="47"/>
        </w:numPr>
        <w:pBdr>
          <w:top w:val="nil"/>
          <w:left w:val="nil"/>
          <w:bottom w:val="nil"/>
          <w:right w:val="nil"/>
          <w:between w:val="nil"/>
        </w:pBdr>
        <w:tabs>
          <w:tab w:val="left" w:pos="459"/>
          <w:tab w:val="left" w:pos="460"/>
        </w:tabs>
        <w:spacing w:before="29" w:line="266" w:lineRule="auto"/>
        <w:ind w:right="616"/>
        <w:rPr>
          <w:color w:val="000000" w:themeColor="text1"/>
          <w:sz w:val="20"/>
          <w:szCs w:val="20"/>
        </w:rPr>
      </w:pPr>
      <w:r w:rsidRPr="0036659A">
        <w:rPr>
          <w:color w:val="000000" w:themeColor="text1"/>
          <w:sz w:val="20"/>
          <w:szCs w:val="20"/>
        </w:rPr>
        <w:t>A member of the Executive cannot act as a decision-maker in a dispute if they have a conflict of interest, are involved in the dispute, or if there are reasonable grounds to believe they may not be impartial.</w:t>
      </w:r>
    </w:p>
    <w:p w14:paraId="359DE79F" w14:textId="05CB9AED" w:rsidR="0041667D" w:rsidRPr="0022078F" w:rsidRDefault="0041667D" w:rsidP="00072FFC">
      <w:pPr>
        <w:pBdr>
          <w:top w:val="nil"/>
          <w:left w:val="nil"/>
          <w:bottom w:val="nil"/>
          <w:right w:val="nil"/>
          <w:between w:val="nil"/>
        </w:pBdr>
        <w:spacing w:before="5"/>
        <w:rPr>
          <w:color w:val="000000" w:themeColor="text1"/>
          <w:sz w:val="21"/>
          <w:szCs w:val="21"/>
        </w:rPr>
      </w:pPr>
    </w:p>
    <w:p w14:paraId="645E8500" w14:textId="77777777" w:rsidR="00E66463" w:rsidRPr="0022078F" w:rsidRDefault="00E66463" w:rsidP="00E66463">
      <w:pPr>
        <w:numPr>
          <w:ilvl w:val="1"/>
          <w:numId w:val="33"/>
        </w:numPr>
        <w:pBdr>
          <w:top w:val="nil"/>
          <w:left w:val="nil"/>
          <w:bottom w:val="nil"/>
          <w:right w:val="nil"/>
          <w:between w:val="nil"/>
        </w:pBdr>
        <w:tabs>
          <w:tab w:val="left" w:pos="2370"/>
        </w:tabs>
        <w:spacing w:before="67"/>
        <w:ind w:left="2369" w:hanging="2279"/>
        <w:rPr>
          <w:b/>
          <w:color w:val="000000" w:themeColor="text1"/>
          <w:sz w:val="26"/>
          <w:szCs w:val="26"/>
        </w:rPr>
      </w:pPr>
      <w:r w:rsidRPr="0022078F">
        <w:rPr>
          <w:b/>
          <w:color w:val="000000" w:themeColor="text1"/>
          <w:sz w:val="26"/>
          <w:szCs w:val="26"/>
        </w:rPr>
        <w:t>NZLSA Conference Committee</w:t>
      </w:r>
    </w:p>
    <w:p w14:paraId="19213E53" w14:textId="77777777" w:rsidR="00E66463" w:rsidRPr="0022078F" w:rsidRDefault="00E66463" w:rsidP="00E66463">
      <w:pPr>
        <w:pBdr>
          <w:top w:val="nil"/>
          <w:left w:val="nil"/>
          <w:bottom w:val="nil"/>
          <w:right w:val="nil"/>
          <w:between w:val="nil"/>
        </w:pBdr>
        <w:spacing w:before="5"/>
        <w:rPr>
          <w:color w:val="000000" w:themeColor="text1"/>
          <w:sz w:val="21"/>
          <w:szCs w:val="21"/>
        </w:rPr>
      </w:pPr>
    </w:p>
    <w:p w14:paraId="2B60AA27" w14:textId="77777777" w:rsidR="00E66463" w:rsidRPr="0022078F" w:rsidRDefault="00E66463" w:rsidP="00E66463">
      <w:pPr>
        <w:numPr>
          <w:ilvl w:val="0"/>
          <w:numId w:val="47"/>
        </w:numPr>
        <w:pBdr>
          <w:top w:val="nil"/>
          <w:left w:val="nil"/>
          <w:bottom w:val="nil"/>
          <w:right w:val="nil"/>
          <w:between w:val="nil"/>
        </w:pBdr>
        <w:tabs>
          <w:tab w:val="left" w:pos="459"/>
          <w:tab w:val="left" w:pos="460"/>
        </w:tabs>
        <w:spacing w:before="29" w:line="266" w:lineRule="auto"/>
        <w:ind w:right="616"/>
        <w:rPr>
          <w:color w:val="000000" w:themeColor="text1"/>
          <w:sz w:val="20"/>
          <w:szCs w:val="20"/>
        </w:rPr>
      </w:pPr>
      <w:r w:rsidRPr="0022078F">
        <w:rPr>
          <w:color w:val="000000" w:themeColor="text1"/>
          <w:sz w:val="20"/>
          <w:szCs w:val="20"/>
        </w:rPr>
        <w:t>During a term when the AUTLSS will host the NZLSA Conference, the Executive shall nominate any member to be the Conference Convenor.</w:t>
      </w:r>
    </w:p>
    <w:p w14:paraId="6F03399B" w14:textId="69C5E265" w:rsidR="0041667D" w:rsidRPr="0022078F" w:rsidRDefault="0041667D" w:rsidP="00072FFC">
      <w:pPr>
        <w:pBdr>
          <w:top w:val="nil"/>
          <w:left w:val="nil"/>
          <w:bottom w:val="nil"/>
          <w:right w:val="nil"/>
          <w:between w:val="nil"/>
        </w:pBdr>
        <w:spacing w:before="5"/>
        <w:rPr>
          <w:color w:val="000000" w:themeColor="text1"/>
          <w:sz w:val="21"/>
          <w:szCs w:val="21"/>
        </w:rPr>
      </w:pPr>
    </w:p>
    <w:p w14:paraId="13DB4341" w14:textId="5DAFC4DE" w:rsidR="0041667D" w:rsidRPr="0022078F" w:rsidRDefault="0041667D" w:rsidP="00072FFC">
      <w:pPr>
        <w:pBdr>
          <w:top w:val="nil"/>
          <w:left w:val="nil"/>
          <w:bottom w:val="nil"/>
          <w:right w:val="nil"/>
          <w:between w:val="nil"/>
        </w:pBdr>
        <w:spacing w:before="5"/>
        <w:rPr>
          <w:color w:val="000000" w:themeColor="text1"/>
          <w:sz w:val="21"/>
          <w:szCs w:val="21"/>
        </w:rPr>
      </w:pPr>
    </w:p>
    <w:p w14:paraId="3B205197" w14:textId="61E6D8A2" w:rsidR="0041667D" w:rsidRPr="0022078F" w:rsidRDefault="0041667D" w:rsidP="00072FFC">
      <w:pPr>
        <w:pBdr>
          <w:top w:val="nil"/>
          <w:left w:val="nil"/>
          <w:bottom w:val="nil"/>
          <w:right w:val="nil"/>
          <w:between w:val="nil"/>
        </w:pBdr>
        <w:spacing w:before="5"/>
        <w:rPr>
          <w:color w:val="000000" w:themeColor="text1"/>
          <w:sz w:val="21"/>
          <w:szCs w:val="21"/>
        </w:rPr>
      </w:pPr>
    </w:p>
    <w:p w14:paraId="7011A354" w14:textId="6FB3BD9B" w:rsidR="0041667D" w:rsidRPr="0022078F" w:rsidRDefault="0041667D" w:rsidP="00072FFC">
      <w:pPr>
        <w:pBdr>
          <w:top w:val="nil"/>
          <w:left w:val="nil"/>
          <w:bottom w:val="nil"/>
          <w:right w:val="nil"/>
          <w:between w:val="nil"/>
        </w:pBdr>
        <w:spacing w:before="5"/>
        <w:rPr>
          <w:color w:val="000000" w:themeColor="text1"/>
          <w:sz w:val="21"/>
          <w:szCs w:val="21"/>
        </w:rPr>
      </w:pPr>
    </w:p>
    <w:p w14:paraId="5D7DD952" w14:textId="4006FBED" w:rsidR="0041667D" w:rsidRPr="0022078F" w:rsidRDefault="0041667D" w:rsidP="00072FFC">
      <w:pPr>
        <w:pBdr>
          <w:top w:val="nil"/>
          <w:left w:val="nil"/>
          <w:bottom w:val="nil"/>
          <w:right w:val="nil"/>
          <w:between w:val="nil"/>
        </w:pBdr>
        <w:spacing w:before="5"/>
        <w:rPr>
          <w:color w:val="000000" w:themeColor="text1"/>
          <w:sz w:val="21"/>
          <w:szCs w:val="21"/>
        </w:rPr>
      </w:pPr>
    </w:p>
    <w:p w14:paraId="66FB8478" w14:textId="5A15D379" w:rsidR="0041667D" w:rsidRPr="0022078F" w:rsidRDefault="0041667D" w:rsidP="00072FFC">
      <w:pPr>
        <w:pBdr>
          <w:top w:val="nil"/>
          <w:left w:val="nil"/>
          <w:bottom w:val="nil"/>
          <w:right w:val="nil"/>
          <w:between w:val="nil"/>
        </w:pBdr>
        <w:spacing w:before="5"/>
        <w:rPr>
          <w:color w:val="000000" w:themeColor="text1"/>
          <w:sz w:val="21"/>
          <w:szCs w:val="21"/>
        </w:rPr>
      </w:pPr>
    </w:p>
    <w:p w14:paraId="125EA7AB" w14:textId="54531560" w:rsidR="0041667D" w:rsidRPr="0022078F" w:rsidRDefault="0041667D" w:rsidP="00072FFC">
      <w:pPr>
        <w:pBdr>
          <w:top w:val="nil"/>
          <w:left w:val="nil"/>
          <w:bottom w:val="nil"/>
          <w:right w:val="nil"/>
          <w:between w:val="nil"/>
        </w:pBdr>
        <w:spacing w:before="5"/>
        <w:rPr>
          <w:color w:val="000000" w:themeColor="text1"/>
          <w:sz w:val="21"/>
          <w:szCs w:val="21"/>
        </w:rPr>
      </w:pPr>
    </w:p>
    <w:p w14:paraId="1267DDF1" w14:textId="35BA26C4" w:rsidR="0041667D" w:rsidRPr="0022078F" w:rsidRDefault="0041667D" w:rsidP="00072FFC">
      <w:pPr>
        <w:pBdr>
          <w:top w:val="nil"/>
          <w:left w:val="nil"/>
          <w:bottom w:val="nil"/>
          <w:right w:val="nil"/>
          <w:between w:val="nil"/>
        </w:pBdr>
        <w:spacing w:before="5"/>
        <w:rPr>
          <w:color w:val="000000" w:themeColor="text1"/>
          <w:sz w:val="21"/>
          <w:szCs w:val="21"/>
        </w:rPr>
      </w:pPr>
    </w:p>
    <w:p w14:paraId="416DFA3B" w14:textId="332578C9" w:rsidR="0041667D" w:rsidRPr="0022078F" w:rsidRDefault="0041667D" w:rsidP="00072FFC">
      <w:pPr>
        <w:pBdr>
          <w:top w:val="nil"/>
          <w:left w:val="nil"/>
          <w:bottom w:val="nil"/>
          <w:right w:val="nil"/>
          <w:between w:val="nil"/>
        </w:pBdr>
        <w:spacing w:before="5"/>
        <w:rPr>
          <w:color w:val="000000" w:themeColor="text1"/>
          <w:sz w:val="21"/>
          <w:szCs w:val="21"/>
        </w:rPr>
      </w:pPr>
    </w:p>
    <w:p w14:paraId="3F977835" w14:textId="30EB6425" w:rsidR="0041667D" w:rsidRPr="0022078F" w:rsidRDefault="0041667D" w:rsidP="00072FFC">
      <w:pPr>
        <w:pBdr>
          <w:top w:val="nil"/>
          <w:left w:val="nil"/>
          <w:bottom w:val="nil"/>
          <w:right w:val="nil"/>
          <w:between w:val="nil"/>
        </w:pBdr>
        <w:spacing w:before="5"/>
        <w:rPr>
          <w:color w:val="000000" w:themeColor="text1"/>
          <w:sz w:val="21"/>
          <w:szCs w:val="21"/>
        </w:rPr>
      </w:pPr>
    </w:p>
    <w:p w14:paraId="516D9F94" w14:textId="758FDD2F" w:rsidR="0041667D" w:rsidRPr="0022078F" w:rsidRDefault="0041667D" w:rsidP="00072FFC">
      <w:pPr>
        <w:pBdr>
          <w:top w:val="nil"/>
          <w:left w:val="nil"/>
          <w:bottom w:val="nil"/>
          <w:right w:val="nil"/>
          <w:between w:val="nil"/>
        </w:pBdr>
        <w:spacing w:before="5"/>
        <w:rPr>
          <w:color w:val="000000" w:themeColor="text1"/>
          <w:sz w:val="21"/>
          <w:szCs w:val="21"/>
        </w:rPr>
      </w:pPr>
    </w:p>
    <w:p w14:paraId="2B254DE9" w14:textId="512AA49B" w:rsidR="0041667D" w:rsidRPr="0022078F" w:rsidRDefault="0041667D" w:rsidP="00072FFC">
      <w:pPr>
        <w:pBdr>
          <w:top w:val="nil"/>
          <w:left w:val="nil"/>
          <w:bottom w:val="nil"/>
          <w:right w:val="nil"/>
          <w:between w:val="nil"/>
        </w:pBdr>
        <w:spacing w:before="5"/>
        <w:rPr>
          <w:color w:val="000000" w:themeColor="text1"/>
          <w:sz w:val="21"/>
          <w:szCs w:val="21"/>
        </w:rPr>
      </w:pPr>
    </w:p>
    <w:p w14:paraId="47D6182F" w14:textId="77777777" w:rsidR="00FE3549" w:rsidRDefault="00FE3549">
      <w:pPr>
        <w:widowControl/>
        <w:spacing w:after="160" w:line="259" w:lineRule="auto"/>
        <w:rPr>
          <w:b/>
          <w:bCs/>
          <w:color w:val="000000" w:themeColor="text1"/>
          <w:sz w:val="32"/>
          <w:szCs w:val="32"/>
          <w:u w:val="single" w:color="000000"/>
        </w:rPr>
      </w:pPr>
      <w:bookmarkStart w:id="31" w:name="_heading=h.2p2csry" w:colFirst="0" w:colLast="0"/>
      <w:bookmarkEnd w:id="31"/>
      <w:r>
        <w:rPr>
          <w:color w:val="000000" w:themeColor="text1"/>
        </w:rPr>
        <w:br w:type="page"/>
      </w:r>
    </w:p>
    <w:p w14:paraId="67660818" w14:textId="5DEC2862" w:rsidR="00072FFC" w:rsidRPr="0022078F" w:rsidRDefault="00072FFC" w:rsidP="00072FFC">
      <w:pPr>
        <w:pStyle w:val="Heading1"/>
        <w:ind w:left="0"/>
        <w:rPr>
          <w:color w:val="000000" w:themeColor="text1"/>
        </w:rPr>
      </w:pPr>
      <w:r w:rsidRPr="0022078F">
        <w:rPr>
          <w:color w:val="000000" w:themeColor="text1"/>
        </w:rPr>
        <w:lastRenderedPageBreak/>
        <w:t>Part 5: Finances</w:t>
      </w:r>
    </w:p>
    <w:p w14:paraId="505166D8" w14:textId="77777777" w:rsidR="00072FFC" w:rsidRPr="0022078F" w:rsidRDefault="00072FFC" w:rsidP="00072FFC">
      <w:pPr>
        <w:pStyle w:val="Heading1"/>
        <w:ind w:left="0"/>
        <w:rPr>
          <w:color w:val="000000" w:themeColor="text1"/>
          <w:u w:val="none"/>
        </w:rPr>
      </w:pPr>
    </w:p>
    <w:p w14:paraId="5DE35C69" w14:textId="77777777" w:rsidR="00072FFC" w:rsidRPr="0022078F" w:rsidRDefault="00072FFC" w:rsidP="00DC64C3">
      <w:pPr>
        <w:numPr>
          <w:ilvl w:val="1"/>
          <w:numId w:val="33"/>
        </w:numPr>
        <w:pBdr>
          <w:top w:val="nil"/>
          <w:left w:val="nil"/>
          <w:bottom w:val="nil"/>
          <w:right w:val="nil"/>
          <w:between w:val="nil"/>
        </w:pBdr>
        <w:tabs>
          <w:tab w:val="left" w:pos="2305"/>
        </w:tabs>
        <w:ind w:hanging="2215"/>
        <w:rPr>
          <w:b/>
          <w:color w:val="000000" w:themeColor="text1"/>
          <w:sz w:val="26"/>
          <w:szCs w:val="26"/>
        </w:rPr>
      </w:pPr>
      <w:bookmarkStart w:id="32" w:name="_heading=h.147n2zr" w:colFirst="0" w:colLast="0"/>
      <w:bookmarkEnd w:id="32"/>
      <w:r w:rsidRPr="0022078F">
        <w:rPr>
          <w:b/>
          <w:color w:val="000000" w:themeColor="text1"/>
          <w:sz w:val="26"/>
          <w:szCs w:val="26"/>
        </w:rPr>
        <w:t>Finances</w:t>
      </w:r>
    </w:p>
    <w:p w14:paraId="765D1038" w14:textId="77777777" w:rsidR="00072FFC" w:rsidRPr="0022078F" w:rsidRDefault="00072FFC" w:rsidP="00DC64C3">
      <w:pPr>
        <w:pBdr>
          <w:top w:val="nil"/>
          <w:left w:val="nil"/>
          <w:bottom w:val="nil"/>
          <w:right w:val="nil"/>
          <w:between w:val="nil"/>
        </w:pBdr>
        <w:tabs>
          <w:tab w:val="left" w:pos="2305"/>
        </w:tabs>
        <w:rPr>
          <w:b/>
          <w:color w:val="000000" w:themeColor="text1"/>
          <w:sz w:val="26"/>
          <w:szCs w:val="26"/>
        </w:rPr>
      </w:pPr>
    </w:p>
    <w:p w14:paraId="6B4419A5" w14:textId="77777777" w:rsidR="00072FFC" w:rsidRPr="0022078F" w:rsidRDefault="00072FFC" w:rsidP="00072FFC">
      <w:pPr>
        <w:numPr>
          <w:ilvl w:val="0"/>
          <w:numId w:val="45"/>
        </w:numPr>
        <w:pBdr>
          <w:top w:val="nil"/>
          <w:left w:val="nil"/>
          <w:bottom w:val="nil"/>
          <w:right w:val="nil"/>
          <w:between w:val="nil"/>
        </w:pBdr>
        <w:tabs>
          <w:tab w:val="left" w:pos="459"/>
          <w:tab w:val="left" w:pos="460"/>
        </w:tabs>
        <w:spacing w:before="35" w:line="266" w:lineRule="auto"/>
        <w:ind w:right="128"/>
        <w:rPr>
          <w:color w:val="000000" w:themeColor="text1"/>
          <w:sz w:val="20"/>
          <w:szCs w:val="20"/>
        </w:rPr>
      </w:pPr>
      <w:r w:rsidRPr="0022078F">
        <w:rPr>
          <w:color w:val="000000" w:themeColor="text1"/>
          <w:sz w:val="20"/>
          <w:szCs w:val="20"/>
        </w:rPr>
        <w:t>The AUTLSS may hold bank accounts that are operated by the Executive and that may only be debited with the authority of the President and the Treasurer.</w:t>
      </w:r>
    </w:p>
    <w:p w14:paraId="2E98BEF6" w14:textId="77777777" w:rsidR="00072FFC" w:rsidRPr="0022078F" w:rsidRDefault="00072FFC" w:rsidP="00072FFC">
      <w:pPr>
        <w:numPr>
          <w:ilvl w:val="0"/>
          <w:numId w:val="45"/>
        </w:numPr>
        <w:pBdr>
          <w:top w:val="nil"/>
          <w:left w:val="nil"/>
          <w:bottom w:val="nil"/>
          <w:right w:val="nil"/>
          <w:between w:val="nil"/>
        </w:pBdr>
        <w:tabs>
          <w:tab w:val="left" w:pos="459"/>
          <w:tab w:val="left" w:pos="460"/>
        </w:tabs>
        <w:spacing w:line="266" w:lineRule="auto"/>
        <w:ind w:right="145"/>
        <w:rPr>
          <w:color w:val="000000" w:themeColor="text1"/>
          <w:sz w:val="20"/>
          <w:szCs w:val="20"/>
        </w:rPr>
      </w:pPr>
      <w:r w:rsidRPr="0022078F">
        <w:rPr>
          <w:color w:val="000000" w:themeColor="text1"/>
          <w:sz w:val="20"/>
          <w:szCs w:val="20"/>
        </w:rPr>
        <w:t>The Executive has the power to invest, save, spend or lend funds and the power to purchase, rent, borrow or lend assets on behalf of the AUTLSS.</w:t>
      </w:r>
    </w:p>
    <w:p w14:paraId="34E2AC20" w14:textId="77777777" w:rsidR="00072FFC" w:rsidRPr="0022078F" w:rsidRDefault="00072FFC" w:rsidP="00072FFC">
      <w:pPr>
        <w:numPr>
          <w:ilvl w:val="0"/>
          <w:numId w:val="45"/>
        </w:numPr>
        <w:pBdr>
          <w:top w:val="nil"/>
          <w:left w:val="nil"/>
          <w:bottom w:val="nil"/>
          <w:right w:val="nil"/>
          <w:between w:val="nil"/>
        </w:pBdr>
        <w:tabs>
          <w:tab w:val="left" w:pos="459"/>
          <w:tab w:val="left" w:pos="460"/>
        </w:tabs>
        <w:spacing w:line="266" w:lineRule="auto"/>
        <w:ind w:right="543"/>
        <w:rPr>
          <w:color w:val="000000" w:themeColor="text1"/>
          <w:sz w:val="20"/>
          <w:szCs w:val="20"/>
        </w:rPr>
      </w:pPr>
      <w:r w:rsidRPr="0022078F">
        <w:rPr>
          <w:color w:val="000000" w:themeColor="text1"/>
          <w:sz w:val="20"/>
          <w:szCs w:val="20"/>
        </w:rPr>
        <w:t>The AUTLSS EFTPOS card may be used only by the President or Treasurer with the permission of the other.</w:t>
      </w:r>
    </w:p>
    <w:p w14:paraId="76F20969" w14:textId="3D5839A8" w:rsidR="00072FFC" w:rsidRPr="0022078F" w:rsidRDefault="00072FFC" w:rsidP="00072FFC">
      <w:pPr>
        <w:numPr>
          <w:ilvl w:val="0"/>
          <w:numId w:val="45"/>
        </w:numPr>
        <w:pBdr>
          <w:top w:val="nil"/>
          <w:left w:val="nil"/>
          <w:bottom w:val="nil"/>
          <w:right w:val="nil"/>
          <w:between w:val="nil"/>
        </w:pBdr>
        <w:tabs>
          <w:tab w:val="left" w:pos="459"/>
          <w:tab w:val="left" w:pos="460"/>
        </w:tabs>
        <w:spacing w:line="229" w:lineRule="auto"/>
        <w:rPr>
          <w:color w:val="000000" w:themeColor="text1"/>
          <w:sz w:val="20"/>
          <w:szCs w:val="20"/>
        </w:rPr>
      </w:pPr>
      <w:r w:rsidRPr="0022078F">
        <w:rPr>
          <w:color w:val="000000" w:themeColor="text1"/>
          <w:sz w:val="20"/>
          <w:szCs w:val="20"/>
        </w:rPr>
        <w:t>AUTLSS does not have the power to borrow money from financial institutions.</w:t>
      </w:r>
    </w:p>
    <w:p w14:paraId="7CA8B5B9" w14:textId="77777777" w:rsidR="00DC64C3" w:rsidRPr="0022078F" w:rsidRDefault="00DC64C3" w:rsidP="00DC64C3">
      <w:pPr>
        <w:pBdr>
          <w:top w:val="nil"/>
          <w:left w:val="nil"/>
          <w:bottom w:val="nil"/>
          <w:right w:val="nil"/>
          <w:between w:val="nil"/>
        </w:pBdr>
        <w:tabs>
          <w:tab w:val="left" w:pos="459"/>
          <w:tab w:val="left" w:pos="460"/>
        </w:tabs>
        <w:spacing w:line="229" w:lineRule="auto"/>
        <w:rPr>
          <w:color w:val="000000" w:themeColor="text1"/>
          <w:sz w:val="20"/>
          <w:szCs w:val="20"/>
        </w:rPr>
      </w:pPr>
    </w:p>
    <w:p w14:paraId="3E5FED6B" w14:textId="71888981" w:rsidR="00072FFC" w:rsidRPr="0022078F" w:rsidRDefault="002E43D0" w:rsidP="00DC64C3">
      <w:pPr>
        <w:numPr>
          <w:ilvl w:val="1"/>
          <w:numId w:val="33"/>
        </w:numPr>
        <w:pBdr>
          <w:top w:val="nil"/>
          <w:left w:val="nil"/>
          <w:bottom w:val="nil"/>
          <w:right w:val="nil"/>
          <w:between w:val="nil"/>
        </w:pBdr>
        <w:tabs>
          <w:tab w:val="left" w:pos="2305"/>
        </w:tabs>
        <w:ind w:hanging="2215"/>
        <w:rPr>
          <w:b/>
          <w:color w:val="000000" w:themeColor="text1"/>
          <w:sz w:val="26"/>
          <w:szCs w:val="26"/>
        </w:rPr>
      </w:pPr>
      <w:bookmarkStart w:id="33" w:name="_heading=h.3o7alnk" w:colFirst="0" w:colLast="0"/>
      <w:bookmarkEnd w:id="33"/>
      <w:r>
        <w:rPr>
          <w:b/>
          <w:color w:val="000000" w:themeColor="text1"/>
          <w:sz w:val="26"/>
          <w:szCs w:val="26"/>
        </w:rPr>
        <w:t>Financial</w:t>
      </w:r>
      <w:r w:rsidR="00072FFC" w:rsidRPr="0022078F">
        <w:rPr>
          <w:b/>
          <w:color w:val="000000" w:themeColor="text1"/>
          <w:sz w:val="26"/>
          <w:szCs w:val="26"/>
        </w:rPr>
        <w:t xml:space="preserve"> gain</w:t>
      </w:r>
    </w:p>
    <w:p w14:paraId="0123E77C" w14:textId="77777777" w:rsidR="00072FFC" w:rsidRPr="0022078F" w:rsidRDefault="00072FFC" w:rsidP="00DC64C3">
      <w:pPr>
        <w:pBdr>
          <w:top w:val="nil"/>
          <w:left w:val="nil"/>
          <w:bottom w:val="nil"/>
          <w:right w:val="nil"/>
          <w:between w:val="nil"/>
        </w:pBdr>
        <w:tabs>
          <w:tab w:val="left" w:pos="2305"/>
        </w:tabs>
        <w:rPr>
          <w:b/>
          <w:color w:val="000000" w:themeColor="text1"/>
          <w:sz w:val="26"/>
          <w:szCs w:val="26"/>
        </w:rPr>
      </w:pPr>
    </w:p>
    <w:p w14:paraId="597429B5" w14:textId="0934C53A" w:rsidR="00072FFC" w:rsidRPr="0022078F" w:rsidRDefault="00072FFC" w:rsidP="00072FFC">
      <w:pPr>
        <w:numPr>
          <w:ilvl w:val="0"/>
          <w:numId w:val="44"/>
        </w:numPr>
        <w:pBdr>
          <w:top w:val="nil"/>
          <w:left w:val="nil"/>
          <w:bottom w:val="nil"/>
          <w:right w:val="nil"/>
          <w:between w:val="nil"/>
        </w:pBdr>
        <w:tabs>
          <w:tab w:val="left" w:pos="459"/>
          <w:tab w:val="left" w:pos="460"/>
        </w:tabs>
        <w:spacing w:before="30"/>
        <w:rPr>
          <w:color w:val="000000" w:themeColor="text1"/>
          <w:sz w:val="20"/>
          <w:szCs w:val="20"/>
        </w:rPr>
      </w:pPr>
      <w:r w:rsidRPr="0022078F">
        <w:rPr>
          <w:color w:val="000000" w:themeColor="text1"/>
          <w:sz w:val="20"/>
          <w:szCs w:val="20"/>
        </w:rPr>
        <w:t xml:space="preserve">Members may not make a </w:t>
      </w:r>
      <w:r w:rsidR="002E43D0">
        <w:rPr>
          <w:color w:val="000000" w:themeColor="text1"/>
          <w:sz w:val="20"/>
          <w:szCs w:val="20"/>
        </w:rPr>
        <w:t>financial</w:t>
      </w:r>
      <w:r w:rsidRPr="0022078F">
        <w:rPr>
          <w:color w:val="000000" w:themeColor="text1"/>
          <w:sz w:val="20"/>
          <w:szCs w:val="20"/>
        </w:rPr>
        <w:t xml:space="preserve"> gain from the AUTLSS.</w:t>
      </w:r>
    </w:p>
    <w:p w14:paraId="5870DE4B" w14:textId="6CD1F239" w:rsidR="00072FFC" w:rsidRPr="0022078F" w:rsidRDefault="002E43D0" w:rsidP="00072FFC">
      <w:pPr>
        <w:numPr>
          <w:ilvl w:val="0"/>
          <w:numId w:val="44"/>
        </w:numPr>
        <w:pBdr>
          <w:top w:val="nil"/>
          <w:left w:val="nil"/>
          <w:bottom w:val="nil"/>
          <w:right w:val="nil"/>
          <w:between w:val="nil"/>
        </w:pBdr>
        <w:tabs>
          <w:tab w:val="left" w:pos="459"/>
          <w:tab w:val="left" w:pos="460"/>
        </w:tabs>
        <w:spacing w:before="25" w:line="266" w:lineRule="auto"/>
        <w:ind w:right="317"/>
        <w:rPr>
          <w:color w:val="000000" w:themeColor="text1"/>
          <w:sz w:val="20"/>
          <w:szCs w:val="20"/>
        </w:rPr>
      </w:pPr>
      <w:r>
        <w:rPr>
          <w:color w:val="000000" w:themeColor="text1"/>
          <w:sz w:val="20"/>
          <w:szCs w:val="20"/>
        </w:rPr>
        <w:t>Financial</w:t>
      </w:r>
      <w:r w:rsidR="00072FFC" w:rsidRPr="0022078F">
        <w:rPr>
          <w:color w:val="000000" w:themeColor="text1"/>
          <w:sz w:val="20"/>
          <w:szCs w:val="20"/>
        </w:rPr>
        <w:t xml:space="preserve"> gain does not include reimbursement for expenses incurred or reasonable payment for goods or services rendered.</w:t>
      </w:r>
    </w:p>
    <w:p w14:paraId="7D0CCADE" w14:textId="70BE5DA5" w:rsidR="00072FFC" w:rsidRPr="0022078F" w:rsidRDefault="00072FFC" w:rsidP="00072FFC">
      <w:pPr>
        <w:numPr>
          <w:ilvl w:val="0"/>
          <w:numId w:val="44"/>
        </w:numPr>
        <w:pBdr>
          <w:top w:val="nil"/>
          <w:left w:val="nil"/>
          <w:bottom w:val="nil"/>
          <w:right w:val="nil"/>
          <w:between w:val="nil"/>
        </w:pBdr>
        <w:tabs>
          <w:tab w:val="left" w:pos="459"/>
          <w:tab w:val="left" w:pos="460"/>
        </w:tabs>
        <w:spacing w:line="266" w:lineRule="auto"/>
        <w:ind w:right="627"/>
        <w:rPr>
          <w:color w:val="000000" w:themeColor="text1"/>
          <w:sz w:val="20"/>
          <w:szCs w:val="20"/>
        </w:rPr>
      </w:pPr>
      <w:r w:rsidRPr="0022078F">
        <w:rPr>
          <w:color w:val="000000" w:themeColor="text1"/>
          <w:sz w:val="20"/>
          <w:szCs w:val="20"/>
        </w:rPr>
        <w:t xml:space="preserve">For the avoidance of doubt, </w:t>
      </w:r>
      <w:r w:rsidR="002E43D0">
        <w:rPr>
          <w:color w:val="000000" w:themeColor="text1"/>
          <w:sz w:val="20"/>
          <w:szCs w:val="20"/>
        </w:rPr>
        <w:t>financial</w:t>
      </w:r>
      <w:r w:rsidRPr="0022078F">
        <w:rPr>
          <w:color w:val="000000" w:themeColor="text1"/>
          <w:sz w:val="20"/>
          <w:szCs w:val="20"/>
        </w:rPr>
        <w:t xml:space="preserve"> gain does not include receiving free or discounted admission to events or activities organised by the AUTLSS.</w:t>
      </w:r>
    </w:p>
    <w:p w14:paraId="6ECFAEDE" w14:textId="77777777" w:rsidR="00072FFC" w:rsidRPr="0022078F" w:rsidRDefault="00072FFC" w:rsidP="00072FFC">
      <w:pPr>
        <w:pBdr>
          <w:top w:val="nil"/>
          <w:left w:val="nil"/>
          <w:bottom w:val="nil"/>
          <w:right w:val="nil"/>
          <w:between w:val="nil"/>
        </w:pBdr>
        <w:tabs>
          <w:tab w:val="left" w:pos="459"/>
          <w:tab w:val="left" w:pos="460"/>
        </w:tabs>
        <w:spacing w:line="266" w:lineRule="auto"/>
        <w:ind w:right="627"/>
        <w:rPr>
          <w:color w:val="000000" w:themeColor="text1"/>
          <w:sz w:val="20"/>
          <w:szCs w:val="20"/>
        </w:rPr>
      </w:pPr>
    </w:p>
    <w:p w14:paraId="30745D2E" w14:textId="77777777" w:rsidR="00072FFC" w:rsidRPr="0022078F" w:rsidRDefault="00072FFC" w:rsidP="00DC64C3">
      <w:pPr>
        <w:numPr>
          <w:ilvl w:val="1"/>
          <w:numId w:val="33"/>
        </w:numPr>
        <w:pBdr>
          <w:top w:val="nil"/>
          <w:left w:val="nil"/>
          <w:bottom w:val="nil"/>
          <w:right w:val="nil"/>
          <w:between w:val="nil"/>
        </w:pBdr>
        <w:tabs>
          <w:tab w:val="left" w:pos="2305"/>
        </w:tabs>
        <w:ind w:hanging="2215"/>
        <w:rPr>
          <w:b/>
          <w:color w:val="000000" w:themeColor="text1"/>
          <w:sz w:val="26"/>
          <w:szCs w:val="26"/>
        </w:rPr>
      </w:pPr>
      <w:bookmarkStart w:id="34" w:name="_heading=h.23ckvvd" w:colFirst="0" w:colLast="0"/>
      <w:bookmarkEnd w:id="34"/>
      <w:r w:rsidRPr="0022078F">
        <w:rPr>
          <w:b/>
          <w:color w:val="000000" w:themeColor="text1"/>
          <w:sz w:val="26"/>
          <w:szCs w:val="26"/>
        </w:rPr>
        <w:t>Wind Down Operations</w:t>
      </w:r>
    </w:p>
    <w:p w14:paraId="7B278227" w14:textId="77777777" w:rsidR="00072FFC" w:rsidRPr="0022078F" w:rsidRDefault="00072FFC" w:rsidP="00DC64C3">
      <w:pPr>
        <w:pBdr>
          <w:top w:val="nil"/>
          <w:left w:val="nil"/>
          <w:bottom w:val="nil"/>
          <w:right w:val="nil"/>
          <w:between w:val="nil"/>
        </w:pBdr>
        <w:tabs>
          <w:tab w:val="left" w:pos="2305"/>
        </w:tabs>
        <w:rPr>
          <w:b/>
          <w:color w:val="000000" w:themeColor="text1"/>
          <w:sz w:val="26"/>
          <w:szCs w:val="26"/>
        </w:rPr>
      </w:pPr>
    </w:p>
    <w:p w14:paraId="499CD8B1" w14:textId="77777777" w:rsidR="00E66463" w:rsidRDefault="00E66463" w:rsidP="00E66463">
      <w:pPr>
        <w:numPr>
          <w:ilvl w:val="0"/>
          <w:numId w:val="43"/>
        </w:numPr>
        <w:pBdr>
          <w:top w:val="nil"/>
          <w:left w:val="nil"/>
          <w:bottom w:val="nil"/>
          <w:right w:val="nil"/>
          <w:between w:val="nil"/>
        </w:pBdr>
        <w:tabs>
          <w:tab w:val="left" w:pos="459"/>
          <w:tab w:val="left" w:pos="460"/>
        </w:tabs>
        <w:spacing w:before="30" w:line="266" w:lineRule="auto"/>
        <w:ind w:right="166"/>
        <w:rPr>
          <w:color w:val="000000" w:themeColor="text1"/>
          <w:sz w:val="20"/>
          <w:szCs w:val="20"/>
        </w:rPr>
      </w:pPr>
      <w:r w:rsidRPr="00E66463">
        <w:rPr>
          <w:color w:val="000000" w:themeColor="text1"/>
          <w:sz w:val="20"/>
          <w:szCs w:val="20"/>
        </w:rPr>
        <w:t>If the Society is wound up, liquidated, or removed from the Register, the Society must pay all its costs, debts, and liabilities.</w:t>
      </w:r>
    </w:p>
    <w:p w14:paraId="24599D29" w14:textId="77777777" w:rsidR="00E66463" w:rsidRDefault="00E66463" w:rsidP="00E66463">
      <w:pPr>
        <w:numPr>
          <w:ilvl w:val="0"/>
          <w:numId w:val="43"/>
        </w:numPr>
        <w:pBdr>
          <w:top w:val="nil"/>
          <w:left w:val="nil"/>
          <w:bottom w:val="nil"/>
          <w:right w:val="nil"/>
          <w:between w:val="nil"/>
        </w:pBdr>
        <w:tabs>
          <w:tab w:val="left" w:pos="459"/>
          <w:tab w:val="left" w:pos="460"/>
        </w:tabs>
        <w:spacing w:before="30" w:line="266" w:lineRule="auto"/>
        <w:ind w:right="166"/>
        <w:rPr>
          <w:color w:val="000000" w:themeColor="text1"/>
          <w:sz w:val="20"/>
          <w:szCs w:val="20"/>
        </w:rPr>
      </w:pPr>
      <w:r w:rsidRPr="00E66463">
        <w:rPr>
          <w:color w:val="000000" w:themeColor="text1"/>
          <w:sz w:val="20"/>
          <w:szCs w:val="20"/>
        </w:rPr>
        <w:tab/>
        <w:t>Surplus assets must not be distributed to or amongst the Members.</w:t>
      </w:r>
    </w:p>
    <w:p w14:paraId="7FDFA95C" w14:textId="77777777" w:rsidR="00E66463" w:rsidRPr="00E66463" w:rsidRDefault="00E66463" w:rsidP="00E66463">
      <w:pPr>
        <w:numPr>
          <w:ilvl w:val="0"/>
          <w:numId w:val="43"/>
        </w:numPr>
        <w:pBdr>
          <w:top w:val="nil"/>
          <w:left w:val="nil"/>
          <w:bottom w:val="nil"/>
          <w:right w:val="nil"/>
          <w:between w:val="nil"/>
        </w:pBdr>
        <w:tabs>
          <w:tab w:val="left" w:pos="459"/>
          <w:tab w:val="left" w:pos="460"/>
        </w:tabs>
        <w:spacing w:before="30" w:line="266" w:lineRule="auto"/>
        <w:ind w:right="166"/>
        <w:rPr>
          <w:color w:val="000000" w:themeColor="text1"/>
        </w:rPr>
      </w:pPr>
      <w:r w:rsidRPr="00E66463">
        <w:rPr>
          <w:color w:val="000000" w:themeColor="text1"/>
          <w:sz w:val="20"/>
          <w:szCs w:val="20"/>
        </w:rPr>
        <w:t xml:space="preserve">All surplus assets must be distributed to a not-for-profit entity (or entities) that: </w:t>
      </w:r>
    </w:p>
    <w:p w14:paraId="0C345034" w14:textId="61C899A3" w:rsidR="00E66463" w:rsidRPr="00E66463" w:rsidRDefault="00E66463" w:rsidP="00E66463">
      <w:pPr>
        <w:numPr>
          <w:ilvl w:val="1"/>
          <w:numId w:val="43"/>
        </w:numPr>
        <w:pBdr>
          <w:top w:val="nil"/>
          <w:left w:val="nil"/>
          <w:bottom w:val="nil"/>
          <w:right w:val="nil"/>
          <w:between w:val="nil"/>
        </w:pBdr>
        <w:tabs>
          <w:tab w:val="left" w:pos="459"/>
          <w:tab w:val="left" w:pos="460"/>
        </w:tabs>
        <w:spacing w:before="30" w:line="266" w:lineRule="auto"/>
        <w:ind w:right="166"/>
        <w:rPr>
          <w:color w:val="000000" w:themeColor="text1"/>
        </w:rPr>
      </w:pPr>
      <w:r>
        <w:rPr>
          <w:color w:val="000000" w:themeColor="text1"/>
          <w:sz w:val="20"/>
          <w:szCs w:val="20"/>
        </w:rPr>
        <w:t>h</w:t>
      </w:r>
      <w:r w:rsidRPr="00E66463">
        <w:rPr>
          <w:color w:val="000000" w:themeColor="text1"/>
          <w:sz w:val="20"/>
          <w:szCs w:val="20"/>
        </w:rPr>
        <w:t>as purposes similar to the Society (specifically supporting the education or welfare of law students at AUT);</w:t>
      </w:r>
      <w:r>
        <w:rPr>
          <w:color w:val="000000" w:themeColor="text1"/>
          <w:sz w:val="20"/>
          <w:szCs w:val="20"/>
        </w:rPr>
        <w:t xml:space="preserve"> </w:t>
      </w:r>
      <w:r w:rsidRPr="00E66463">
        <w:rPr>
          <w:color w:val="000000" w:themeColor="text1"/>
          <w:sz w:val="20"/>
          <w:szCs w:val="20"/>
        </w:rPr>
        <w:t xml:space="preserve">and </w:t>
      </w:r>
    </w:p>
    <w:p w14:paraId="658A7AFC" w14:textId="6CFD2CEB" w:rsidR="00E66463" w:rsidRPr="00E66463" w:rsidRDefault="00E66463" w:rsidP="00E66463">
      <w:pPr>
        <w:numPr>
          <w:ilvl w:val="1"/>
          <w:numId w:val="43"/>
        </w:numPr>
        <w:pBdr>
          <w:top w:val="nil"/>
          <w:left w:val="nil"/>
          <w:bottom w:val="nil"/>
          <w:right w:val="nil"/>
          <w:between w:val="nil"/>
        </w:pBdr>
        <w:tabs>
          <w:tab w:val="left" w:pos="459"/>
          <w:tab w:val="left" w:pos="460"/>
        </w:tabs>
        <w:spacing w:before="30" w:line="266" w:lineRule="auto"/>
        <w:ind w:right="166"/>
        <w:rPr>
          <w:color w:val="000000" w:themeColor="text1"/>
        </w:rPr>
      </w:pPr>
      <w:r>
        <w:rPr>
          <w:color w:val="000000" w:themeColor="text1"/>
          <w:sz w:val="20"/>
          <w:szCs w:val="20"/>
        </w:rPr>
        <w:t>p</w:t>
      </w:r>
      <w:r w:rsidRPr="00E66463">
        <w:rPr>
          <w:color w:val="000000" w:themeColor="text1"/>
          <w:sz w:val="20"/>
          <w:szCs w:val="20"/>
        </w:rPr>
        <w:t>rohibits the distribution of its assets and funds to its members.</w:t>
      </w:r>
    </w:p>
    <w:p w14:paraId="087E78A3" w14:textId="2D2452D5" w:rsidR="00072FFC" w:rsidRPr="00E66463" w:rsidRDefault="00E66463" w:rsidP="00E66463">
      <w:pPr>
        <w:numPr>
          <w:ilvl w:val="0"/>
          <w:numId w:val="43"/>
        </w:numPr>
        <w:pBdr>
          <w:top w:val="nil"/>
          <w:left w:val="nil"/>
          <w:bottom w:val="nil"/>
          <w:right w:val="nil"/>
          <w:between w:val="nil"/>
        </w:pBdr>
        <w:tabs>
          <w:tab w:val="left" w:pos="459"/>
          <w:tab w:val="left" w:pos="460"/>
        </w:tabs>
        <w:spacing w:before="30" w:line="266" w:lineRule="auto"/>
        <w:ind w:right="166"/>
        <w:rPr>
          <w:color w:val="000000" w:themeColor="text1"/>
        </w:rPr>
      </w:pPr>
      <w:r w:rsidRPr="00E66463">
        <w:rPr>
          <w:color w:val="000000" w:themeColor="text1"/>
          <w:sz w:val="20"/>
          <w:szCs w:val="20"/>
        </w:rPr>
        <w:t>The specific not-for-profit entity to receive the assets shall be decided by a resolution of the Members at a General Meeting. If no such resolution is passed, the assets shall be distributed to the Auckland University of Technology Student Association (AUTSA) (provided it is a not-for-profit entity) for the benefit of law students.</w:t>
      </w:r>
    </w:p>
    <w:p w14:paraId="3380F520" w14:textId="77777777" w:rsidR="00107C97" w:rsidRPr="0022078F" w:rsidRDefault="00072FFC" w:rsidP="00072FFC">
      <w:pPr>
        <w:pStyle w:val="Heading1"/>
        <w:spacing w:before="1"/>
        <w:ind w:left="0" w:right="1628"/>
        <w:rPr>
          <w:b w:val="0"/>
          <w:bCs w:val="0"/>
          <w:color w:val="000000" w:themeColor="text1"/>
          <w:u w:val="none"/>
        </w:rPr>
      </w:pPr>
      <w:bookmarkStart w:id="35" w:name="_heading=h.ihv636" w:colFirst="0" w:colLast="0"/>
      <w:bookmarkEnd w:id="35"/>
      <w:r w:rsidRPr="0022078F">
        <w:rPr>
          <w:b w:val="0"/>
          <w:bCs w:val="0"/>
          <w:color w:val="000000" w:themeColor="text1"/>
          <w:u w:val="none"/>
        </w:rPr>
        <w:tab/>
      </w:r>
    </w:p>
    <w:p w14:paraId="7DF362BD" w14:textId="77777777" w:rsidR="00107C97" w:rsidRPr="0022078F" w:rsidRDefault="00107C97" w:rsidP="00072FFC">
      <w:pPr>
        <w:pStyle w:val="Heading1"/>
        <w:spacing w:before="1"/>
        <w:ind w:left="0" w:right="1628"/>
        <w:rPr>
          <w:b w:val="0"/>
          <w:bCs w:val="0"/>
          <w:color w:val="000000" w:themeColor="text1"/>
          <w:u w:val="none"/>
        </w:rPr>
      </w:pPr>
    </w:p>
    <w:p w14:paraId="49D7CE2C" w14:textId="77777777" w:rsidR="00107C97" w:rsidRPr="0022078F" w:rsidRDefault="00107C97" w:rsidP="00072FFC">
      <w:pPr>
        <w:pStyle w:val="Heading1"/>
        <w:spacing w:before="1"/>
        <w:ind w:left="0" w:right="1628"/>
        <w:rPr>
          <w:b w:val="0"/>
          <w:bCs w:val="0"/>
          <w:color w:val="000000" w:themeColor="text1"/>
          <w:u w:val="none"/>
        </w:rPr>
      </w:pPr>
    </w:p>
    <w:p w14:paraId="56971826" w14:textId="77777777" w:rsidR="00107C97" w:rsidRPr="0022078F" w:rsidRDefault="00107C97" w:rsidP="00072FFC">
      <w:pPr>
        <w:pStyle w:val="Heading1"/>
        <w:spacing w:before="1"/>
        <w:ind w:left="0" w:right="1628"/>
        <w:rPr>
          <w:b w:val="0"/>
          <w:bCs w:val="0"/>
          <w:color w:val="000000" w:themeColor="text1"/>
          <w:u w:val="none"/>
        </w:rPr>
      </w:pPr>
    </w:p>
    <w:p w14:paraId="2190719E" w14:textId="77777777" w:rsidR="00107C97" w:rsidRPr="0022078F" w:rsidRDefault="00107C97" w:rsidP="00072FFC">
      <w:pPr>
        <w:pStyle w:val="Heading1"/>
        <w:spacing w:before="1"/>
        <w:ind w:left="0" w:right="1628"/>
        <w:rPr>
          <w:b w:val="0"/>
          <w:bCs w:val="0"/>
          <w:color w:val="000000" w:themeColor="text1"/>
          <w:u w:val="none"/>
        </w:rPr>
      </w:pPr>
    </w:p>
    <w:p w14:paraId="2D15DE0B" w14:textId="77777777" w:rsidR="00107C97" w:rsidRPr="0022078F" w:rsidRDefault="00107C97" w:rsidP="00072FFC">
      <w:pPr>
        <w:pStyle w:val="Heading1"/>
        <w:spacing w:before="1"/>
        <w:ind w:left="0" w:right="1628"/>
        <w:rPr>
          <w:b w:val="0"/>
          <w:bCs w:val="0"/>
          <w:color w:val="000000" w:themeColor="text1"/>
          <w:u w:val="none"/>
        </w:rPr>
      </w:pPr>
    </w:p>
    <w:p w14:paraId="43BE1004" w14:textId="77777777" w:rsidR="00107C97" w:rsidRPr="0022078F" w:rsidRDefault="00107C97" w:rsidP="00072FFC">
      <w:pPr>
        <w:pStyle w:val="Heading1"/>
        <w:spacing w:before="1"/>
        <w:ind w:left="0" w:right="1628"/>
        <w:rPr>
          <w:b w:val="0"/>
          <w:bCs w:val="0"/>
          <w:color w:val="000000" w:themeColor="text1"/>
          <w:u w:val="none"/>
        </w:rPr>
      </w:pPr>
    </w:p>
    <w:p w14:paraId="6205CFAC" w14:textId="77777777" w:rsidR="00107C97" w:rsidRPr="0022078F" w:rsidRDefault="00107C97" w:rsidP="00072FFC">
      <w:pPr>
        <w:pStyle w:val="Heading1"/>
        <w:spacing w:before="1"/>
        <w:ind w:left="0" w:right="1628"/>
        <w:rPr>
          <w:b w:val="0"/>
          <w:bCs w:val="0"/>
          <w:color w:val="000000" w:themeColor="text1"/>
          <w:u w:val="none"/>
        </w:rPr>
      </w:pPr>
    </w:p>
    <w:p w14:paraId="683AC6AE" w14:textId="77777777" w:rsidR="00107C97" w:rsidRPr="0022078F" w:rsidRDefault="00107C97" w:rsidP="00072FFC">
      <w:pPr>
        <w:pStyle w:val="Heading1"/>
        <w:spacing w:before="1"/>
        <w:ind w:left="0" w:right="1628"/>
        <w:rPr>
          <w:b w:val="0"/>
          <w:bCs w:val="0"/>
          <w:color w:val="000000" w:themeColor="text1"/>
          <w:u w:val="none"/>
        </w:rPr>
      </w:pPr>
    </w:p>
    <w:p w14:paraId="3751E9C1" w14:textId="77777777" w:rsidR="00107C97" w:rsidRPr="0022078F" w:rsidRDefault="00107C97" w:rsidP="00072FFC">
      <w:pPr>
        <w:pStyle w:val="Heading1"/>
        <w:spacing w:before="1"/>
        <w:ind w:left="0" w:right="1628"/>
        <w:rPr>
          <w:b w:val="0"/>
          <w:bCs w:val="0"/>
          <w:color w:val="000000" w:themeColor="text1"/>
          <w:u w:val="none"/>
        </w:rPr>
      </w:pPr>
    </w:p>
    <w:p w14:paraId="687B8C25" w14:textId="77777777" w:rsidR="00107C97" w:rsidRPr="0022078F" w:rsidRDefault="00107C97" w:rsidP="00072FFC">
      <w:pPr>
        <w:pStyle w:val="Heading1"/>
        <w:spacing w:before="1"/>
        <w:ind w:left="0" w:right="1628"/>
        <w:rPr>
          <w:b w:val="0"/>
          <w:bCs w:val="0"/>
          <w:color w:val="000000" w:themeColor="text1"/>
          <w:u w:val="none"/>
        </w:rPr>
      </w:pPr>
    </w:p>
    <w:p w14:paraId="5F8E73E9" w14:textId="77777777" w:rsidR="00107C97" w:rsidRPr="0022078F" w:rsidRDefault="00107C97" w:rsidP="00072FFC">
      <w:pPr>
        <w:pStyle w:val="Heading1"/>
        <w:spacing w:before="1"/>
        <w:ind w:left="0" w:right="1628"/>
        <w:rPr>
          <w:b w:val="0"/>
          <w:bCs w:val="0"/>
          <w:color w:val="000000" w:themeColor="text1"/>
          <w:u w:val="none"/>
        </w:rPr>
      </w:pPr>
    </w:p>
    <w:p w14:paraId="1686A9B7" w14:textId="77777777" w:rsidR="00107C97" w:rsidRPr="0022078F" w:rsidRDefault="00107C97" w:rsidP="00072FFC">
      <w:pPr>
        <w:pStyle w:val="Heading1"/>
        <w:spacing w:before="1"/>
        <w:ind w:left="0" w:right="1628"/>
        <w:rPr>
          <w:b w:val="0"/>
          <w:bCs w:val="0"/>
          <w:color w:val="000000" w:themeColor="text1"/>
          <w:u w:val="none"/>
        </w:rPr>
      </w:pPr>
    </w:p>
    <w:p w14:paraId="1FB8F2D9" w14:textId="77777777" w:rsidR="00107C97" w:rsidRPr="0022078F" w:rsidRDefault="00107C97" w:rsidP="00072FFC">
      <w:pPr>
        <w:pStyle w:val="Heading1"/>
        <w:spacing w:before="1"/>
        <w:ind w:left="0" w:right="1628"/>
        <w:rPr>
          <w:b w:val="0"/>
          <w:bCs w:val="0"/>
          <w:color w:val="000000" w:themeColor="text1"/>
          <w:u w:val="none"/>
        </w:rPr>
      </w:pPr>
    </w:p>
    <w:p w14:paraId="36730BCC" w14:textId="77777777" w:rsidR="00107C97" w:rsidRPr="0022078F" w:rsidRDefault="00107C97" w:rsidP="00072FFC">
      <w:pPr>
        <w:pStyle w:val="Heading1"/>
        <w:spacing w:before="1"/>
        <w:ind w:left="0" w:right="1628"/>
        <w:rPr>
          <w:b w:val="0"/>
          <w:bCs w:val="0"/>
          <w:color w:val="000000" w:themeColor="text1"/>
          <w:u w:val="none"/>
        </w:rPr>
      </w:pPr>
    </w:p>
    <w:p w14:paraId="4E51D4B6" w14:textId="77777777" w:rsidR="00107C97" w:rsidRPr="0022078F" w:rsidRDefault="00107C97" w:rsidP="00072FFC">
      <w:pPr>
        <w:pStyle w:val="Heading1"/>
        <w:spacing w:before="1"/>
        <w:ind w:left="0" w:right="1628"/>
        <w:rPr>
          <w:b w:val="0"/>
          <w:bCs w:val="0"/>
          <w:color w:val="000000" w:themeColor="text1"/>
          <w:u w:val="none"/>
        </w:rPr>
      </w:pPr>
    </w:p>
    <w:p w14:paraId="008CC668" w14:textId="77777777" w:rsidR="00107C97" w:rsidRPr="0022078F" w:rsidRDefault="00107C97" w:rsidP="00072FFC">
      <w:pPr>
        <w:pStyle w:val="Heading1"/>
        <w:spacing w:before="1"/>
        <w:ind w:left="0" w:right="1628"/>
        <w:rPr>
          <w:b w:val="0"/>
          <w:bCs w:val="0"/>
          <w:color w:val="000000" w:themeColor="text1"/>
          <w:u w:val="none"/>
        </w:rPr>
      </w:pPr>
    </w:p>
    <w:p w14:paraId="0EC619C7" w14:textId="554671A6" w:rsidR="00072FFC" w:rsidRPr="0022078F" w:rsidRDefault="00072FFC" w:rsidP="00072FFC">
      <w:pPr>
        <w:pStyle w:val="Heading1"/>
        <w:spacing w:before="1"/>
        <w:ind w:left="0" w:right="1628"/>
        <w:rPr>
          <w:color w:val="000000" w:themeColor="text1"/>
        </w:rPr>
      </w:pPr>
      <w:r w:rsidRPr="0022078F">
        <w:rPr>
          <w:color w:val="000000" w:themeColor="text1"/>
        </w:rPr>
        <w:t>Part Six: The AGM and SGM</w:t>
      </w:r>
    </w:p>
    <w:p w14:paraId="60D79BD1" w14:textId="77777777" w:rsidR="00072FFC" w:rsidRPr="0022078F" w:rsidRDefault="00072FFC" w:rsidP="00072FFC">
      <w:pPr>
        <w:pStyle w:val="Heading1"/>
        <w:spacing w:before="1"/>
        <w:ind w:left="1593" w:right="1628"/>
        <w:rPr>
          <w:color w:val="000000" w:themeColor="text1"/>
        </w:rPr>
      </w:pPr>
    </w:p>
    <w:p w14:paraId="66354D04" w14:textId="77777777" w:rsidR="00072FFC" w:rsidRPr="0022078F" w:rsidRDefault="00072FFC" w:rsidP="00DC64C3">
      <w:pPr>
        <w:numPr>
          <w:ilvl w:val="1"/>
          <w:numId w:val="33"/>
        </w:numPr>
        <w:pBdr>
          <w:top w:val="nil"/>
          <w:left w:val="nil"/>
          <w:bottom w:val="nil"/>
          <w:right w:val="nil"/>
          <w:between w:val="nil"/>
        </w:pBdr>
        <w:tabs>
          <w:tab w:val="left" w:pos="2370"/>
        </w:tabs>
        <w:ind w:left="2369" w:hanging="2279"/>
        <w:rPr>
          <w:b/>
          <w:color w:val="000000" w:themeColor="text1"/>
          <w:sz w:val="26"/>
          <w:szCs w:val="26"/>
        </w:rPr>
      </w:pPr>
      <w:bookmarkStart w:id="36" w:name="_heading=h.32hioqz" w:colFirst="0" w:colLast="0"/>
      <w:bookmarkEnd w:id="36"/>
      <w:r w:rsidRPr="0022078F">
        <w:rPr>
          <w:b/>
          <w:color w:val="000000" w:themeColor="text1"/>
          <w:sz w:val="26"/>
          <w:szCs w:val="26"/>
        </w:rPr>
        <w:t>Requirements for the AGM and SGM</w:t>
      </w:r>
    </w:p>
    <w:p w14:paraId="7F8AB3B1" w14:textId="77777777" w:rsidR="00072FFC" w:rsidRPr="0022078F" w:rsidRDefault="00072FFC" w:rsidP="00DC64C3">
      <w:pPr>
        <w:pBdr>
          <w:top w:val="nil"/>
          <w:left w:val="nil"/>
          <w:bottom w:val="nil"/>
          <w:right w:val="nil"/>
          <w:between w:val="nil"/>
        </w:pBdr>
        <w:tabs>
          <w:tab w:val="left" w:pos="2370"/>
        </w:tabs>
        <w:rPr>
          <w:b/>
          <w:color w:val="000000" w:themeColor="text1"/>
          <w:sz w:val="26"/>
          <w:szCs w:val="26"/>
        </w:rPr>
      </w:pPr>
    </w:p>
    <w:p w14:paraId="071C9214" w14:textId="77777777" w:rsidR="00072FFC" w:rsidRPr="0022078F" w:rsidRDefault="00072FFC" w:rsidP="00072FFC">
      <w:pPr>
        <w:numPr>
          <w:ilvl w:val="0"/>
          <w:numId w:val="41"/>
        </w:numPr>
        <w:pBdr>
          <w:top w:val="nil"/>
          <w:left w:val="nil"/>
          <w:bottom w:val="nil"/>
          <w:right w:val="nil"/>
          <w:between w:val="nil"/>
        </w:pBdr>
        <w:tabs>
          <w:tab w:val="left" w:pos="459"/>
          <w:tab w:val="left" w:pos="460"/>
        </w:tabs>
        <w:spacing w:before="34" w:line="266" w:lineRule="auto"/>
        <w:ind w:right="343"/>
        <w:rPr>
          <w:color w:val="000000" w:themeColor="text1"/>
          <w:sz w:val="20"/>
          <w:szCs w:val="20"/>
        </w:rPr>
      </w:pPr>
      <w:r w:rsidRPr="0022078F">
        <w:rPr>
          <w:color w:val="000000" w:themeColor="text1"/>
          <w:sz w:val="20"/>
          <w:szCs w:val="20"/>
        </w:rPr>
        <w:t>No less than 7 calendar days’ notice must be given by the Administration Vice-President before the AGM or a SGM can be held.</w:t>
      </w:r>
    </w:p>
    <w:p w14:paraId="6E1CB7A5" w14:textId="01372082" w:rsidR="00072FFC" w:rsidRPr="0022078F" w:rsidRDefault="00072FFC" w:rsidP="00072FFC">
      <w:pPr>
        <w:numPr>
          <w:ilvl w:val="0"/>
          <w:numId w:val="41"/>
        </w:numPr>
        <w:pBdr>
          <w:top w:val="nil"/>
          <w:left w:val="nil"/>
          <w:bottom w:val="nil"/>
          <w:right w:val="nil"/>
          <w:between w:val="nil"/>
        </w:pBdr>
        <w:tabs>
          <w:tab w:val="left" w:pos="459"/>
          <w:tab w:val="left" w:pos="460"/>
        </w:tabs>
        <w:spacing w:line="229" w:lineRule="auto"/>
        <w:rPr>
          <w:color w:val="000000" w:themeColor="text1"/>
          <w:sz w:val="20"/>
          <w:szCs w:val="20"/>
        </w:rPr>
      </w:pPr>
      <w:r w:rsidRPr="0022078F">
        <w:rPr>
          <w:color w:val="000000" w:themeColor="text1"/>
          <w:sz w:val="20"/>
          <w:szCs w:val="20"/>
        </w:rPr>
        <w:t xml:space="preserve">The term ‘notice’ in clause </w:t>
      </w:r>
      <w:r w:rsidR="00107C97" w:rsidRPr="0022078F">
        <w:rPr>
          <w:color w:val="000000" w:themeColor="text1"/>
          <w:sz w:val="20"/>
          <w:szCs w:val="20"/>
        </w:rPr>
        <w:t xml:space="preserve">33.1 </w:t>
      </w:r>
      <w:r w:rsidRPr="0022078F">
        <w:rPr>
          <w:color w:val="000000" w:themeColor="text1"/>
          <w:sz w:val="20"/>
          <w:szCs w:val="20"/>
        </w:rPr>
        <w:t>requires but is not limited to:</w:t>
      </w:r>
    </w:p>
    <w:p w14:paraId="5EBE1F7D" w14:textId="77777777" w:rsidR="00072FFC" w:rsidRPr="0022078F" w:rsidRDefault="00072FFC" w:rsidP="00072FFC">
      <w:pPr>
        <w:numPr>
          <w:ilvl w:val="1"/>
          <w:numId w:val="41"/>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at least one email to all members; and</w:t>
      </w:r>
    </w:p>
    <w:p w14:paraId="3ECAE3A4" w14:textId="268DC18C" w:rsidR="00072FFC" w:rsidRPr="0022078F" w:rsidRDefault="00072FFC" w:rsidP="00072FFC">
      <w:pPr>
        <w:numPr>
          <w:ilvl w:val="1"/>
          <w:numId w:val="41"/>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 xml:space="preserve">at least one post on the AUTLSS Facebook page </w:t>
      </w:r>
      <w:r w:rsidR="00107C97" w:rsidRPr="0022078F">
        <w:rPr>
          <w:color w:val="000000" w:themeColor="text1"/>
          <w:sz w:val="20"/>
          <w:szCs w:val="20"/>
        </w:rPr>
        <w:t xml:space="preserve">or group </w:t>
      </w:r>
      <w:r w:rsidRPr="0022078F">
        <w:rPr>
          <w:color w:val="000000" w:themeColor="text1"/>
          <w:sz w:val="20"/>
          <w:szCs w:val="20"/>
        </w:rPr>
        <w:t>to that effect.</w:t>
      </w:r>
    </w:p>
    <w:p w14:paraId="088BCD45" w14:textId="73137066" w:rsidR="00072FFC" w:rsidRPr="0022078F" w:rsidRDefault="00072FFC" w:rsidP="00072FFC">
      <w:pPr>
        <w:numPr>
          <w:ilvl w:val="0"/>
          <w:numId w:val="41"/>
        </w:numPr>
        <w:pBdr>
          <w:top w:val="nil"/>
          <w:left w:val="nil"/>
          <w:bottom w:val="nil"/>
          <w:right w:val="nil"/>
          <w:between w:val="nil"/>
        </w:pBdr>
        <w:tabs>
          <w:tab w:val="left" w:pos="459"/>
          <w:tab w:val="left" w:pos="460"/>
        </w:tabs>
        <w:spacing w:before="26"/>
        <w:rPr>
          <w:color w:val="000000" w:themeColor="text1"/>
          <w:sz w:val="20"/>
          <w:szCs w:val="20"/>
        </w:rPr>
      </w:pPr>
      <w:r w:rsidRPr="0022078F">
        <w:rPr>
          <w:color w:val="000000" w:themeColor="text1"/>
          <w:sz w:val="20"/>
          <w:szCs w:val="20"/>
        </w:rPr>
        <w:t xml:space="preserve">The quorum of the AGM and a SGM shall be </w:t>
      </w:r>
      <w:r w:rsidR="00107C97" w:rsidRPr="0022078F">
        <w:rPr>
          <w:color w:val="000000" w:themeColor="text1"/>
          <w:sz w:val="20"/>
          <w:szCs w:val="20"/>
        </w:rPr>
        <w:t xml:space="preserve">10 </w:t>
      </w:r>
      <w:r w:rsidRPr="0022078F">
        <w:rPr>
          <w:color w:val="000000" w:themeColor="text1"/>
          <w:sz w:val="20"/>
          <w:szCs w:val="20"/>
        </w:rPr>
        <w:t>General Members of AUTLSS.</w:t>
      </w:r>
    </w:p>
    <w:p w14:paraId="764E7680" w14:textId="77777777" w:rsidR="00072FFC" w:rsidRPr="0022078F" w:rsidRDefault="00072FFC" w:rsidP="00072FFC">
      <w:pPr>
        <w:numPr>
          <w:ilvl w:val="1"/>
          <w:numId w:val="41"/>
        </w:numPr>
        <w:pBdr>
          <w:top w:val="nil"/>
          <w:left w:val="nil"/>
          <w:bottom w:val="nil"/>
          <w:right w:val="nil"/>
          <w:between w:val="nil"/>
        </w:pBdr>
        <w:tabs>
          <w:tab w:val="left" w:pos="895"/>
        </w:tabs>
        <w:spacing w:before="25" w:line="266" w:lineRule="auto"/>
        <w:ind w:right="926"/>
        <w:rPr>
          <w:color w:val="000000" w:themeColor="text1"/>
          <w:sz w:val="20"/>
          <w:szCs w:val="20"/>
        </w:rPr>
      </w:pPr>
      <w:r w:rsidRPr="0022078F">
        <w:rPr>
          <w:color w:val="000000" w:themeColor="text1"/>
          <w:sz w:val="20"/>
          <w:szCs w:val="20"/>
        </w:rPr>
        <w:t>If either of these meetings do not meet quorum, then the Administration Vice-President must reschedule the meeting for a later date.</w:t>
      </w:r>
    </w:p>
    <w:p w14:paraId="3B2513AC" w14:textId="3B8D788B" w:rsidR="00072FFC" w:rsidRPr="0022078F" w:rsidRDefault="00072FFC" w:rsidP="00072FFC">
      <w:pPr>
        <w:numPr>
          <w:ilvl w:val="1"/>
          <w:numId w:val="41"/>
        </w:numPr>
        <w:pBdr>
          <w:top w:val="nil"/>
          <w:left w:val="nil"/>
          <w:bottom w:val="nil"/>
          <w:right w:val="nil"/>
          <w:between w:val="nil"/>
        </w:pBdr>
        <w:tabs>
          <w:tab w:val="left" w:pos="895"/>
        </w:tabs>
        <w:spacing w:line="266" w:lineRule="auto"/>
        <w:ind w:right="548"/>
        <w:rPr>
          <w:color w:val="000000" w:themeColor="text1"/>
          <w:sz w:val="20"/>
          <w:szCs w:val="20"/>
        </w:rPr>
      </w:pPr>
      <w:r w:rsidRPr="0022078F">
        <w:rPr>
          <w:color w:val="000000" w:themeColor="text1"/>
          <w:sz w:val="20"/>
          <w:szCs w:val="20"/>
        </w:rPr>
        <w:t>This can be no later than 21 days after the abandoned meeting, and fresh notice of 7 days must be given</w:t>
      </w:r>
      <w:r w:rsidR="00107C97" w:rsidRPr="0022078F">
        <w:rPr>
          <w:color w:val="000000" w:themeColor="text1"/>
          <w:sz w:val="20"/>
          <w:szCs w:val="20"/>
        </w:rPr>
        <w:t>.</w:t>
      </w:r>
    </w:p>
    <w:p w14:paraId="18707B0A" w14:textId="77777777" w:rsidR="00072FFC" w:rsidRPr="0022078F" w:rsidRDefault="00072FFC" w:rsidP="00072FFC">
      <w:pPr>
        <w:numPr>
          <w:ilvl w:val="1"/>
          <w:numId w:val="41"/>
        </w:numPr>
        <w:pBdr>
          <w:top w:val="nil"/>
          <w:left w:val="nil"/>
          <w:bottom w:val="nil"/>
          <w:right w:val="nil"/>
          <w:between w:val="nil"/>
        </w:pBdr>
        <w:tabs>
          <w:tab w:val="left" w:pos="895"/>
        </w:tabs>
        <w:spacing w:line="266" w:lineRule="auto"/>
        <w:ind w:right="412"/>
        <w:rPr>
          <w:color w:val="000000" w:themeColor="text1"/>
          <w:sz w:val="20"/>
          <w:szCs w:val="20"/>
        </w:rPr>
      </w:pPr>
      <w:r w:rsidRPr="0022078F">
        <w:rPr>
          <w:color w:val="000000" w:themeColor="text1"/>
          <w:sz w:val="20"/>
          <w:szCs w:val="20"/>
        </w:rPr>
        <w:t>To avoid confusion, all matters due to be discussed at the meeting are postponed to the rescheduled meeting.</w:t>
      </w:r>
    </w:p>
    <w:p w14:paraId="2E2CE209" w14:textId="77777777" w:rsidR="00072FFC" w:rsidRPr="0022078F" w:rsidRDefault="00072FFC" w:rsidP="00072FFC">
      <w:pPr>
        <w:numPr>
          <w:ilvl w:val="0"/>
          <w:numId w:val="41"/>
        </w:numPr>
        <w:pBdr>
          <w:top w:val="nil"/>
          <w:left w:val="nil"/>
          <w:bottom w:val="nil"/>
          <w:right w:val="nil"/>
          <w:between w:val="nil"/>
        </w:pBdr>
        <w:tabs>
          <w:tab w:val="left" w:pos="459"/>
          <w:tab w:val="left" w:pos="460"/>
        </w:tabs>
        <w:spacing w:line="229" w:lineRule="auto"/>
        <w:rPr>
          <w:color w:val="000000" w:themeColor="text1"/>
          <w:sz w:val="20"/>
          <w:szCs w:val="20"/>
        </w:rPr>
      </w:pPr>
      <w:r w:rsidRPr="0022078F">
        <w:rPr>
          <w:color w:val="000000" w:themeColor="text1"/>
          <w:sz w:val="20"/>
          <w:szCs w:val="20"/>
        </w:rPr>
        <w:t>All Full Members present shall be entitled to one vote.</w:t>
      </w:r>
    </w:p>
    <w:p w14:paraId="0AE83DFA" w14:textId="77777777" w:rsidR="00072FFC" w:rsidRPr="0022078F" w:rsidRDefault="00072FFC" w:rsidP="00072FFC">
      <w:pPr>
        <w:numPr>
          <w:ilvl w:val="0"/>
          <w:numId w:val="41"/>
        </w:numPr>
        <w:pBdr>
          <w:top w:val="nil"/>
          <w:left w:val="nil"/>
          <w:bottom w:val="nil"/>
          <w:right w:val="nil"/>
          <w:between w:val="nil"/>
        </w:pBdr>
        <w:tabs>
          <w:tab w:val="left" w:pos="459"/>
          <w:tab w:val="left" w:pos="460"/>
        </w:tabs>
        <w:spacing w:before="65" w:line="266" w:lineRule="auto"/>
        <w:ind w:right="130"/>
        <w:rPr>
          <w:color w:val="000000" w:themeColor="text1"/>
          <w:sz w:val="20"/>
          <w:szCs w:val="20"/>
        </w:rPr>
      </w:pPr>
      <w:r w:rsidRPr="0022078F">
        <w:rPr>
          <w:color w:val="000000" w:themeColor="text1"/>
          <w:sz w:val="20"/>
          <w:szCs w:val="20"/>
        </w:rPr>
        <w:t>To avoid confusion, Associate Members count for the purpose of meeting quorum but are not entitled to any vote.</w:t>
      </w:r>
    </w:p>
    <w:p w14:paraId="0A9E56F9" w14:textId="77777777" w:rsidR="00072FFC" w:rsidRPr="0022078F" w:rsidRDefault="00072FFC" w:rsidP="00072FFC">
      <w:pPr>
        <w:pBdr>
          <w:top w:val="nil"/>
          <w:left w:val="nil"/>
          <w:bottom w:val="nil"/>
          <w:right w:val="nil"/>
          <w:between w:val="nil"/>
        </w:pBdr>
        <w:rPr>
          <w:color w:val="000000" w:themeColor="text1"/>
        </w:rPr>
      </w:pPr>
    </w:p>
    <w:p w14:paraId="777B35F1" w14:textId="77777777" w:rsidR="00072FFC" w:rsidRPr="0022078F" w:rsidRDefault="00072FFC" w:rsidP="00DC64C3">
      <w:pPr>
        <w:numPr>
          <w:ilvl w:val="1"/>
          <w:numId w:val="33"/>
        </w:numPr>
        <w:pBdr>
          <w:top w:val="nil"/>
          <w:left w:val="nil"/>
          <w:bottom w:val="nil"/>
          <w:right w:val="nil"/>
          <w:between w:val="nil"/>
        </w:pBdr>
        <w:tabs>
          <w:tab w:val="left" w:pos="2370"/>
        </w:tabs>
        <w:ind w:left="2369" w:hanging="2369"/>
        <w:rPr>
          <w:b/>
          <w:color w:val="000000" w:themeColor="text1"/>
          <w:sz w:val="26"/>
          <w:szCs w:val="26"/>
        </w:rPr>
      </w:pPr>
      <w:bookmarkStart w:id="37" w:name="_heading=h.1hmsyys" w:colFirst="0" w:colLast="0"/>
      <w:bookmarkEnd w:id="37"/>
      <w:r w:rsidRPr="0022078F">
        <w:rPr>
          <w:b/>
          <w:color w:val="000000" w:themeColor="text1"/>
          <w:sz w:val="26"/>
          <w:szCs w:val="26"/>
        </w:rPr>
        <w:t>The Annual General Meeting (AGM) and regular elections</w:t>
      </w:r>
    </w:p>
    <w:p w14:paraId="4CD15430" w14:textId="77777777" w:rsidR="00072FFC" w:rsidRPr="0022078F" w:rsidRDefault="00072FFC" w:rsidP="00DC64C3">
      <w:pPr>
        <w:pBdr>
          <w:top w:val="nil"/>
          <w:left w:val="nil"/>
          <w:bottom w:val="nil"/>
          <w:right w:val="nil"/>
          <w:between w:val="nil"/>
        </w:pBdr>
        <w:tabs>
          <w:tab w:val="left" w:pos="2370"/>
        </w:tabs>
        <w:rPr>
          <w:b/>
          <w:color w:val="000000" w:themeColor="text1"/>
          <w:sz w:val="26"/>
          <w:szCs w:val="26"/>
        </w:rPr>
      </w:pPr>
    </w:p>
    <w:p w14:paraId="1597962C" w14:textId="77777777" w:rsidR="00072FFC" w:rsidRPr="0022078F" w:rsidRDefault="00072FFC" w:rsidP="00072FFC">
      <w:pPr>
        <w:numPr>
          <w:ilvl w:val="0"/>
          <w:numId w:val="39"/>
        </w:numPr>
        <w:pBdr>
          <w:top w:val="nil"/>
          <w:left w:val="nil"/>
          <w:bottom w:val="nil"/>
          <w:right w:val="nil"/>
          <w:between w:val="nil"/>
        </w:pBdr>
        <w:tabs>
          <w:tab w:val="left" w:pos="459"/>
          <w:tab w:val="left" w:pos="460"/>
        </w:tabs>
        <w:spacing w:before="29"/>
        <w:rPr>
          <w:color w:val="000000" w:themeColor="text1"/>
          <w:sz w:val="20"/>
          <w:szCs w:val="20"/>
        </w:rPr>
      </w:pPr>
      <w:r w:rsidRPr="0022078F">
        <w:rPr>
          <w:color w:val="000000" w:themeColor="text1"/>
          <w:sz w:val="20"/>
          <w:szCs w:val="20"/>
        </w:rPr>
        <w:t>The Executive must call an AGM once every year in Semester Two.</w:t>
      </w:r>
    </w:p>
    <w:p w14:paraId="7368DC90" w14:textId="77777777" w:rsidR="00072FFC" w:rsidRPr="0022078F" w:rsidRDefault="00072FFC" w:rsidP="00072FFC">
      <w:pPr>
        <w:numPr>
          <w:ilvl w:val="0"/>
          <w:numId w:val="39"/>
        </w:numPr>
        <w:pBdr>
          <w:top w:val="nil"/>
          <w:left w:val="nil"/>
          <w:bottom w:val="nil"/>
          <w:right w:val="nil"/>
          <w:between w:val="nil"/>
        </w:pBdr>
        <w:tabs>
          <w:tab w:val="left" w:pos="459"/>
          <w:tab w:val="left" w:pos="460"/>
        </w:tabs>
        <w:spacing w:before="25"/>
        <w:rPr>
          <w:color w:val="000000" w:themeColor="text1"/>
          <w:sz w:val="20"/>
          <w:szCs w:val="20"/>
        </w:rPr>
      </w:pPr>
      <w:r w:rsidRPr="0022078F">
        <w:rPr>
          <w:color w:val="000000" w:themeColor="text1"/>
          <w:sz w:val="20"/>
          <w:szCs w:val="20"/>
        </w:rPr>
        <w:t>At the AGM the President shall:</w:t>
      </w:r>
    </w:p>
    <w:p w14:paraId="18E28490" w14:textId="77777777" w:rsidR="00072FFC" w:rsidRPr="0022078F" w:rsidRDefault="00072FFC" w:rsidP="00072FFC">
      <w:pPr>
        <w:numPr>
          <w:ilvl w:val="1"/>
          <w:numId w:val="39"/>
        </w:numPr>
        <w:pBdr>
          <w:top w:val="nil"/>
          <w:left w:val="nil"/>
          <w:bottom w:val="nil"/>
          <w:right w:val="nil"/>
          <w:between w:val="nil"/>
        </w:pBdr>
        <w:tabs>
          <w:tab w:val="left" w:pos="895"/>
        </w:tabs>
        <w:spacing w:before="26"/>
        <w:rPr>
          <w:color w:val="000000" w:themeColor="text1"/>
          <w:sz w:val="20"/>
          <w:szCs w:val="20"/>
        </w:rPr>
      </w:pPr>
      <w:r w:rsidRPr="0022078F">
        <w:rPr>
          <w:color w:val="000000" w:themeColor="text1"/>
          <w:sz w:val="20"/>
          <w:szCs w:val="20"/>
        </w:rPr>
        <w:t>propose a motion that the minutes of the last AGM be adopted;</w:t>
      </w:r>
    </w:p>
    <w:p w14:paraId="450452B7" w14:textId="77777777" w:rsidR="00072FFC" w:rsidRPr="0022078F" w:rsidRDefault="00072FFC" w:rsidP="00072FFC">
      <w:pPr>
        <w:numPr>
          <w:ilvl w:val="1"/>
          <w:numId w:val="39"/>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present a report of the operations of AUTLSS during the current Term; and</w:t>
      </w:r>
    </w:p>
    <w:p w14:paraId="51E61E7B" w14:textId="1EBFCE62" w:rsidR="00072FFC" w:rsidRPr="0022078F" w:rsidRDefault="00072FFC" w:rsidP="00072FFC">
      <w:pPr>
        <w:numPr>
          <w:ilvl w:val="1"/>
          <w:numId w:val="39"/>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announce the results of the election of the Executive and the Society</w:t>
      </w:r>
      <w:r w:rsidR="00825A5C" w:rsidRPr="0022078F">
        <w:rPr>
          <w:color w:val="000000" w:themeColor="text1"/>
          <w:sz w:val="20"/>
          <w:szCs w:val="20"/>
        </w:rPr>
        <w:t>;</w:t>
      </w:r>
    </w:p>
    <w:p w14:paraId="042C3306" w14:textId="7DD0166E" w:rsidR="00072FFC" w:rsidRPr="0022078F" w:rsidRDefault="00072FFC" w:rsidP="00072FFC">
      <w:pPr>
        <w:numPr>
          <w:ilvl w:val="1"/>
          <w:numId w:val="39"/>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 xml:space="preserve">announce the name of any person </w:t>
      </w:r>
      <w:r w:rsidR="00825A5C" w:rsidRPr="0022078F">
        <w:rPr>
          <w:color w:val="000000" w:themeColor="text1"/>
          <w:sz w:val="20"/>
          <w:szCs w:val="20"/>
        </w:rPr>
        <w:t>who</w:t>
      </w:r>
      <w:r w:rsidRPr="0022078F">
        <w:rPr>
          <w:color w:val="000000" w:themeColor="text1"/>
          <w:sz w:val="20"/>
          <w:szCs w:val="20"/>
        </w:rPr>
        <w:t xml:space="preserve"> </w:t>
      </w:r>
      <w:r w:rsidR="00825A5C" w:rsidRPr="0022078F">
        <w:rPr>
          <w:color w:val="000000" w:themeColor="text1"/>
          <w:sz w:val="20"/>
          <w:szCs w:val="20"/>
        </w:rPr>
        <w:t>the Executive proposes for life membership, for voting on by the membership</w:t>
      </w:r>
      <w:r w:rsidR="00492667" w:rsidRPr="0022078F">
        <w:rPr>
          <w:color w:val="000000" w:themeColor="text1"/>
          <w:sz w:val="20"/>
          <w:szCs w:val="20"/>
        </w:rPr>
        <w:t xml:space="preserve"> and confirmation if the requisite threshold is reached</w:t>
      </w:r>
      <w:r w:rsidR="00825A5C" w:rsidRPr="0022078F">
        <w:rPr>
          <w:color w:val="000000" w:themeColor="text1"/>
          <w:sz w:val="20"/>
          <w:szCs w:val="20"/>
        </w:rPr>
        <w:t>.</w:t>
      </w:r>
    </w:p>
    <w:p w14:paraId="2EAE1498" w14:textId="77777777" w:rsidR="00072FFC" w:rsidRPr="0022078F" w:rsidRDefault="00072FFC" w:rsidP="00072FFC">
      <w:pPr>
        <w:numPr>
          <w:ilvl w:val="0"/>
          <w:numId w:val="39"/>
        </w:numPr>
        <w:pBdr>
          <w:top w:val="nil"/>
          <w:left w:val="nil"/>
          <w:bottom w:val="nil"/>
          <w:right w:val="nil"/>
          <w:between w:val="nil"/>
        </w:pBdr>
        <w:tabs>
          <w:tab w:val="left" w:pos="459"/>
          <w:tab w:val="left" w:pos="460"/>
        </w:tabs>
        <w:spacing w:before="25"/>
        <w:rPr>
          <w:color w:val="000000" w:themeColor="text1"/>
          <w:sz w:val="20"/>
          <w:szCs w:val="20"/>
        </w:rPr>
      </w:pPr>
      <w:r w:rsidRPr="0022078F">
        <w:rPr>
          <w:color w:val="000000" w:themeColor="text1"/>
          <w:sz w:val="20"/>
          <w:szCs w:val="20"/>
        </w:rPr>
        <w:t>At the AGM, the Treasurer shall present the financial accounts of the Society for acceptance.</w:t>
      </w:r>
    </w:p>
    <w:p w14:paraId="6758D386" w14:textId="77777777" w:rsidR="00072FFC" w:rsidRPr="0022078F" w:rsidRDefault="00072FFC" w:rsidP="00072FFC">
      <w:pPr>
        <w:pBdr>
          <w:top w:val="nil"/>
          <w:left w:val="nil"/>
          <w:bottom w:val="nil"/>
          <w:right w:val="nil"/>
          <w:between w:val="nil"/>
        </w:pBdr>
        <w:rPr>
          <w:color w:val="000000" w:themeColor="text1"/>
        </w:rPr>
      </w:pPr>
    </w:p>
    <w:p w14:paraId="55B7A062" w14:textId="77777777" w:rsidR="00072FFC" w:rsidRPr="0022078F" w:rsidRDefault="00072FFC" w:rsidP="00DC64C3">
      <w:pPr>
        <w:numPr>
          <w:ilvl w:val="1"/>
          <w:numId w:val="33"/>
        </w:numPr>
        <w:pBdr>
          <w:top w:val="nil"/>
          <w:left w:val="nil"/>
          <w:bottom w:val="nil"/>
          <w:right w:val="nil"/>
          <w:between w:val="nil"/>
        </w:pBdr>
        <w:tabs>
          <w:tab w:val="left" w:pos="2370"/>
        </w:tabs>
        <w:ind w:left="2369" w:hanging="2369"/>
        <w:rPr>
          <w:b/>
          <w:color w:val="000000" w:themeColor="text1"/>
          <w:sz w:val="26"/>
          <w:szCs w:val="26"/>
        </w:rPr>
      </w:pPr>
      <w:bookmarkStart w:id="38" w:name="_heading=h.41mghml" w:colFirst="0" w:colLast="0"/>
      <w:bookmarkEnd w:id="38"/>
      <w:r w:rsidRPr="0022078F">
        <w:rPr>
          <w:b/>
          <w:color w:val="000000" w:themeColor="text1"/>
          <w:sz w:val="26"/>
          <w:szCs w:val="26"/>
        </w:rPr>
        <w:t>Special General Meeting (SGM)</w:t>
      </w:r>
    </w:p>
    <w:p w14:paraId="0090AE3D" w14:textId="77777777" w:rsidR="00072FFC" w:rsidRPr="0022078F" w:rsidRDefault="00072FFC" w:rsidP="00DC64C3">
      <w:pPr>
        <w:pBdr>
          <w:top w:val="nil"/>
          <w:left w:val="nil"/>
          <w:bottom w:val="nil"/>
          <w:right w:val="nil"/>
          <w:between w:val="nil"/>
        </w:pBdr>
        <w:tabs>
          <w:tab w:val="left" w:pos="2370"/>
        </w:tabs>
        <w:rPr>
          <w:b/>
          <w:color w:val="000000" w:themeColor="text1"/>
          <w:sz w:val="26"/>
          <w:szCs w:val="26"/>
        </w:rPr>
      </w:pPr>
    </w:p>
    <w:p w14:paraId="49791D72" w14:textId="77777777" w:rsidR="00072FFC" w:rsidRPr="0022078F" w:rsidRDefault="00072FFC" w:rsidP="00072FFC">
      <w:pPr>
        <w:numPr>
          <w:ilvl w:val="0"/>
          <w:numId w:val="18"/>
        </w:numPr>
        <w:pBdr>
          <w:top w:val="nil"/>
          <w:left w:val="nil"/>
          <w:bottom w:val="nil"/>
          <w:right w:val="nil"/>
          <w:between w:val="nil"/>
        </w:pBdr>
        <w:tabs>
          <w:tab w:val="left" w:pos="459"/>
          <w:tab w:val="left" w:pos="460"/>
        </w:tabs>
        <w:spacing w:before="30"/>
        <w:rPr>
          <w:color w:val="000000" w:themeColor="text1"/>
          <w:sz w:val="20"/>
          <w:szCs w:val="20"/>
        </w:rPr>
      </w:pPr>
      <w:r w:rsidRPr="0022078F">
        <w:rPr>
          <w:color w:val="000000" w:themeColor="text1"/>
          <w:sz w:val="20"/>
          <w:szCs w:val="20"/>
        </w:rPr>
        <w:t>The Executive may call a SGM during regular Semester time.</w:t>
      </w:r>
    </w:p>
    <w:p w14:paraId="466B7C9A" w14:textId="77777777" w:rsidR="00072FFC" w:rsidRPr="0022078F" w:rsidRDefault="00072FFC" w:rsidP="00072FFC">
      <w:pPr>
        <w:numPr>
          <w:ilvl w:val="0"/>
          <w:numId w:val="18"/>
        </w:numPr>
        <w:pBdr>
          <w:top w:val="nil"/>
          <w:left w:val="nil"/>
          <w:bottom w:val="nil"/>
          <w:right w:val="nil"/>
          <w:between w:val="nil"/>
        </w:pBdr>
        <w:tabs>
          <w:tab w:val="left" w:pos="459"/>
          <w:tab w:val="left" w:pos="460"/>
        </w:tabs>
        <w:spacing w:before="25"/>
        <w:rPr>
          <w:color w:val="000000" w:themeColor="text1"/>
          <w:sz w:val="20"/>
          <w:szCs w:val="20"/>
        </w:rPr>
      </w:pPr>
      <w:r w:rsidRPr="0022078F">
        <w:rPr>
          <w:color w:val="000000" w:themeColor="text1"/>
          <w:sz w:val="20"/>
          <w:szCs w:val="20"/>
        </w:rPr>
        <w:t>The Administration Vice-President must provide at least 7 calendar days’ notice of the SGM.</w:t>
      </w:r>
    </w:p>
    <w:p w14:paraId="2497EB40" w14:textId="77777777" w:rsidR="00072FFC" w:rsidRPr="0022078F" w:rsidRDefault="00072FFC" w:rsidP="00072FFC">
      <w:pPr>
        <w:numPr>
          <w:ilvl w:val="0"/>
          <w:numId w:val="18"/>
        </w:numPr>
        <w:pBdr>
          <w:top w:val="nil"/>
          <w:left w:val="nil"/>
          <w:bottom w:val="nil"/>
          <w:right w:val="nil"/>
          <w:between w:val="nil"/>
        </w:pBdr>
        <w:tabs>
          <w:tab w:val="left" w:pos="459"/>
          <w:tab w:val="left" w:pos="460"/>
        </w:tabs>
        <w:spacing w:before="25" w:line="266" w:lineRule="auto"/>
        <w:ind w:right="194"/>
        <w:rPr>
          <w:color w:val="000000" w:themeColor="text1"/>
          <w:sz w:val="20"/>
          <w:szCs w:val="20"/>
        </w:rPr>
      </w:pPr>
      <w:r w:rsidRPr="0022078F">
        <w:rPr>
          <w:color w:val="000000" w:themeColor="text1"/>
          <w:sz w:val="20"/>
          <w:szCs w:val="20"/>
        </w:rPr>
        <w:t>The Executive must call a SGM within 28 days when it receives a written request to call a SGM signed by at least 30 Members who are identified by their first and last names and their student identification number.</w:t>
      </w:r>
    </w:p>
    <w:p w14:paraId="7328BEC7" w14:textId="77777777" w:rsidR="00072FFC" w:rsidRPr="0022078F" w:rsidRDefault="00072FFC" w:rsidP="00072FFC">
      <w:pPr>
        <w:numPr>
          <w:ilvl w:val="0"/>
          <w:numId w:val="18"/>
        </w:numPr>
        <w:pBdr>
          <w:top w:val="nil"/>
          <w:left w:val="nil"/>
          <w:bottom w:val="nil"/>
          <w:right w:val="nil"/>
          <w:between w:val="nil"/>
        </w:pBdr>
        <w:tabs>
          <w:tab w:val="left" w:pos="459"/>
          <w:tab w:val="left" w:pos="460"/>
        </w:tabs>
        <w:spacing w:line="266" w:lineRule="auto"/>
        <w:ind w:right="716"/>
        <w:rPr>
          <w:color w:val="000000" w:themeColor="text1"/>
          <w:sz w:val="20"/>
          <w:szCs w:val="20"/>
        </w:rPr>
      </w:pPr>
      <w:r w:rsidRPr="0022078F">
        <w:rPr>
          <w:color w:val="000000" w:themeColor="text1"/>
          <w:sz w:val="20"/>
          <w:szCs w:val="20"/>
        </w:rPr>
        <w:t>Motions that a member of the Executive be dismissed will pass if approved by a 75% majority of the members at the SGM.</w:t>
      </w:r>
    </w:p>
    <w:p w14:paraId="7D2BD1E6" w14:textId="77777777" w:rsidR="00072FFC" w:rsidRPr="0022078F" w:rsidRDefault="00072FFC" w:rsidP="00072FFC">
      <w:pPr>
        <w:numPr>
          <w:ilvl w:val="0"/>
          <w:numId w:val="18"/>
        </w:numPr>
        <w:pBdr>
          <w:top w:val="nil"/>
          <w:left w:val="nil"/>
          <w:bottom w:val="nil"/>
          <w:right w:val="nil"/>
          <w:between w:val="nil"/>
        </w:pBdr>
        <w:tabs>
          <w:tab w:val="left" w:pos="459"/>
          <w:tab w:val="left" w:pos="460"/>
        </w:tabs>
        <w:spacing w:line="266" w:lineRule="auto"/>
        <w:ind w:right="127"/>
        <w:rPr>
          <w:color w:val="000000" w:themeColor="text1"/>
          <w:sz w:val="20"/>
          <w:szCs w:val="20"/>
        </w:rPr>
      </w:pPr>
      <w:r w:rsidRPr="0022078F">
        <w:rPr>
          <w:color w:val="000000" w:themeColor="text1"/>
          <w:sz w:val="20"/>
          <w:szCs w:val="20"/>
        </w:rPr>
        <w:t>Any Member may propose a relevant variation of the motion by notice of the Administration Vice-President no less than two days before the SGM.</w:t>
      </w:r>
    </w:p>
    <w:p w14:paraId="15205D44" w14:textId="77777777" w:rsidR="00072FFC" w:rsidRPr="0022078F" w:rsidRDefault="00072FFC" w:rsidP="00072FFC">
      <w:pPr>
        <w:numPr>
          <w:ilvl w:val="0"/>
          <w:numId w:val="18"/>
        </w:numPr>
        <w:pBdr>
          <w:top w:val="nil"/>
          <w:left w:val="nil"/>
          <w:bottom w:val="nil"/>
          <w:right w:val="nil"/>
          <w:between w:val="nil"/>
        </w:pBdr>
        <w:tabs>
          <w:tab w:val="left" w:pos="459"/>
          <w:tab w:val="left" w:pos="460"/>
        </w:tabs>
        <w:spacing w:line="229" w:lineRule="auto"/>
        <w:rPr>
          <w:color w:val="000000" w:themeColor="text1"/>
          <w:sz w:val="20"/>
          <w:szCs w:val="20"/>
        </w:rPr>
      </w:pPr>
      <w:r w:rsidRPr="0022078F">
        <w:rPr>
          <w:color w:val="000000" w:themeColor="text1"/>
          <w:sz w:val="20"/>
          <w:szCs w:val="20"/>
        </w:rPr>
        <w:t>At any SGM the President shall:</w:t>
      </w:r>
    </w:p>
    <w:p w14:paraId="15A6C529" w14:textId="77777777" w:rsidR="00072FFC" w:rsidRPr="0022078F" w:rsidRDefault="00072FFC" w:rsidP="00072FFC">
      <w:pPr>
        <w:numPr>
          <w:ilvl w:val="1"/>
          <w:numId w:val="18"/>
        </w:numPr>
        <w:pBdr>
          <w:top w:val="nil"/>
          <w:left w:val="nil"/>
          <w:bottom w:val="nil"/>
          <w:right w:val="nil"/>
          <w:between w:val="nil"/>
        </w:pBdr>
        <w:tabs>
          <w:tab w:val="left" w:pos="895"/>
        </w:tabs>
        <w:spacing w:before="24" w:line="266" w:lineRule="auto"/>
        <w:ind w:right="164"/>
        <w:rPr>
          <w:color w:val="000000" w:themeColor="text1"/>
          <w:sz w:val="20"/>
          <w:szCs w:val="20"/>
        </w:rPr>
      </w:pPr>
      <w:r w:rsidRPr="0022078F">
        <w:rPr>
          <w:color w:val="000000" w:themeColor="text1"/>
          <w:sz w:val="20"/>
          <w:szCs w:val="20"/>
        </w:rPr>
        <w:t>propose a motion that the minutes of the most recent SGM be adopted, unless the AGM was held after the most recent SGM;</w:t>
      </w:r>
    </w:p>
    <w:p w14:paraId="39E66600" w14:textId="77777777" w:rsidR="00072FFC" w:rsidRPr="0022078F" w:rsidRDefault="00072FFC" w:rsidP="00072FFC">
      <w:pPr>
        <w:numPr>
          <w:ilvl w:val="1"/>
          <w:numId w:val="18"/>
        </w:numPr>
        <w:pBdr>
          <w:top w:val="nil"/>
          <w:left w:val="nil"/>
          <w:bottom w:val="nil"/>
          <w:right w:val="nil"/>
          <w:between w:val="nil"/>
        </w:pBdr>
        <w:tabs>
          <w:tab w:val="left" w:pos="895"/>
        </w:tabs>
        <w:spacing w:line="229" w:lineRule="auto"/>
        <w:rPr>
          <w:color w:val="000000" w:themeColor="text1"/>
          <w:sz w:val="20"/>
          <w:szCs w:val="20"/>
        </w:rPr>
      </w:pPr>
      <w:r w:rsidRPr="0022078F">
        <w:rPr>
          <w:color w:val="000000" w:themeColor="text1"/>
          <w:sz w:val="20"/>
          <w:szCs w:val="20"/>
        </w:rPr>
        <w:t>call for any motions to amend the Constitution before beginning any elections; and</w:t>
      </w:r>
    </w:p>
    <w:p w14:paraId="56E3D901" w14:textId="5CB0D5E2" w:rsidR="00072FFC" w:rsidRPr="0022078F" w:rsidRDefault="00072FFC" w:rsidP="00072FFC">
      <w:pPr>
        <w:numPr>
          <w:ilvl w:val="1"/>
          <w:numId w:val="18"/>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call for and explain any further motions.</w:t>
      </w:r>
    </w:p>
    <w:p w14:paraId="3E00D6AA" w14:textId="77777777" w:rsidR="00DC64C3" w:rsidRPr="0022078F" w:rsidRDefault="00DC64C3" w:rsidP="00DC64C3">
      <w:pPr>
        <w:pBdr>
          <w:top w:val="nil"/>
          <w:left w:val="nil"/>
          <w:bottom w:val="nil"/>
          <w:right w:val="nil"/>
          <w:between w:val="nil"/>
        </w:pBdr>
        <w:tabs>
          <w:tab w:val="left" w:pos="895"/>
        </w:tabs>
        <w:spacing w:before="25"/>
        <w:rPr>
          <w:color w:val="000000" w:themeColor="text1"/>
          <w:sz w:val="20"/>
          <w:szCs w:val="20"/>
        </w:rPr>
      </w:pPr>
    </w:p>
    <w:p w14:paraId="7E08CE61" w14:textId="77777777" w:rsidR="00072FFC" w:rsidRPr="0022078F" w:rsidRDefault="00072FFC" w:rsidP="00DC64C3">
      <w:pPr>
        <w:numPr>
          <w:ilvl w:val="1"/>
          <w:numId w:val="33"/>
        </w:numPr>
        <w:pBdr>
          <w:top w:val="nil"/>
          <w:left w:val="nil"/>
          <w:bottom w:val="nil"/>
          <w:right w:val="nil"/>
          <w:between w:val="nil"/>
        </w:pBdr>
        <w:tabs>
          <w:tab w:val="left" w:pos="2305"/>
        </w:tabs>
        <w:ind w:hanging="2305"/>
        <w:rPr>
          <w:b/>
          <w:color w:val="000000" w:themeColor="text1"/>
          <w:sz w:val="26"/>
          <w:szCs w:val="26"/>
        </w:rPr>
      </w:pPr>
      <w:bookmarkStart w:id="39" w:name="_heading=h.2grqrue" w:colFirst="0" w:colLast="0"/>
      <w:bookmarkEnd w:id="39"/>
      <w:r w:rsidRPr="0022078F">
        <w:rPr>
          <w:b/>
          <w:color w:val="000000" w:themeColor="text1"/>
          <w:sz w:val="26"/>
          <w:szCs w:val="26"/>
        </w:rPr>
        <w:t>Power to dissolve the AUTLSS</w:t>
      </w:r>
    </w:p>
    <w:p w14:paraId="32E26955" w14:textId="77777777" w:rsidR="00072FFC" w:rsidRPr="0022078F" w:rsidRDefault="00072FFC" w:rsidP="00DC64C3">
      <w:pPr>
        <w:pBdr>
          <w:top w:val="nil"/>
          <w:left w:val="nil"/>
          <w:bottom w:val="nil"/>
          <w:right w:val="nil"/>
          <w:between w:val="nil"/>
        </w:pBdr>
        <w:tabs>
          <w:tab w:val="left" w:pos="2305"/>
        </w:tabs>
        <w:rPr>
          <w:b/>
          <w:color w:val="000000" w:themeColor="text1"/>
          <w:sz w:val="26"/>
          <w:szCs w:val="26"/>
        </w:rPr>
      </w:pPr>
    </w:p>
    <w:p w14:paraId="32EFB2BA" w14:textId="77777777" w:rsidR="00072FFC" w:rsidRPr="0022078F" w:rsidRDefault="00072FFC" w:rsidP="00072FFC">
      <w:pPr>
        <w:numPr>
          <w:ilvl w:val="0"/>
          <w:numId w:val="16"/>
        </w:numPr>
        <w:pBdr>
          <w:top w:val="nil"/>
          <w:left w:val="nil"/>
          <w:bottom w:val="nil"/>
          <w:right w:val="nil"/>
          <w:between w:val="nil"/>
        </w:pBdr>
        <w:tabs>
          <w:tab w:val="left" w:pos="459"/>
          <w:tab w:val="left" w:pos="460"/>
        </w:tabs>
        <w:spacing w:before="30" w:line="266" w:lineRule="auto"/>
        <w:ind w:right="482"/>
        <w:rPr>
          <w:color w:val="000000" w:themeColor="text1"/>
          <w:sz w:val="20"/>
          <w:szCs w:val="20"/>
        </w:rPr>
      </w:pPr>
      <w:r w:rsidRPr="0022078F">
        <w:rPr>
          <w:color w:val="000000" w:themeColor="text1"/>
          <w:sz w:val="20"/>
          <w:szCs w:val="20"/>
        </w:rPr>
        <w:t>The Society may only be dissolved by passing a motion at an SGM or AGM with at least 80% voting in favour.</w:t>
      </w:r>
    </w:p>
    <w:p w14:paraId="30A86309" w14:textId="7DCCE801" w:rsidR="00072FFC" w:rsidRPr="0022078F" w:rsidRDefault="00072FFC" w:rsidP="00072FFC">
      <w:pPr>
        <w:numPr>
          <w:ilvl w:val="0"/>
          <w:numId w:val="16"/>
        </w:numPr>
        <w:pBdr>
          <w:top w:val="nil"/>
          <w:left w:val="nil"/>
          <w:bottom w:val="nil"/>
          <w:right w:val="nil"/>
          <w:between w:val="nil"/>
        </w:pBdr>
        <w:tabs>
          <w:tab w:val="left" w:pos="459"/>
          <w:tab w:val="left" w:pos="460"/>
        </w:tabs>
        <w:spacing w:line="229" w:lineRule="auto"/>
        <w:rPr>
          <w:color w:val="000000" w:themeColor="text1"/>
          <w:sz w:val="20"/>
          <w:szCs w:val="20"/>
        </w:rPr>
      </w:pPr>
      <w:r w:rsidRPr="0022078F">
        <w:rPr>
          <w:color w:val="000000" w:themeColor="text1"/>
          <w:sz w:val="20"/>
          <w:szCs w:val="20"/>
        </w:rPr>
        <w:t xml:space="preserve">The Society will then be wound down per the process described in clause </w:t>
      </w:r>
      <w:r w:rsidR="00107C97" w:rsidRPr="0022078F">
        <w:rPr>
          <w:color w:val="000000" w:themeColor="text1"/>
          <w:sz w:val="20"/>
          <w:szCs w:val="20"/>
        </w:rPr>
        <w:t>32</w:t>
      </w:r>
      <w:r w:rsidRPr="0022078F">
        <w:rPr>
          <w:color w:val="000000" w:themeColor="text1"/>
          <w:sz w:val="20"/>
          <w:szCs w:val="20"/>
        </w:rPr>
        <w:t>.</w:t>
      </w:r>
    </w:p>
    <w:p w14:paraId="011AB0AC" w14:textId="77777777" w:rsidR="00275DB3" w:rsidRPr="0022078F" w:rsidRDefault="00275DB3" w:rsidP="00072FFC">
      <w:pPr>
        <w:pStyle w:val="Heading1"/>
        <w:ind w:left="0"/>
        <w:rPr>
          <w:color w:val="000000" w:themeColor="text1"/>
        </w:rPr>
      </w:pPr>
      <w:bookmarkStart w:id="40" w:name="_heading=h.vx1227" w:colFirst="0" w:colLast="0"/>
      <w:bookmarkEnd w:id="40"/>
    </w:p>
    <w:p w14:paraId="119B2D4E" w14:textId="77777777" w:rsidR="00275DB3" w:rsidRPr="0022078F" w:rsidRDefault="00275DB3" w:rsidP="00072FFC">
      <w:pPr>
        <w:pStyle w:val="Heading1"/>
        <w:ind w:left="0"/>
        <w:rPr>
          <w:color w:val="000000" w:themeColor="text1"/>
        </w:rPr>
      </w:pPr>
    </w:p>
    <w:p w14:paraId="0B611FDB" w14:textId="77777777" w:rsidR="00275DB3" w:rsidRPr="0022078F" w:rsidRDefault="00275DB3" w:rsidP="00072FFC">
      <w:pPr>
        <w:pStyle w:val="Heading1"/>
        <w:ind w:left="0"/>
        <w:rPr>
          <w:color w:val="000000" w:themeColor="text1"/>
        </w:rPr>
      </w:pPr>
    </w:p>
    <w:p w14:paraId="7E40AC8B" w14:textId="77777777" w:rsidR="00275DB3" w:rsidRPr="0022078F" w:rsidRDefault="00275DB3" w:rsidP="00072FFC">
      <w:pPr>
        <w:pStyle w:val="Heading1"/>
        <w:ind w:left="0"/>
        <w:rPr>
          <w:color w:val="000000" w:themeColor="text1"/>
        </w:rPr>
      </w:pPr>
    </w:p>
    <w:p w14:paraId="44D8E5C2" w14:textId="77777777" w:rsidR="00FE3549" w:rsidRDefault="00FE3549">
      <w:pPr>
        <w:widowControl/>
        <w:spacing w:after="160" w:line="259" w:lineRule="auto"/>
        <w:rPr>
          <w:b/>
          <w:bCs/>
          <w:color w:val="000000" w:themeColor="text1"/>
          <w:sz w:val="32"/>
          <w:szCs w:val="32"/>
          <w:u w:val="single" w:color="000000"/>
        </w:rPr>
      </w:pPr>
      <w:r>
        <w:rPr>
          <w:color w:val="000000" w:themeColor="text1"/>
        </w:rPr>
        <w:br w:type="page"/>
      </w:r>
    </w:p>
    <w:p w14:paraId="6C660DDC" w14:textId="7B6AA214" w:rsidR="00072FFC" w:rsidRPr="0022078F" w:rsidRDefault="00072FFC" w:rsidP="00072FFC">
      <w:pPr>
        <w:pStyle w:val="Heading1"/>
        <w:ind w:left="0"/>
        <w:rPr>
          <w:color w:val="000000" w:themeColor="text1"/>
        </w:rPr>
      </w:pPr>
      <w:r w:rsidRPr="0022078F">
        <w:rPr>
          <w:color w:val="000000" w:themeColor="text1"/>
        </w:rPr>
        <w:lastRenderedPageBreak/>
        <w:t>Part Seven: Elections</w:t>
      </w:r>
    </w:p>
    <w:p w14:paraId="62A2AA8C" w14:textId="77777777" w:rsidR="00072FFC" w:rsidRPr="0022078F" w:rsidRDefault="00072FFC" w:rsidP="00072FFC">
      <w:pPr>
        <w:pStyle w:val="Heading1"/>
        <w:ind w:left="0"/>
        <w:rPr>
          <w:color w:val="000000" w:themeColor="text1"/>
          <w:u w:val="none"/>
        </w:rPr>
      </w:pPr>
    </w:p>
    <w:p w14:paraId="1575B6C5" w14:textId="77777777" w:rsidR="00072FFC" w:rsidRPr="0022078F" w:rsidRDefault="00072FFC" w:rsidP="00DC64C3">
      <w:pPr>
        <w:numPr>
          <w:ilvl w:val="1"/>
          <w:numId w:val="33"/>
        </w:numPr>
        <w:pBdr>
          <w:top w:val="nil"/>
          <w:left w:val="nil"/>
          <w:bottom w:val="nil"/>
          <w:right w:val="nil"/>
          <w:between w:val="nil"/>
        </w:pBdr>
        <w:tabs>
          <w:tab w:val="left" w:pos="2370"/>
        </w:tabs>
        <w:ind w:left="2369" w:hanging="2369"/>
        <w:rPr>
          <w:b/>
          <w:color w:val="000000" w:themeColor="text1"/>
          <w:sz w:val="26"/>
          <w:szCs w:val="26"/>
        </w:rPr>
      </w:pPr>
      <w:bookmarkStart w:id="41" w:name="_heading=h.3fwokq0" w:colFirst="0" w:colLast="0"/>
      <w:bookmarkEnd w:id="41"/>
      <w:r w:rsidRPr="0022078F">
        <w:rPr>
          <w:b/>
          <w:color w:val="000000" w:themeColor="text1"/>
          <w:sz w:val="26"/>
          <w:szCs w:val="26"/>
        </w:rPr>
        <w:t>Elections</w:t>
      </w:r>
    </w:p>
    <w:p w14:paraId="5FF16B59" w14:textId="77777777" w:rsidR="00072FFC" w:rsidRPr="0022078F" w:rsidRDefault="00072FFC" w:rsidP="00DC64C3">
      <w:pPr>
        <w:pBdr>
          <w:top w:val="nil"/>
          <w:left w:val="nil"/>
          <w:bottom w:val="nil"/>
          <w:right w:val="nil"/>
          <w:between w:val="nil"/>
        </w:pBdr>
        <w:tabs>
          <w:tab w:val="left" w:pos="2370"/>
        </w:tabs>
        <w:rPr>
          <w:b/>
          <w:color w:val="000000" w:themeColor="text1"/>
          <w:sz w:val="26"/>
          <w:szCs w:val="26"/>
        </w:rPr>
      </w:pPr>
    </w:p>
    <w:p w14:paraId="4BB00F9F" w14:textId="77777777" w:rsidR="00072FFC" w:rsidRPr="0022078F" w:rsidRDefault="00072FFC" w:rsidP="00072FFC">
      <w:pPr>
        <w:numPr>
          <w:ilvl w:val="0"/>
          <w:numId w:val="13"/>
        </w:numPr>
        <w:pBdr>
          <w:top w:val="nil"/>
          <w:left w:val="nil"/>
          <w:bottom w:val="nil"/>
          <w:right w:val="nil"/>
          <w:between w:val="nil"/>
        </w:pBdr>
        <w:tabs>
          <w:tab w:val="left" w:pos="459"/>
          <w:tab w:val="left" w:pos="460"/>
        </w:tabs>
        <w:spacing w:before="34"/>
        <w:rPr>
          <w:color w:val="000000" w:themeColor="text1"/>
          <w:sz w:val="20"/>
          <w:szCs w:val="20"/>
        </w:rPr>
      </w:pPr>
      <w:r w:rsidRPr="0022078F">
        <w:rPr>
          <w:color w:val="000000" w:themeColor="text1"/>
          <w:sz w:val="20"/>
          <w:szCs w:val="20"/>
        </w:rPr>
        <w:t>Elections must be held in the first half of Semester Two preceding the year the Executive is to hold office.</w:t>
      </w:r>
    </w:p>
    <w:p w14:paraId="3C541BE1" w14:textId="77777777" w:rsidR="00072FFC" w:rsidRPr="0022078F" w:rsidRDefault="00072FFC" w:rsidP="00072FFC">
      <w:pPr>
        <w:numPr>
          <w:ilvl w:val="0"/>
          <w:numId w:val="13"/>
        </w:numPr>
        <w:pBdr>
          <w:top w:val="nil"/>
          <w:left w:val="nil"/>
          <w:bottom w:val="nil"/>
          <w:right w:val="nil"/>
          <w:between w:val="nil"/>
        </w:pBdr>
        <w:tabs>
          <w:tab w:val="left" w:pos="459"/>
          <w:tab w:val="left" w:pos="460"/>
        </w:tabs>
        <w:spacing w:before="25" w:line="266" w:lineRule="auto"/>
        <w:ind w:right="632"/>
        <w:rPr>
          <w:color w:val="000000" w:themeColor="text1"/>
          <w:sz w:val="20"/>
          <w:szCs w:val="20"/>
        </w:rPr>
      </w:pPr>
      <w:r w:rsidRPr="0022078F">
        <w:rPr>
          <w:color w:val="000000" w:themeColor="text1"/>
          <w:sz w:val="20"/>
          <w:szCs w:val="20"/>
        </w:rPr>
        <w:t>The President and Administration Vice-President shall preside over elections as returning officers and determine any disputes that arise.</w:t>
      </w:r>
    </w:p>
    <w:p w14:paraId="01BE6DC5" w14:textId="77777777" w:rsidR="00072FFC" w:rsidRPr="0022078F" w:rsidRDefault="00072FFC" w:rsidP="00072FFC">
      <w:pPr>
        <w:numPr>
          <w:ilvl w:val="0"/>
          <w:numId w:val="13"/>
        </w:numPr>
        <w:pBdr>
          <w:top w:val="nil"/>
          <w:left w:val="nil"/>
          <w:bottom w:val="nil"/>
          <w:right w:val="nil"/>
          <w:between w:val="nil"/>
        </w:pBdr>
        <w:tabs>
          <w:tab w:val="left" w:pos="459"/>
          <w:tab w:val="left" w:pos="460"/>
        </w:tabs>
        <w:spacing w:line="266" w:lineRule="auto"/>
        <w:ind w:right="494"/>
        <w:rPr>
          <w:color w:val="000000" w:themeColor="text1"/>
          <w:sz w:val="20"/>
          <w:szCs w:val="20"/>
        </w:rPr>
      </w:pPr>
      <w:r w:rsidRPr="0022078F">
        <w:rPr>
          <w:color w:val="000000" w:themeColor="text1"/>
          <w:sz w:val="20"/>
          <w:szCs w:val="20"/>
        </w:rPr>
        <w:t>It is the responsibility of the Administration Vice-President to advertise the nominations and election as widely and reasonably as appropriate, this includes but is not limited to:</w:t>
      </w:r>
    </w:p>
    <w:p w14:paraId="0185C8AE" w14:textId="77777777" w:rsidR="00072FFC" w:rsidRPr="0022078F" w:rsidRDefault="00072FFC" w:rsidP="00072FFC">
      <w:pPr>
        <w:numPr>
          <w:ilvl w:val="1"/>
          <w:numId w:val="13"/>
        </w:numPr>
        <w:pBdr>
          <w:top w:val="nil"/>
          <w:left w:val="nil"/>
          <w:bottom w:val="nil"/>
          <w:right w:val="nil"/>
          <w:between w:val="nil"/>
        </w:pBdr>
        <w:tabs>
          <w:tab w:val="left" w:pos="895"/>
        </w:tabs>
        <w:spacing w:line="229" w:lineRule="auto"/>
        <w:rPr>
          <w:color w:val="000000" w:themeColor="text1"/>
          <w:sz w:val="20"/>
          <w:szCs w:val="20"/>
        </w:rPr>
      </w:pPr>
      <w:r w:rsidRPr="0022078F">
        <w:rPr>
          <w:color w:val="000000" w:themeColor="text1"/>
          <w:sz w:val="20"/>
          <w:szCs w:val="20"/>
        </w:rPr>
        <w:t>making a reasonable number of advertisement posts in the AUTLSS Facebook page; and</w:t>
      </w:r>
    </w:p>
    <w:p w14:paraId="047071D7" w14:textId="77777777" w:rsidR="00072FFC" w:rsidRPr="0022078F" w:rsidRDefault="00072FFC" w:rsidP="00072FFC">
      <w:pPr>
        <w:numPr>
          <w:ilvl w:val="1"/>
          <w:numId w:val="13"/>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sending an Email to all current Members informing them of the nominations and election.</w:t>
      </w:r>
    </w:p>
    <w:p w14:paraId="68CBF92C" w14:textId="77777777" w:rsidR="00072FFC" w:rsidRPr="0022078F" w:rsidRDefault="00072FFC" w:rsidP="00072FFC">
      <w:pPr>
        <w:numPr>
          <w:ilvl w:val="0"/>
          <w:numId w:val="13"/>
        </w:numPr>
        <w:pBdr>
          <w:top w:val="nil"/>
          <w:left w:val="nil"/>
          <w:bottom w:val="nil"/>
          <w:right w:val="nil"/>
          <w:between w:val="nil"/>
        </w:pBdr>
        <w:tabs>
          <w:tab w:val="left" w:pos="459"/>
          <w:tab w:val="left" w:pos="460"/>
        </w:tabs>
        <w:spacing w:before="25"/>
        <w:rPr>
          <w:color w:val="000000" w:themeColor="text1"/>
          <w:sz w:val="20"/>
          <w:szCs w:val="20"/>
        </w:rPr>
      </w:pPr>
      <w:r w:rsidRPr="0022078F">
        <w:rPr>
          <w:color w:val="000000" w:themeColor="text1"/>
          <w:sz w:val="20"/>
          <w:szCs w:val="20"/>
        </w:rPr>
        <w:t>Only Members of the current year are eligible for nomination for the following year.</w:t>
      </w:r>
    </w:p>
    <w:p w14:paraId="74230346" w14:textId="77777777" w:rsidR="00072FFC" w:rsidRPr="0022078F" w:rsidRDefault="00072FFC" w:rsidP="00072FFC">
      <w:pPr>
        <w:numPr>
          <w:ilvl w:val="0"/>
          <w:numId w:val="13"/>
        </w:numPr>
        <w:pBdr>
          <w:top w:val="nil"/>
          <w:left w:val="nil"/>
          <w:bottom w:val="nil"/>
          <w:right w:val="nil"/>
          <w:between w:val="nil"/>
        </w:pBdr>
        <w:tabs>
          <w:tab w:val="left" w:pos="459"/>
          <w:tab w:val="left" w:pos="460"/>
        </w:tabs>
        <w:spacing w:before="25" w:line="266" w:lineRule="auto"/>
        <w:ind w:right="205"/>
        <w:rPr>
          <w:color w:val="000000" w:themeColor="text1"/>
          <w:sz w:val="20"/>
          <w:szCs w:val="20"/>
        </w:rPr>
      </w:pPr>
      <w:r w:rsidRPr="0022078F">
        <w:rPr>
          <w:color w:val="000000" w:themeColor="text1"/>
          <w:sz w:val="20"/>
          <w:szCs w:val="20"/>
        </w:rPr>
        <w:t>Nothing in this constitution prevents an eligible Law Student from becoming a Member for voting or being nominated for elections.</w:t>
      </w:r>
    </w:p>
    <w:p w14:paraId="7E41953A" w14:textId="77777777" w:rsidR="00072FFC" w:rsidRPr="0022078F" w:rsidRDefault="00072FFC" w:rsidP="00072FFC">
      <w:pPr>
        <w:numPr>
          <w:ilvl w:val="0"/>
          <w:numId w:val="13"/>
        </w:numPr>
        <w:pBdr>
          <w:top w:val="nil"/>
          <w:left w:val="nil"/>
          <w:bottom w:val="nil"/>
          <w:right w:val="nil"/>
          <w:between w:val="nil"/>
        </w:pBdr>
        <w:tabs>
          <w:tab w:val="left" w:pos="459"/>
          <w:tab w:val="left" w:pos="460"/>
        </w:tabs>
        <w:spacing w:line="266" w:lineRule="auto"/>
        <w:ind w:right="378"/>
        <w:rPr>
          <w:color w:val="000000" w:themeColor="text1"/>
          <w:sz w:val="20"/>
          <w:szCs w:val="20"/>
        </w:rPr>
      </w:pPr>
      <w:r w:rsidRPr="0022078F">
        <w:rPr>
          <w:color w:val="000000" w:themeColor="text1"/>
          <w:sz w:val="20"/>
          <w:szCs w:val="20"/>
        </w:rPr>
        <w:t>The Executive has the power to outline any guidelines or rules as required for the regulation of candidate conduct for the duration of poling.</w:t>
      </w:r>
    </w:p>
    <w:p w14:paraId="3506DB91" w14:textId="77777777" w:rsidR="00072FFC" w:rsidRPr="0022078F" w:rsidRDefault="00072FFC" w:rsidP="00072FFC">
      <w:pPr>
        <w:numPr>
          <w:ilvl w:val="0"/>
          <w:numId w:val="13"/>
        </w:numPr>
        <w:pBdr>
          <w:top w:val="nil"/>
          <w:left w:val="nil"/>
          <w:bottom w:val="nil"/>
          <w:right w:val="nil"/>
          <w:between w:val="nil"/>
        </w:pBdr>
        <w:tabs>
          <w:tab w:val="left" w:pos="459"/>
          <w:tab w:val="left" w:pos="460"/>
        </w:tabs>
        <w:spacing w:line="266" w:lineRule="auto"/>
        <w:ind w:right="245"/>
        <w:rPr>
          <w:color w:val="000000" w:themeColor="text1"/>
          <w:sz w:val="20"/>
          <w:szCs w:val="20"/>
        </w:rPr>
      </w:pPr>
      <w:r w:rsidRPr="0022078F">
        <w:rPr>
          <w:color w:val="000000" w:themeColor="text1"/>
          <w:sz w:val="20"/>
          <w:szCs w:val="20"/>
        </w:rPr>
        <w:t>If either the President or Administration Vice-President are running for election, the Treasurer and/or other appropriate Members of the Executive shall act as returning officers and the role of Administration</w:t>
      </w:r>
    </w:p>
    <w:p w14:paraId="63220923" w14:textId="2FDF93C1" w:rsidR="00072FFC" w:rsidRPr="0022078F" w:rsidRDefault="00072FFC" w:rsidP="00072FFC">
      <w:pPr>
        <w:pBdr>
          <w:top w:val="nil"/>
          <w:left w:val="nil"/>
          <w:bottom w:val="nil"/>
          <w:right w:val="nil"/>
          <w:between w:val="nil"/>
        </w:pBdr>
        <w:spacing w:line="266" w:lineRule="auto"/>
        <w:ind w:left="460" w:right="908"/>
        <w:rPr>
          <w:color w:val="000000" w:themeColor="text1"/>
          <w:sz w:val="20"/>
          <w:szCs w:val="20"/>
        </w:rPr>
      </w:pPr>
      <w:r w:rsidRPr="0022078F">
        <w:rPr>
          <w:color w:val="000000" w:themeColor="text1"/>
          <w:sz w:val="20"/>
          <w:szCs w:val="20"/>
        </w:rPr>
        <w:t xml:space="preserve">Vice-President in clauses </w:t>
      </w:r>
      <w:r w:rsidR="00107C97" w:rsidRPr="0022078F">
        <w:rPr>
          <w:color w:val="000000" w:themeColor="text1"/>
          <w:sz w:val="20"/>
          <w:szCs w:val="20"/>
        </w:rPr>
        <w:t xml:space="preserve">37 </w:t>
      </w:r>
      <w:r w:rsidRPr="0022078F">
        <w:rPr>
          <w:color w:val="000000" w:themeColor="text1"/>
          <w:sz w:val="20"/>
          <w:szCs w:val="20"/>
        </w:rPr>
        <w:t xml:space="preserve">and </w:t>
      </w:r>
      <w:r w:rsidR="00107C97" w:rsidRPr="0022078F">
        <w:rPr>
          <w:color w:val="000000" w:themeColor="text1"/>
          <w:sz w:val="20"/>
          <w:szCs w:val="20"/>
        </w:rPr>
        <w:t xml:space="preserve">38 </w:t>
      </w:r>
      <w:r w:rsidRPr="0022078F">
        <w:rPr>
          <w:color w:val="000000" w:themeColor="text1"/>
          <w:sz w:val="20"/>
          <w:szCs w:val="20"/>
        </w:rPr>
        <w:t>shall be replaced by the relevant Member of the Executive as appropriate.</w:t>
      </w:r>
    </w:p>
    <w:p w14:paraId="374217A2" w14:textId="77777777" w:rsidR="00DC64C3" w:rsidRPr="0022078F" w:rsidRDefault="00DC64C3" w:rsidP="00072FFC">
      <w:pPr>
        <w:pBdr>
          <w:top w:val="nil"/>
          <w:left w:val="nil"/>
          <w:bottom w:val="nil"/>
          <w:right w:val="nil"/>
          <w:between w:val="nil"/>
        </w:pBdr>
        <w:spacing w:line="266" w:lineRule="auto"/>
        <w:ind w:left="460" w:right="908"/>
        <w:rPr>
          <w:color w:val="000000" w:themeColor="text1"/>
          <w:sz w:val="20"/>
          <w:szCs w:val="20"/>
        </w:rPr>
      </w:pPr>
    </w:p>
    <w:p w14:paraId="2BC57E26" w14:textId="77777777" w:rsidR="00072FFC" w:rsidRPr="0022078F" w:rsidRDefault="00072FFC" w:rsidP="00DC64C3">
      <w:pPr>
        <w:numPr>
          <w:ilvl w:val="1"/>
          <w:numId w:val="33"/>
        </w:numPr>
        <w:pBdr>
          <w:top w:val="nil"/>
          <w:left w:val="nil"/>
          <w:bottom w:val="nil"/>
          <w:right w:val="nil"/>
          <w:between w:val="nil"/>
        </w:pBdr>
        <w:tabs>
          <w:tab w:val="left" w:pos="2370"/>
        </w:tabs>
        <w:ind w:left="2369" w:hanging="2369"/>
        <w:rPr>
          <w:b/>
          <w:color w:val="000000" w:themeColor="text1"/>
          <w:sz w:val="26"/>
          <w:szCs w:val="26"/>
        </w:rPr>
      </w:pPr>
      <w:bookmarkStart w:id="42" w:name="_heading=h.1v1yuxt" w:colFirst="0" w:colLast="0"/>
      <w:bookmarkEnd w:id="42"/>
      <w:r w:rsidRPr="0022078F">
        <w:rPr>
          <w:b/>
          <w:color w:val="000000" w:themeColor="text1"/>
          <w:sz w:val="26"/>
          <w:szCs w:val="26"/>
        </w:rPr>
        <w:t>Returning Officers</w:t>
      </w:r>
    </w:p>
    <w:p w14:paraId="52854A00" w14:textId="77777777" w:rsidR="00072FFC" w:rsidRPr="0022078F" w:rsidRDefault="00072FFC" w:rsidP="00DC64C3">
      <w:pPr>
        <w:pBdr>
          <w:top w:val="nil"/>
          <w:left w:val="nil"/>
          <w:bottom w:val="nil"/>
          <w:right w:val="nil"/>
          <w:between w:val="nil"/>
        </w:pBdr>
        <w:tabs>
          <w:tab w:val="left" w:pos="2370"/>
        </w:tabs>
        <w:rPr>
          <w:b/>
          <w:color w:val="000000" w:themeColor="text1"/>
          <w:sz w:val="26"/>
          <w:szCs w:val="26"/>
        </w:rPr>
      </w:pPr>
    </w:p>
    <w:p w14:paraId="5E74C5CE" w14:textId="77777777" w:rsidR="00072FFC" w:rsidRPr="0022078F" w:rsidRDefault="00072FFC" w:rsidP="00072FFC">
      <w:pPr>
        <w:numPr>
          <w:ilvl w:val="0"/>
          <w:numId w:val="10"/>
        </w:numPr>
        <w:pBdr>
          <w:top w:val="nil"/>
          <w:left w:val="nil"/>
          <w:bottom w:val="nil"/>
          <w:right w:val="nil"/>
          <w:between w:val="nil"/>
        </w:pBdr>
        <w:tabs>
          <w:tab w:val="left" w:pos="459"/>
          <w:tab w:val="left" w:pos="460"/>
        </w:tabs>
        <w:spacing w:before="29" w:line="266" w:lineRule="auto"/>
        <w:ind w:right="321"/>
        <w:rPr>
          <w:color w:val="000000" w:themeColor="text1"/>
          <w:sz w:val="20"/>
          <w:szCs w:val="20"/>
        </w:rPr>
      </w:pPr>
      <w:r w:rsidRPr="0022078F">
        <w:rPr>
          <w:color w:val="000000" w:themeColor="text1"/>
          <w:sz w:val="20"/>
          <w:szCs w:val="20"/>
        </w:rPr>
        <w:t>The Returning Officers are presumed to be the President and Administration Vice-President in the current year.</w:t>
      </w:r>
    </w:p>
    <w:p w14:paraId="40D54794" w14:textId="7D916F06" w:rsidR="00072FFC" w:rsidRPr="0022078F" w:rsidRDefault="00072FFC" w:rsidP="00072FFC">
      <w:pPr>
        <w:numPr>
          <w:ilvl w:val="0"/>
          <w:numId w:val="10"/>
        </w:numPr>
        <w:pBdr>
          <w:top w:val="nil"/>
          <w:left w:val="nil"/>
          <w:bottom w:val="nil"/>
          <w:right w:val="nil"/>
          <w:between w:val="nil"/>
        </w:pBdr>
        <w:tabs>
          <w:tab w:val="left" w:pos="459"/>
          <w:tab w:val="left" w:pos="460"/>
        </w:tabs>
        <w:spacing w:line="266" w:lineRule="auto"/>
        <w:ind w:right="626"/>
        <w:rPr>
          <w:color w:val="000000" w:themeColor="text1"/>
          <w:sz w:val="20"/>
          <w:szCs w:val="20"/>
        </w:rPr>
      </w:pPr>
      <w:r w:rsidRPr="0022078F">
        <w:rPr>
          <w:color w:val="000000" w:themeColor="text1"/>
          <w:sz w:val="20"/>
          <w:szCs w:val="20"/>
        </w:rPr>
        <w:t>The Returning Officers are responsible for accounting for the votes and ensuring that the elections are conducted fairly and without prejudice.</w:t>
      </w:r>
    </w:p>
    <w:p w14:paraId="4F5D3CD4" w14:textId="77777777" w:rsidR="00DC64C3" w:rsidRPr="0022078F" w:rsidRDefault="00DC64C3" w:rsidP="00DC64C3">
      <w:pPr>
        <w:pBdr>
          <w:top w:val="nil"/>
          <w:left w:val="nil"/>
          <w:bottom w:val="nil"/>
          <w:right w:val="nil"/>
          <w:between w:val="nil"/>
        </w:pBdr>
        <w:tabs>
          <w:tab w:val="left" w:pos="459"/>
          <w:tab w:val="left" w:pos="460"/>
        </w:tabs>
        <w:spacing w:line="266" w:lineRule="auto"/>
        <w:ind w:right="626"/>
        <w:rPr>
          <w:color w:val="000000" w:themeColor="text1"/>
          <w:sz w:val="20"/>
          <w:szCs w:val="20"/>
        </w:rPr>
      </w:pPr>
    </w:p>
    <w:p w14:paraId="5127C724" w14:textId="77777777" w:rsidR="00072FFC" w:rsidRPr="0022078F" w:rsidRDefault="00072FFC" w:rsidP="00DC64C3">
      <w:pPr>
        <w:numPr>
          <w:ilvl w:val="1"/>
          <w:numId w:val="33"/>
        </w:numPr>
        <w:pBdr>
          <w:top w:val="nil"/>
          <w:left w:val="nil"/>
          <w:bottom w:val="nil"/>
          <w:right w:val="nil"/>
          <w:between w:val="nil"/>
        </w:pBdr>
        <w:tabs>
          <w:tab w:val="left" w:pos="2370"/>
        </w:tabs>
        <w:ind w:left="2369" w:hanging="2369"/>
        <w:rPr>
          <w:b/>
          <w:color w:val="000000" w:themeColor="text1"/>
          <w:sz w:val="26"/>
          <w:szCs w:val="26"/>
        </w:rPr>
      </w:pPr>
      <w:bookmarkStart w:id="43" w:name="_heading=h.4f1mdlm" w:colFirst="0" w:colLast="0"/>
      <w:bookmarkEnd w:id="43"/>
      <w:r w:rsidRPr="0022078F">
        <w:rPr>
          <w:b/>
          <w:color w:val="000000" w:themeColor="text1"/>
          <w:sz w:val="26"/>
          <w:szCs w:val="26"/>
        </w:rPr>
        <w:t>Nominations</w:t>
      </w:r>
    </w:p>
    <w:p w14:paraId="7E0F89C4" w14:textId="77777777" w:rsidR="00072FFC" w:rsidRPr="0022078F" w:rsidRDefault="00072FFC" w:rsidP="00DC64C3">
      <w:pPr>
        <w:pBdr>
          <w:top w:val="nil"/>
          <w:left w:val="nil"/>
          <w:bottom w:val="nil"/>
          <w:right w:val="nil"/>
          <w:between w:val="nil"/>
        </w:pBdr>
        <w:tabs>
          <w:tab w:val="left" w:pos="2370"/>
        </w:tabs>
        <w:rPr>
          <w:b/>
          <w:color w:val="000000" w:themeColor="text1"/>
          <w:sz w:val="26"/>
          <w:szCs w:val="26"/>
        </w:rPr>
      </w:pPr>
    </w:p>
    <w:p w14:paraId="35250E4D" w14:textId="77777777" w:rsidR="00072FFC" w:rsidRPr="0022078F" w:rsidRDefault="00072FFC" w:rsidP="00072FFC">
      <w:pPr>
        <w:numPr>
          <w:ilvl w:val="0"/>
          <w:numId w:val="7"/>
        </w:numPr>
        <w:pBdr>
          <w:top w:val="nil"/>
          <w:left w:val="nil"/>
          <w:bottom w:val="nil"/>
          <w:right w:val="nil"/>
          <w:between w:val="nil"/>
        </w:pBdr>
        <w:tabs>
          <w:tab w:val="left" w:pos="459"/>
          <w:tab w:val="left" w:pos="460"/>
        </w:tabs>
        <w:spacing w:before="30"/>
        <w:rPr>
          <w:color w:val="000000" w:themeColor="text1"/>
          <w:sz w:val="20"/>
          <w:szCs w:val="20"/>
        </w:rPr>
      </w:pPr>
      <w:r w:rsidRPr="0022078F">
        <w:rPr>
          <w:color w:val="000000" w:themeColor="text1"/>
          <w:sz w:val="20"/>
          <w:szCs w:val="20"/>
        </w:rPr>
        <w:t>Any Member can nominate any Full Member, including themselves for election.</w:t>
      </w:r>
    </w:p>
    <w:p w14:paraId="69A2819A" w14:textId="77777777" w:rsidR="00072FFC" w:rsidRPr="0022078F" w:rsidRDefault="00072FFC" w:rsidP="00072FFC">
      <w:pPr>
        <w:numPr>
          <w:ilvl w:val="0"/>
          <w:numId w:val="7"/>
        </w:numPr>
        <w:pBdr>
          <w:top w:val="nil"/>
          <w:left w:val="nil"/>
          <w:bottom w:val="nil"/>
          <w:right w:val="nil"/>
          <w:between w:val="nil"/>
        </w:pBdr>
        <w:tabs>
          <w:tab w:val="left" w:pos="459"/>
          <w:tab w:val="left" w:pos="460"/>
        </w:tabs>
        <w:spacing w:before="25"/>
        <w:rPr>
          <w:color w:val="000000" w:themeColor="text1"/>
          <w:sz w:val="20"/>
          <w:szCs w:val="20"/>
        </w:rPr>
      </w:pPr>
      <w:r w:rsidRPr="0022078F">
        <w:rPr>
          <w:color w:val="000000" w:themeColor="text1"/>
          <w:sz w:val="20"/>
          <w:szCs w:val="20"/>
        </w:rPr>
        <w:t>Reasonable time must be given for nominations to be open.</w:t>
      </w:r>
    </w:p>
    <w:p w14:paraId="1A52E4C9" w14:textId="77777777" w:rsidR="00072FFC" w:rsidRPr="0022078F" w:rsidRDefault="00072FFC" w:rsidP="00072FFC">
      <w:pPr>
        <w:numPr>
          <w:ilvl w:val="0"/>
          <w:numId w:val="7"/>
        </w:numPr>
        <w:pBdr>
          <w:top w:val="nil"/>
          <w:left w:val="nil"/>
          <w:bottom w:val="nil"/>
          <w:right w:val="nil"/>
          <w:between w:val="nil"/>
        </w:pBdr>
        <w:tabs>
          <w:tab w:val="left" w:pos="459"/>
          <w:tab w:val="left" w:pos="460"/>
        </w:tabs>
        <w:spacing w:before="25" w:line="266" w:lineRule="auto"/>
        <w:ind w:right="572"/>
        <w:rPr>
          <w:color w:val="000000" w:themeColor="text1"/>
          <w:sz w:val="20"/>
          <w:szCs w:val="20"/>
        </w:rPr>
      </w:pPr>
      <w:r w:rsidRPr="0022078F">
        <w:rPr>
          <w:color w:val="000000" w:themeColor="text1"/>
          <w:sz w:val="20"/>
          <w:szCs w:val="20"/>
        </w:rPr>
        <w:t>Candidates must accept their nominations within a reasonable time when requested by the President or Administration Vice-President.</w:t>
      </w:r>
    </w:p>
    <w:p w14:paraId="791FC5D0" w14:textId="77777777" w:rsidR="00072FFC" w:rsidRPr="0022078F" w:rsidRDefault="00072FFC" w:rsidP="00072FFC">
      <w:pPr>
        <w:numPr>
          <w:ilvl w:val="1"/>
          <w:numId w:val="7"/>
        </w:numPr>
        <w:pBdr>
          <w:top w:val="nil"/>
          <w:left w:val="nil"/>
          <w:bottom w:val="nil"/>
          <w:right w:val="nil"/>
          <w:between w:val="nil"/>
        </w:pBdr>
        <w:tabs>
          <w:tab w:val="left" w:pos="895"/>
        </w:tabs>
        <w:spacing w:line="266" w:lineRule="auto"/>
        <w:ind w:right="1231"/>
        <w:rPr>
          <w:color w:val="000000" w:themeColor="text1"/>
          <w:sz w:val="20"/>
          <w:szCs w:val="20"/>
        </w:rPr>
      </w:pPr>
      <w:r w:rsidRPr="0022078F">
        <w:rPr>
          <w:color w:val="000000" w:themeColor="text1"/>
          <w:sz w:val="20"/>
          <w:szCs w:val="20"/>
        </w:rPr>
        <w:t>A candidate accepts their nomination by sending written notice of their acceptance to the Administration Vice-President.</w:t>
      </w:r>
    </w:p>
    <w:p w14:paraId="52F4B1C0" w14:textId="77777777" w:rsidR="00072FFC" w:rsidRPr="0022078F" w:rsidRDefault="00072FFC" w:rsidP="00072FFC">
      <w:pPr>
        <w:numPr>
          <w:ilvl w:val="0"/>
          <w:numId w:val="7"/>
        </w:numPr>
        <w:pBdr>
          <w:top w:val="nil"/>
          <w:left w:val="nil"/>
          <w:bottom w:val="nil"/>
          <w:right w:val="nil"/>
          <w:between w:val="nil"/>
        </w:pBdr>
        <w:tabs>
          <w:tab w:val="left" w:pos="459"/>
          <w:tab w:val="left" w:pos="460"/>
        </w:tabs>
        <w:spacing w:line="229" w:lineRule="auto"/>
        <w:rPr>
          <w:color w:val="000000" w:themeColor="text1"/>
          <w:sz w:val="20"/>
          <w:szCs w:val="20"/>
        </w:rPr>
      </w:pPr>
      <w:r w:rsidRPr="0022078F">
        <w:rPr>
          <w:color w:val="000000" w:themeColor="text1"/>
          <w:sz w:val="20"/>
          <w:szCs w:val="20"/>
        </w:rPr>
        <w:t>No campaigning is permitted until nominations have opened.</w:t>
      </w:r>
    </w:p>
    <w:p w14:paraId="1053EFE4" w14:textId="77777777" w:rsidR="00072FFC" w:rsidRPr="0022078F" w:rsidRDefault="00072FFC" w:rsidP="00072FFC">
      <w:pPr>
        <w:numPr>
          <w:ilvl w:val="0"/>
          <w:numId w:val="7"/>
        </w:numPr>
        <w:pBdr>
          <w:top w:val="nil"/>
          <w:left w:val="nil"/>
          <w:bottom w:val="nil"/>
          <w:right w:val="nil"/>
          <w:between w:val="nil"/>
        </w:pBdr>
        <w:tabs>
          <w:tab w:val="left" w:pos="459"/>
          <w:tab w:val="left" w:pos="460"/>
        </w:tabs>
        <w:spacing w:before="24" w:line="266" w:lineRule="auto"/>
        <w:ind w:right="178"/>
        <w:rPr>
          <w:color w:val="000000" w:themeColor="text1"/>
          <w:sz w:val="20"/>
          <w:szCs w:val="20"/>
        </w:rPr>
      </w:pPr>
      <w:r w:rsidRPr="0022078F">
        <w:rPr>
          <w:color w:val="000000" w:themeColor="text1"/>
          <w:sz w:val="20"/>
          <w:szCs w:val="20"/>
        </w:rPr>
        <w:t>Once nominations have closed the Administration Vice-President shall publicly advertise a list of nominees as appropriate.</w:t>
      </w:r>
    </w:p>
    <w:p w14:paraId="7F26A8D5" w14:textId="77777777" w:rsidR="00072FFC" w:rsidRPr="0022078F" w:rsidRDefault="00072FFC" w:rsidP="00072FFC">
      <w:pPr>
        <w:numPr>
          <w:ilvl w:val="0"/>
          <w:numId w:val="7"/>
        </w:numPr>
        <w:pBdr>
          <w:top w:val="nil"/>
          <w:left w:val="nil"/>
          <w:bottom w:val="nil"/>
          <w:right w:val="nil"/>
          <w:between w:val="nil"/>
        </w:pBdr>
        <w:tabs>
          <w:tab w:val="left" w:pos="459"/>
          <w:tab w:val="left" w:pos="460"/>
        </w:tabs>
        <w:spacing w:line="229" w:lineRule="auto"/>
        <w:rPr>
          <w:color w:val="000000" w:themeColor="text1"/>
          <w:sz w:val="20"/>
          <w:szCs w:val="20"/>
        </w:rPr>
      </w:pPr>
      <w:r w:rsidRPr="0022078F">
        <w:rPr>
          <w:color w:val="000000" w:themeColor="text1"/>
          <w:sz w:val="20"/>
          <w:szCs w:val="20"/>
        </w:rPr>
        <w:t>Where no nominations are received for an available position, nominations may be:</w:t>
      </w:r>
    </w:p>
    <w:p w14:paraId="0927FDA0" w14:textId="77777777" w:rsidR="00072FFC" w:rsidRPr="0022078F" w:rsidRDefault="00072FFC" w:rsidP="00072FFC">
      <w:pPr>
        <w:numPr>
          <w:ilvl w:val="1"/>
          <w:numId w:val="7"/>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accepted and voting may take place at the AGM or SGM; or</w:t>
      </w:r>
    </w:p>
    <w:p w14:paraId="5E399B8B" w14:textId="39091A52" w:rsidR="00072FFC" w:rsidRPr="0022078F" w:rsidRDefault="00072FFC" w:rsidP="00072FFC">
      <w:pPr>
        <w:numPr>
          <w:ilvl w:val="1"/>
          <w:numId w:val="7"/>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accepted and considered by the new Executive after the election.</w:t>
      </w:r>
    </w:p>
    <w:p w14:paraId="2D438FB6" w14:textId="77777777" w:rsidR="00DC64C3" w:rsidRPr="0022078F" w:rsidRDefault="00DC64C3" w:rsidP="00DC64C3">
      <w:pPr>
        <w:pBdr>
          <w:top w:val="nil"/>
          <w:left w:val="nil"/>
          <w:bottom w:val="nil"/>
          <w:right w:val="nil"/>
          <w:between w:val="nil"/>
        </w:pBdr>
        <w:tabs>
          <w:tab w:val="left" w:pos="895"/>
        </w:tabs>
        <w:spacing w:before="25"/>
        <w:rPr>
          <w:color w:val="000000" w:themeColor="text1"/>
          <w:sz w:val="20"/>
          <w:szCs w:val="20"/>
        </w:rPr>
      </w:pPr>
    </w:p>
    <w:p w14:paraId="63111B14" w14:textId="7C302FFB" w:rsidR="00072FFC" w:rsidRPr="0022078F" w:rsidRDefault="00072FFC" w:rsidP="00DC64C3">
      <w:pPr>
        <w:numPr>
          <w:ilvl w:val="1"/>
          <w:numId w:val="33"/>
        </w:numPr>
        <w:pBdr>
          <w:top w:val="nil"/>
          <w:left w:val="nil"/>
          <w:bottom w:val="nil"/>
          <w:right w:val="nil"/>
          <w:between w:val="nil"/>
        </w:pBdr>
        <w:tabs>
          <w:tab w:val="left" w:pos="2370"/>
        </w:tabs>
        <w:ind w:left="2369" w:hanging="2369"/>
        <w:rPr>
          <w:b/>
          <w:color w:val="000000" w:themeColor="text1"/>
          <w:sz w:val="26"/>
          <w:szCs w:val="26"/>
        </w:rPr>
      </w:pPr>
      <w:bookmarkStart w:id="44" w:name="_heading=h.2u6wntf" w:colFirst="0" w:colLast="0"/>
      <w:bookmarkEnd w:id="44"/>
      <w:r w:rsidRPr="0022078F">
        <w:rPr>
          <w:b/>
          <w:color w:val="000000" w:themeColor="text1"/>
          <w:sz w:val="26"/>
          <w:szCs w:val="26"/>
        </w:rPr>
        <w:t>Casting Votes</w:t>
      </w:r>
    </w:p>
    <w:p w14:paraId="5FADA119" w14:textId="77777777" w:rsidR="00DC64C3" w:rsidRPr="0022078F" w:rsidRDefault="00DC64C3" w:rsidP="00DC64C3">
      <w:pPr>
        <w:pBdr>
          <w:top w:val="nil"/>
          <w:left w:val="nil"/>
          <w:bottom w:val="nil"/>
          <w:right w:val="nil"/>
          <w:between w:val="nil"/>
        </w:pBdr>
        <w:tabs>
          <w:tab w:val="left" w:pos="2370"/>
        </w:tabs>
        <w:rPr>
          <w:b/>
          <w:color w:val="000000" w:themeColor="text1"/>
          <w:sz w:val="26"/>
          <w:szCs w:val="26"/>
        </w:rPr>
      </w:pPr>
    </w:p>
    <w:p w14:paraId="2248CA93" w14:textId="77777777" w:rsidR="00072FFC" w:rsidRPr="0022078F" w:rsidRDefault="00072FFC" w:rsidP="00072FFC">
      <w:pPr>
        <w:numPr>
          <w:ilvl w:val="0"/>
          <w:numId w:val="14"/>
        </w:numPr>
        <w:pBdr>
          <w:top w:val="nil"/>
          <w:left w:val="nil"/>
          <w:bottom w:val="nil"/>
          <w:right w:val="nil"/>
          <w:between w:val="nil"/>
        </w:pBdr>
        <w:tabs>
          <w:tab w:val="left" w:pos="459"/>
          <w:tab w:val="left" w:pos="460"/>
        </w:tabs>
        <w:spacing w:before="30"/>
        <w:rPr>
          <w:color w:val="000000" w:themeColor="text1"/>
          <w:sz w:val="20"/>
          <w:szCs w:val="20"/>
        </w:rPr>
      </w:pPr>
      <w:r w:rsidRPr="0022078F">
        <w:rPr>
          <w:color w:val="000000" w:themeColor="text1"/>
          <w:sz w:val="20"/>
          <w:szCs w:val="20"/>
        </w:rPr>
        <w:t>Only Full Members shall be eligible to vote.</w:t>
      </w:r>
    </w:p>
    <w:p w14:paraId="5D9029FD" w14:textId="77777777" w:rsidR="00072FFC" w:rsidRPr="0022078F" w:rsidRDefault="00072FFC" w:rsidP="00072FFC">
      <w:pPr>
        <w:numPr>
          <w:ilvl w:val="0"/>
          <w:numId w:val="14"/>
        </w:numPr>
        <w:pBdr>
          <w:top w:val="nil"/>
          <w:left w:val="nil"/>
          <w:bottom w:val="nil"/>
          <w:right w:val="nil"/>
          <w:between w:val="nil"/>
        </w:pBdr>
        <w:tabs>
          <w:tab w:val="left" w:pos="459"/>
          <w:tab w:val="left" w:pos="460"/>
        </w:tabs>
        <w:spacing w:before="25" w:line="266" w:lineRule="auto"/>
        <w:ind w:right="820"/>
        <w:rPr>
          <w:color w:val="000000" w:themeColor="text1"/>
          <w:sz w:val="20"/>
          <w:szCs w:val="20"/>
        </w:rPr>
      </w:pPr>
      <w:r w:rsidRPr="0022078F">
        <w:rPr>
          <w:color w:val="000000" w:themeColor="text1"/>
          <w:sz w:val="20"/>
          <w:szCs w:val="20"/>
        </w:rPr>
        <w:t>Voting shall open at a reasonable time, to be decided by the Executive, after nominations have been announced and campaigning has begun.</w:t>
      </w:r>
    </w:p>
    <w:p w14:paraId="7EA7BEC6" w14:textId="77777777" w:rsidR="00072FFC" w:rsidRPr="0022078F" w:rsidRDefault="00072FFC" w:rsidP="00072FFC">
      <w:pPr>
        <w:numPr>
          <w:ilvl w:val="0"/>
          <w:numId w:val="14"/>
        </w:numPr>
        <w:pBdr>
          <w:top w:val="nil"/>
          <w:left w:val="nil"/>
          <w:bottom w:val="nil"/>
          <w:right w:val="nil"/>
          <w:between w:val="nil"/>
        </w:pBdr>
        <w:tabs>
          <w:tab w:val="left" w:pos="459"/>
          <w:tab w:val="left" w:pos="460"/>
        </w:tabs>
        <w:spacing w:line="266" w:lineRule="auto"/>
        <w:ind w:right="271"/>
        <w:rPr>
          <w:color w:val="000000" w:themeColor="text1"/>
          <w:sz w:val="20"/>
          <w:szCs w:val="20"/>
        </w:rPr>
      </w:pPr>
      <w:r w:rsidRPr="0022078F">
        <w:rPr>
          <w:color w:val="000000" w:themeColor="text1"/>
          <w:sz w:val="20"/>
          <w:szCs w:val="20"/>
        </w:rPr>
        <w:t>Votes may be collected by the President and Administration Vice-President at any time during the relevant period by:</w:t>
      </w:r>
    </w:p>
    <w:p w14:paraId="044EB967" w14:textId="77777777" w:rsidR="00072FFC" w:rsidRPr="0022078F" w:rsidRDefault="00072FFC" w:rsidP="00072FFC">
      <w:pPr>
        <w:numPr>
          <w:ilvl w:val="1"/>
          <w:numId w:val="14"/>
        </w:numPr>
        <w:pBdr>
          <w:top w:val="nil"/>
          <w:left w:val="nil"/>
          <w:bottom w:val="nil"/>
          <w:right w:val="nil"/>
          <w:between w:val="nil"/>
        </w:pBdr>
        <w:tabs>
          <w:tab w:val="left" w:pos="895"/>
        </w:tabs>
        <w:spacing w:line="229" w:lineRule="auto"/>
        <w:rPr>
          <w:color w:val="000000" w:themeColor="text1"/>
          <w:sz w:val="20"/>
          <w:szCs w:val="20"/>
        </w:rPr>
      </w:pPr>
      <w:r w:rsidRPr="0022078F">
        <w:rPr>
          <w:color w:val="000000" w:themeColor="text1"/>
          <w:sz w:val="20"/>
          <w:szCs w:val="20"/>
        </w:rPr>
        <w:t>online web form;</w:t>
      </w:r>
    </w:p>
    <w:p w14:paraId="5B2B677A" w14:textId="77777777" w:rsidR="00072FFC" w:rsidRPr="0022078F" w:rsidRDefault="00072FFC" w:rsidP="00072FFC">
      <w:pPr>
        <w:numPr>
          <w:ilvl w:val="1"/>
          <w:numId w:val="14"/>
        </w:numPr>
        <w:pBdr>
          <w:top w:val="nil"/>
          <w:left w:val="nil"/>
          <w:bottom w:val="nil"/>
          <w:right w:val="nil"/>
          <w:between w:val="nil"/>
        </w:pBdr>
        <w:tabs>
          <w:tab w:val="left" w:pos="895"/>
        </w:tabs>
        <w:spacing w:before="24"/>
        <w:rPr>
          <w:color w:val="000000" w:themeColor="text1"/>
          <w:sz w:val="20"/>
          <w:szCs w:val="20"/>
        </w:rPr>
      </w:pPr>
      <w:r w:rsidRPr="0022078F">
        <w:rPr>
          <w:color w:val="000000" w:themeColor="text1"/>
          <w:sz w:val="20"/>
          <w:szCs w:val="20"/>
        </w:rPr>
        <w:t>direct email; or</w:t>
      </w:r>
    </w:p>
    <w:p w14:paraId="2B2DA2F7" w14:textId="77777777" w:rsidR="00072FFC" w:rsidRPr="0022078F" w:rsidRDefault="00072FFC" w:rsidP="00072FFC">
      <w:pPr>
        <w:numPr>
          <w:ilvl w:val="1"/>
          <w:numId w:val="14"/>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in writing.</w:t>
      </w:r>
    </w:p>
    <w:p w14:paraId="10D1A9F0" w14:textId="13ECFD61" w:rsidR="00072FFC" w:rsidRPr="0022078F" w:rsidRDefault="00072FFC" w:rsidP="00DC64C3">
      <w:pPr>
        <w:numPr>
          <w:ilvl w:val="0"/>
          <w:numId w:val="14"/>
        </w:numPr>
        <w:pBdr>
          <w:top w:val="nil"/>
          <w:left w:val="nil"/>
          <w:bottom w:val="nil"/>
          <w:right w:val="nil"/>
          <w:between w:val="nil"/>
        </w:pBdr>
        <w:tabs>
          <w:tab w:val="left" w:pos="459"/>
          <w:tab w:val="left" w:pos="460"/>
        </w:tabs>
        <w:spacing w:line="266" w:lineRule="auto"/>
        <w:ind w:right="202"/>
        <w:rPr>
          <w:color w:val="000000" w:themeColor="text1"/>
          <w:sz w:val="20"/>
          <w:szCs w:val="20"/>
        </w:rPr>
      </w:pPr>
      <w:r w:rsidRPr="0022078F">
        <w:rPr>
          <w:color w:val="000000" w:themeColor="text1"/>
          <w:sz w:val="20"/>
          <w:szCs w:val="20"/>
        </w:rPr>
        <w:t>All votes are collected during the relevant period and are not cast until voting has closed at a time specified by the Executive, on the day of the AGM.</w:t>
      </w:r>
    </w:p>
    <w:p w14:paraId="05C137ED" w14:textId="77777777" w:rsidR="00DC64C3" w:rsidRPr="0022078F" w:rsidRDefault="00DC64C3" w:rsidP="00DC64C3">
      <w:pPr>
        <w:pBdr>
          <w:top w:val="nil"/>
          <w:left w:val="nil"/>
          <w:bottom w:val="nil"/>
          <w:right w:val="nil"/>
          <w:between w:val="nil"/>
        </w:pBdr>
        <w:tabs>
          <w:tab w:val="left" w:pos="459"/>
          <w:tab w:val="left" w:pos="460"/>
        </w:tabs>
        <w:spacing w:line="266" w:lineRule="auto"/>
        <w:ind w:right="202"/>
        <w:rPr>
          <w:color w:val="000000" w:themeColor="text1"/>
          <w:sz w:val="20"/>
          <w:szCs w:val="20"/>
        </w:rPr>
      </w:pPr>
    </w:p>
    <w:p w14:paraId="24899F67" w14:textId="77777777" w:rsidR="000D536E" w:rsidRPr="0022078F" w:rsidRDefault="000D536E" w:rsidP="00DC64C3">
      <w:pPr>
        <w:pBdr>
          <w:top w:val="nil"/>
          <w:left w:val="nil"/>
          <w:bottom w:val="nil"/>
          <w:right w:val="nil"/>
          <w:between w:val="nil"/>
        </w:pBdr>
        <w:tabs>
          <w:tab w:val="left" w:pos="459"/>
          <w:tab w:val="left" w:pos="460"/>
        </w:tabs>
        <w:spacing w:line="266" w:lineRule="auto"/>
        <w:ind w:right="202"/>
        <w:rPr>
          <w:color w:val="000000" w:themeColor="text1"/>
          <w:sz w:val="20"/>
          <w:szCs w:val="20"/>
        </w:rPr>
      </w:pPr>
    </w:p>
    <w:p w14:paraId="0ED2BD9F" w14:textId="77777777" w:rsidR="000D536E" w:rsidRPr="0022078F" w:rsidRDefault="000D536E" w:rsidP="00DC64C3">
      <w:pPr>
        <w:pBdr>
          <w:top w:val="nil"/>
          <w:left w:val="nil"/>
          <w:bottom w:val="nil"/>
          <w:right w:val="nil"/>
          <w:between w:val="nil"/>
        </w:pBdr>
        <w:tabs>
          <w:tab w:val="left" w:pos="459"/>
          <w:tab w:val="left" w:pos="460"/>
        </w:tabs>
        <w:spacing w:line="266" w:lineRule="auto"/>
        <w:ind w:right="202"/>
        <w:rPr>
          <w:color w:val="000000" w:themeColor="text1"/>
          <w:sz w:val="20"/>
          <w:szCs w:val="20"/>
        </w:rPr>
      </w:pPr>
    </w:p>
    <w:p w14:paraId="225583F3" w14:textId="77777777" w:rsidR="000D536E" w:rsidRPr="0022078F" w:rsidRDefault="000D536E" w:rsidP="00DC64C3">
      <w:pPr>
        <w:pBdr>
          <w:top w:val="nil"/>
          <w:left w:val="nil"/>
          <w:bottom w:val="nil"/>
          <w:right w:val="nil"/>
          <w:between w:val="nil"/>
        </w:pBdr>
        <w:tabs>
          <w:tab w:val="left" w:pos="459"/>
          <w:tab w:val="left" w:pos="460"/>
        </w:tabs>
        <w:spacing w:line="266" w:lineRule="auto"/>
        <w:ind w:right="202"/>
        <w:rPr>
          <w:color w:val="000000" w:themeColor="text1"/>
          <w:sz w:val="20"/>
          <w:szCs w:val="20"/>
        </w:rPr>
      </w:pPr>
    </w:p>
    <w:p w14:paraId="5671053F" w14:textId="77777777" w:rsidR="00072FFC" w:rsidRPr="0022078F" w:rsidRDefault="00072FFC" w:rsidP="00DC64C3">
      <w:pPr>
        <w:numPr>
          <w:ilvl w:val="1"/>
          <w:numId w:val="33"/>
        </w:numPr>
        <w:pBdr>
          <w:top w:val="nil"/>
          <w:left w:val="nil"/>
          <w:bottom w:val="nil"/>
          <w:right w:val="nil"/>
          <w:between w:val="nil"/>
        </w:pBdr>
        <w:tabs>
          <w:tab w:val="left" w:pos="2305"/>
        </w:tabs>
        <w:ind w:hanging="2305"/>
        <w:rPr>
          <w:b/>
          <w:color w:val="000000" w:themeColor="text1"/>
          <w:sz w:val="26"/>
          <w:szCs w:val="26"/>
        </w:rPr>
      </w:pPr>
      <w:bookmarkStart w:id="45" w:name="_heading=h.19c6y18" w:colFirst="0" w:colLast="0"/>
      <w:bookmarkStart w:id="46" w:name="_Hlk141619241"/>
      <w:bookmarkStart w:id="47" w:name="_Hlk141619395"/>
      <w:bookmarkEnd w:id="45"/>
      <w:r w:rsidRPr="0022078F">
        <w:rPr>
          <w:b/>
          <w:color w:val="000000" w:themeColor="text1"/>
          <w:sz w:val="26"/>
          <w:szCs w:val="26"/>
        </w:rPr>
        <w:lastRenderedPageBreak/>
        <w:t>Election Results</w:t>
      </w:r>
    </w:p>
    <w:p w14:paraId="48E33068" w14:textId="77777777" w:rsidR="00072FFC" w:rsidRPr="0022078F" w:rsidRDefault="00072FFC" w:rsidP="00DC64C3">
      <w:pPr>
        <w:pBdr>
          <w:top w:val="nil"/>
          <w:left w:val="nil"/>
          <w:bottom w:val="nil"/>
          <w:right w:val="nil"/>
          <w:between w:val="nil"/>
        </w:pBdr>
        <w:tabs>
          <w:tab w:val="left" w:pos="2305"/>
        </w:tabs>
        <w:rPr>
          <w:b/>
          <w:color w:val="000000" w:themeColor="text1"/>
          <w:sz w:val="26"/>
          <w:szCs w:val="26"/>
        </w:rPr>
      </w:pPr>
    </w:p>
    <w:p w14:paraId="4EC4DC8C" w14:textId="77777777" w:rsidR="00072FFC" w:rsidRPr="0022078F" w:rsidRDefault="00072FFC" w:rsidP="00072FFC">
      <w:pPr>
        <w:numPr>
          <w:ilvl w:val="0"/>
          <w:numId w:val="11"/>
        </w:numPr>
        <w:pBdr>
          <w:top w:val="nil"/>
          <w:left w:val="nil"/>
          <w:bottom w:val="nil"/>
          <w:right w:val="nil"/>
          <w:between w:val="nil"/>
        </w:pBdr>
        <w:tabs>
          <w:tab w:val="left" w:pos="459"/>
          <w:tab w:val="left" w:pos="460"/>
        </w:tabs>
        <w:spacing w:before="29" w:line="266" w:lineRule="auto"/>
        <w:ind w:right="610"/>
        <w:rPr>
          <w:color w:val="000000" w:themeColor="text1"/>
          <w:sz w:val="20"/>
          <w:szCs w:val="20"/>
        </w:rPr>
      </w:pPr>
      <w:r w:rsidRPr="0022078F">
        <w:rPr>
          <w:color w:val="000000" w:themeColor="text1"/>
          <w:sz w:val="20"/>
          <w:szCs w:val="20"/>
        </w:rPr>
        <w:t>Where the portfolio contains only one position, the candidate with the highest number of votes will be elected.</w:t>
      </w:r>
    </w:p>
    <w:p w14:paraId="714DCDBC" w14:textId="77777777" w:rsidR="00072FFC" w:rsidRPr="0022078F" w:rsidRDefault="00072FFC" w:rsidP="00072FFC">
      <w:pPr>
        <w:numPr>
          <w:ilvl w:val="0"/>
          <w:numId w:val="11"/>
        </w:numPr>
        <w:pBdr>
          <w:top w:val="nil"/>
          <w:left w:val="nil"/>
          <w:bottom w:val="nil"/>
          <w:right w:val="nil"/>
          <w:between w:val="nil"/>
        </w:pBdr>
        <w:tabs>
          <w:tab w:val="left" w:pos="459"/>
          <w:tab w:val="left" w:pos="460"/>
        </w:tabs>
        <w:spacing w:line="266" w:lineRule="auto"/>
        <w:ind w:right="499"/>
        <w:rPr>
          <w:color w:val="000000" w:themeColor="text1"/>
          <w:sz w:val="20"/>
          <w:szCs w:val="20"/>
        </w:rPr>
      </w:pPr>
      <w:r w:rsidRPr="0022078F">
        <w:rPr>
          <w:color w:val="000000" w:themeColor="text1"/>
          <w:sz w:val="20"/>
          <w:szCs w:val="20"/>
        </w:rPr>
        <w:t>Where the portfolio contains two positions, the two candidates with the highest number of votes will be elected.</w:t>
      </w:r>
    </w:p>
    <w:p w14:paraId="13C04124" w14:textId="72F88D92" w:rsidR="0073422F" w:rsidRPr="0022078F" w:rsidRDefault="0073422F" w:rsidP="0073422F">
      <w:pPr>
        <w:numPr>
          <w:ilvl w:val="0"/>
          <w:numId w:val="11"/>
        </w:numPr>
        <w:pBdr>
          <w:top w:val="nil"/>
          <w:left w:val="nil"/>
          <w:bottom w:val="nil"/>
          <w:right w:val="nil"/>
          <w:between w:val="nil"/>
        </w:pBdr>
        <w:tabs>
          <w:tab w:val="left" w:pos="459"/>
          <w:tab w:val="left" w:pos="460"/>
        </w:tabs>
        <w:spacing w:before="29" w:line="266" w:lineRule="auto"/>
        <w:ind w:right="610"/>
        <w:rPr>
          <w:color w:val="000000" w:themeColor="text1"/>
          <w:sz w:val="20"/>
          <w:szCs w:val="20"/>
        </w:rPr>
      </w:pPr>
      <w:r w:rsidRPr="0022078F">
        <w:rPr>
          <w:color w:val="000000" w:themeColor="text1"/>
          <w:sz w:val="20"/>
          <w:szCs w:val="20"/>
        </w:rPr>
        <w:t>Subject to provisions above, where a candidate records the highest number of votes in more than one position, that candidate must advise the President of the position they prefer upon being notified of the fact, without any unreasonable delay. That candidate will then be deemed to be elected into their preferred position. The next highest polling member(s) in other relevant position(s) will then be deemed to be elected into the</w:t>
      </w:r>
      <w:r w:rsidR="00434896" w:rsidRPr="0022078F">
        <w:rPr>
          <w:color w:val="000000" w:themeColor="text1"/>
          <w:sz w:val="20"/>
          <w:szCs w:val="20"/>
        </w:rPr>
        <w:t>ir</w:t>
      </w:r>
      <w:r w:rsidRPr="0022078F">
        <w:rPr>
          <w:color w:val="000000" w:themeColor="text1"/>
          <w:sz w:val="20"/>
          <w:szCs w:val="20"/>
        </w:rPr>
        <w:t xml:space="preserve"> respective position(s). </w:t>
      </w:r>
    </w:p>
    <w:p w14:paraId="54CE283F" w14:textId="1F1A0E30" w:rsidR="007F5604" w:rsidRPr="0022078F" w:rsidRDefault="007F5604" w:rsidP="00072FFC">
      <w:pPr>
        <w:numPr>
          <w:ilvl w:val="0"/>
          <w:numId w:val="11"/>
        </w:numPr>
        <w:pBdr>
          <w:top w:val="nil"/>
          <w:left w:val="nil"/>
          <w:bottom w:val="nil"/>
          <w:right w:val="nil"/>
          <w:between w:val="nil"/>
        </w:pBdr>
        <w:tabs>
          <w:tab w:val="left" w:pos="459"/>
          <w:tab w:val="left" w:pos="460"/>
        </w:tabs>
        <w:spacing w:line="266" w:lineRule="auto"/>
        <w:ind w:right="499"/>
        <w:rPr>
          <w:color w:val="000000" w:themeColor="text1"/>
          <w:sz w:val="20"/>
          <w:szCs w:val="20"/>
        </w:rPr>
      </w:pPr>
      <w:r w:rsidRPr="0022078F">
        <w:rPr>
          <w:color w:val="000000" w:themeColor="text1"/>
          <w:sz w:val="20"/>
          <w:szCs w:val="20"/>
        </w:rPr>
        <w:t xml:space="preserve">Any ties rendering a result uncertain are to be resolved by means of coin toss or similar, at the discretion of the President who will consult with the affected candidates.  </w:t>
      </w:r>
    </w:p>
    <w:p w14:paraId="50DA8E32" w14:textId="77777777" w:rsidR="00072FFC" w:rsidRPr="0022078F" w:rsidRDefault="00072FFC" w:rsidP="00072FFC">
      <w:pPr>
        <w:numPr>
          <w:ilvl w:val="0"/>
          <w:numId w:val="11"/>
        </w:numPr>
        <w:pBdr>
          <w:top w:val="nil"/>
          <w:left w:val="nil"/>
          <w:bottom w:val="nil"/>
          <w:right w:val="nil"/>
          <w:between w:val="nil"/>
        </w:pBdr>
        <w:tabs>
          <w:tab w:val="left" w:pos="459"/>
          <w:tab w:val="left" w:pos="460"/>
        </w:tabs>
        <w:spacing w:line="266" w:lineRule="auto"/>
        <w:ind w:right="639"/>
        <w:rPr>
          <w:color w:val="000000" w:themeColor="text1"/>
          <w:sz w:val="20"/>
          <w:szCs w:val="20"/>
        </w:rPr>
      </w:pPr>
      <w:r w:rsidRPr="0022078F">
        <w:rPr>
          <w:color w:val="000000" w:themeColor="text1"/>
          <w:sz w:val="20"/>
          <w:szCs w:val="20"/>
        </w:rPr>
        <w:t>Once the results have been announced, a recount may be requested by any candidate in the election in writing to the President. The recount is subject to the following rules:</w:t>
      </w:r>
    </w:p>
    <w:p w14:paraId="6B8DF964" w14:textId="77777777" w:rsidR="00072FFC" w:rsidRPr="0022078F" w:rsidRDefault="00072FFC" w:rsidP="00072FFC">
      <w:pPr>
        <w:numPr>
          <w:ilvl w:val="1"/>
          <w:numId w:val="11"/>
        </w:numPr>
        <w:pBdr>
          <w:top w:val="nil"/>
          <w:left w:val="nil"/>
          <w:bottom w:val="nil"/>
          <w:right w:val="nil"/>
          <w:between w:val="nil"/>
        </w:pBdr>
        <w:tabs>
          <w:tab w:val="left" w:pos="895"/>
        </w:tabs>
        <w:spacing w:line="266" w:lineRule="auto"/>
        <w:ind w:right="197"/>
        <w:rPr>
          <w:color w:val="000000" w:themeColor="text1"/>
          <w:sz w:val="20"/>
          <w:szCs w:val="20"/>
        </w:rPr>
      </w:pPr>
      <w:r w:rsidRPr="0022078F">
        <w:rPr>
          <w:color w:val="000000" w:themeColor="text1"/>
          <w:sz w:val="20"/>
          <w:szCs w:val="20"/>
        </w:rPr>
        <w:t>The request be made within 24 hours of the conclusion of the AGM or SGM at which the results were announced.</w:t>
      </w:r>
    </w:p>
    <w:p w14:paraId="40A55A61" w14:textId="77777777" w:rsidR="00072FFC" w:rsidRPr="0022078F" w:rsidRDefault="00072FFC" w:rsidP="00072FFC">
      <w:pPr>
        <w:numPr>
          <w:ilvl w:val="1"/>
          <w:numId w:val="11"/>
        </w:numPr>
        <w:pBdr>
          <w:top w:val="nil"/>
          <w:left w:val="nil"/>
          <w:bottom w:val="nil"/>
          <w:right w:val="nil"/>
          <w:between w:val="nil"/>
        </w:pBdr>
        <w:tabs>
          <w:tab w:val="left" w:pos="895"/>
        </w:tabs>
        <w:spacing w:line="229" w:lineRule="auto"/>
        <w:rPr>
          <w:color w:val="000000" w:themeColor="text1"/>
          <w:sz w:val="20"/>
          <w:szCs w:val="20"/>
        </w:rPr>
      </w:pPr>
      <w:r w:rsidRPr="0022078F">
        <w:rPr>
          <w:color w:val="000000" w:themeColor="text1"/>
          <w:sz w:val="20"/>
          <w:szCs w:val="20"/>
        </w:rPr>
        <w:t>The Returning Officers will be responsible for recounting the votes within a reasonable time.</w:t>
      </w:r>
    </w:p>
    <w:p w14:paraId="22890831" w14:textId="77777777" w:rsidR="00072FFC" w:rsidRPr="0022078F" w:rsidRDefault="00072FFC" w:rsidP="00072FFC">
      <w:pPr>
        <w:numPr>
          <w:ilvl w:val="1"/>
          <w:numId w:val="11"/>
        </w:numPr>
        <w:pBdr>
          <w:top w:val="nil"/>
          <w:left w:val="nil"/>
          <w:bottom w:val="nil"/>
          <w:right w:val="nil"/>
          <w:between w:val="nil"/>
        </w:pBdr>
        <w:tabs>
          <w:tab w:val="left" w:pos="895"/>
        </w:tabs>
        <w:spacing w:before="24"/>
        <w:rPr>
          <w:color w:val="000000" w:themeColor="text1"/>
          <w:sz w:val="20"/>
          <w:szCs w:val="20"/>
        </w:rPr>
      </w:pPr>
      <w:r w:rsidRPr="0022078F">
        <w:rPr>
          <w:color w:val="000000" w:themeColor="text1"/>
          <w:sz w:val="20"/>
          <w:szCs w:val="20"/>
        </w:rPr>
        <w:t>No additional votes may be cast to be included in the recount.</w:t>
      </w:r>
    </w:p>
    <w:p w14:paraId="7E0C082E" w14:textId="77777777" w:rsidR="00072FFC" w:rsidRPr="0022078F" w:rsidRDefault="00072FFC" w:rsidP="00072FFC">
      <w:pPr>
        <w:numPr>
          <w:ilvl w:val="1"/>
          <w:numId w:val="11"/>
        </w:numPr>
        <w:pBdr>
          <w:top w:val="nil"/>
          <w:left w:val="nil"/>
          <w:bottom w:val="nil"/>
          <w:right w:val="nil"/>
          <w:between w:val="nil"/>
        </w:pBdr>
        <w:tabs>
          <w:tab w:val="left" w:pos="895"/>
        </w:tabs>
        <w:spacing w:before="25"/>
        <w:rPr>
          <w:color w:val="000000" w:themeColor="text1"/>
          <w:sz w:val="20"/>
          <w:szCs w:val="20"/>
        </w:rPr>
      </w:pPr>
      <w:r w:rsidRPr="0022078F">
        <w:rPr>
          <w:color w:val="000000" w:themeColor="text1"/>
          <w:sz w:val="20"/>
          <w:szCs w:val="20"/>
        </w:rPr>
        <w:t>The results of the recount are final.</w:t>
      </w:r>
    </w:p>
    <w:bookmarkEnd w:id="46"/>
    <w:p w14:paraId="2EA2B862" w14:textId="33582B10" w:rsidR="00072FFC" w:rsidRPr="0022078F" w:rsidRDefault="00072FFC" w:rsidP="00072FFC">
      <w:pPr>
        <w:pBdr>
          <w:top w:val="nil"/>
          <w:left w:val="nil"/>
          <w:bottom w:val="nil"/>
          <w:right w:val="nil"/>
          <w:between w:val="nil"/>
        </w:pBdr>
        <w:spacing w:before="8"/>
        <w:rPr>
          <w:color w:val="000000" w:themeColor="text1"/>
          <w:sz w:val="23"/>
          <w:szCs w:val="23"/>
        </w:rPr>
      </w:pPr>
    </w:p>
    <w:bookmarkEnd w:id="47"/>
    <w:p w14:paraId="7713A633" w14:textId="77777777" w:rsidR="000D536E" w:rsidRPr="0022078F" w:rsidRDefault="000D536E" w:rsidP="00072FFC">
      <w:pPr>
        <w:pBdr>
          <w:top w:val="nil"/>
          <w:left w:val="nil"/>
          <w:bottom w:val="nil"/>
          <w:right w:val="nil"/>
          <w:between w:val="nil"/>
        </w:pBdr>
        <w:spacing w:before="8"/>
        <w:rPr>
          <w:color w:val="000000" w:themeColor="text1"/>
          <w:sz w:val="23"/>
          <w:szCs w:val="23"/>
        </w:rPr>
      </w:pPr>
    </w:p>
    <w:p w14:paraId="0BDD499D" w14:textId="6DBEEB95" w:rsidR="00DC64C3" w:rsidRPr="0022078F" w:rsidRDefault="00DC64C3" w:rsidP="00072FFC">
      <w:pPr>
        <w:pBdr>
          <w:top w:val="nil"/>
          <w:left w:val="nil"/>
          <w:bottom w:val="nil"/>
          <w:right w:val="nil"/>
          <w:between w:val="nil"/>
        </w:pBdr>
        <w:spacing w:before="8"/>
        <w:rPr>
          <w:color w:val="000000" w:themeColor="text1"/>
          <w:sz w:val="23"/>
          <w:szCs w:val="23"/>
        </w:rPr>
      </w:pPr>
    </w:p>
    <w:p w14:paraId="7CD3E9EA" w14:textId="68C1C259" w:rsidR="00DC64C3" w:rsidRPr="0022078F" w:rsidRDefault="00DC64C3" w:rsidP="00072FFC">
      <w:pPr>
        <w:pBdr>
          <w:top w:val="nil"/>
          <w:left w:val="nil"/>
          <w:bottom w:val="nil"/>
          <w:right w:val="nil"/>
          <w:between w:val="nil"/>
        </w:pBdr>
        <w:spacing w:before="8"/>
        <w:rPr>
          <w:color w:val="000000" w:themeColor="text1"/>
          <w:sz w:val="23"/>
          <w:szCs w:val="23"/>
        </w:rPr>
      </w:pPr>
    </w:p>
    <w:p w14:paraId="6C49B269" w14:textId="624E5D6E" w:rsidR="00DC64C3" w:rsidRPr="0022078F" w:rsidRDefault="00DC64C3" w:rsidP="00072FFC">
      <w:pPr>
        <w:pBdr>
          <w:top w:val="nil"/>
          <w:left w:val="nil"/>
          <w:bottom w:val="nil"/>
          <w:right w:val="nil"/>
          <w:between w:val="nil"/>
        </w:pBdr>
        <w:spacing w:before="8"/>
        <w:rPr>
          <w:color w:val="000000" w:themeColor="text1"/>
          <w:sz w:val="23"/>
          <w:szCs w:val="23"/>
        </w:rPr>
      </w:pPr>
    </w:p>
    <w:p w14:paraId="73632564" w14:textId="3D9E64C4" w:rsidR="00DC64C3" w:rsidRPr="0022078F" w:rsidRDefault="00DC64C3" w:rsidP="00072FFC">
      <w:pPr>
        <w:pBdr>
          <w:top w:val="nil"/>
          <w:left w:val="nil"/>
          <w:bottom w:val="nil"/>
          <w:right w:val="nil"/>
          <w:between w:val="nil"/>
        </w:pBdr>
        <w:spacing w:before="8"/>
        <w:rPr>
          <w:color w:val="000000" w:themeColor="text1"/>
          <w:sz w:val="23"/>
          <w:szCs w:val="23"/>
        </w:rPr>
      </w:pPr>
    </w:p>
    <w:p w14:paraId="008C7B5D" w14:textId="28654F31" w:rsidR="00DC64C3" w:rsidRPr="0022078F" w:rsidRDefault="00DC64C3" w:rsidP="00072FFC">
      <w:pPr>
        <w:pBdr>
          <w:top w:val="nil"/>
          <w:left w:val="nil"/>
          <w:bottom w:val="nil"/>
          <w:right w:val="nil"/>
          <w:between w:val="nil"/>
        </w:pBdr>
        <w:spacing w:before="8"/>
        <w:rPr>
          <w:color w:val="000000" w:themeColor="text1"/>
          <w:sz w:val="23"/>
          <w:szCs w:val="23"/>
        </w:rPr>
      </w:pPr>
    </w:p>
    <w:p w14:paraId="519BCB51" w14:textId="60D3B076" w:rsidR="00DC64C3" w:rsidRPr="0022078F" w:rsidRDefault="00DC64C3" w:rsidP="00072FFC">
      <w:pPr>
        <w:pBdr>
          <w:top w:val="nil"/>
          <w:left w:val="nil"/>
          <w:bottom w:val="nil"/>
          <w:right w:val="nil"/>
          <w:between w:val="nil"/>
        </w:pBdr>
        <w:spacing w:before="8"/>
        <w:rPr>
          <w:color w:val="000000" w:themeColor="text1"/>
          <w:sz w:val="23"/>
          <w:szCs w:val="23"/>
        </w:rPr>
      </w:pPr>
    </w:p>
    <w:p w14:paraId="342592B5" w14:textId="2079FC8D" w:rsidR="00DC64C3" w:rsidRPr="0022078F" w:rsidRDefault="00DC64C3" w:rsidP="00072FFC">
      <w:pPr>
        <w:pBdr>
          <w:top w:val="nil"/>
          <w:left w:val="nil"/>
          <w:bottom w:val="nil"/>
          <w:right w:val="nil"/>
          <w:between w:val="nil"/>
        </w:pBdr>
        <w:spacing w:before="8"/>
        <w:rPr>
          <w:color w:val="000000" w:themeColor="text1"/>
          <w:sz w:val="23"/>
          <w:szCs w:val="23"/>
        </w:rPr>
      </w:pPr>
    </w:p>
    <w:p w14:paraId="02DA7C0D" w14:textId="12D5B580" w:rsidR="00DC64C3" w:rsidRPr="0022078F" w:rsidRDefault="00DC64C3" w:rsidP="00072FFC">
      <w:pPr>
        <w:pBdr>
          <w:top w:val="nil"/>
          <w:left w:val="nil"/>
          <w:bottom w:val="nil"/>
          <w:right w:val="nil"/>
          <w:between w:val="nil"/>
        </w:pBdr>
        <w:spacing w:before="8"/>
        <w:rPr>
          <w:color w:val="000000" w:themeColor="text1"/>
          <w:sz w:val="23"/>
          <w:szCs w:val="23"/>
        </w:rPr>
      </w:pPr>
    </w:p>
    <w:p w14:paraId="2BA09A83" w14:textId="4B54681C" w:rsidR="00DC64C3" w:rsidRPr="0022078F" w:rsidRDefault="00DC64C3" w:rsidP="00072FFC">
      <w:pPr>
        <w:pBdr>
          <w:top w:val="nil"/>
          <w:left w:val="nil"/>
          <w:bottom w:val="nil"/>
          <w:right w:val="nil"/>
          <w:between w:val="nil"/>
        </w:pBdr>
        <w:spacing w:before="8"/>
        <w:rPr>
          <w:color w:val="000000" w:themeColor="text1"/>
          <w:sz w:val="23"/>
          <w:szCs w:val="23"/>
        </w:rPr>
      </w:pPr>
    </w:p>
    <w:p w14:paraId="002ACFD2" w14:textId="05735002" w:rsidR="00DC64C3" w:rsidRPr="0022078F" w:rsidRDefault="00DC64C3" w:rsidP="00072FFC">
      <w:pPr>
        <w:pBdr>
          <w:top w:val="nil"/>
          <w:left w:val="nil"/>
          <w:bottom w:val="nil"/>
          <w:right w:val="nil"/>
          <w:between w:val="nil"/>
        </w:pBdr>
        <w:spacing w:before="8"/>
        <w:rPr>
          <w:color w:val="000000" w:themeColor="text1"/>
          <w:sz w:val="23"/>
          <w:szCs w:val="23"/>
        </w:rPr>
      </w:pPr>
    </w:p>
    <w:p w14:paraId="33D1105B" w14:textId="766D3AAC" w:rsidR="00DC64C3" w:rsidRPr="0022078F" w:rsidRDefault="00DC64C3" w:rsidP="00072FFC">
      <w:pPr>
        <w:pBdr>
          <w:top w:val="nil"/>
          <w:left w:val="nil"/>
          <w:bottom w:val="nil"/>
          <w:right w:val="nil"/>
          <w:between w:val="nil"/>
        </w:pBdr>
        <w:spacing w:before="8"/>
        <w:rPr>
          <w:color w:val="000000" w:themeColor="text1"/>
          <w:sz w:val="23"/>
          <w:szCs w:val="23"/>
        </w:rPr>
      </w:pPr>
    </w:p>
    <w:p w14:paraId="5770DAAC" w14:textId="1F81D639" w:rsidR="00DC64C3" w:rsidRPr="0022078F" w:rsidRDefault="00DC64C3" w:rsidP="00072FFC">
      <w:pPr>
        <w:pBdr>
          <w:top w:val="nil"/>
          <w:left w:val="nil"/>
          <w:bottom w:val="nil"/>
          <w:right w:val="nil"/>
          <w:between w:val="nil"/>
        </w:pBdr>
        <w:spacing w:before="8"/>
        <w:rPr>
          <w:color w:val="000000" w:themeColor="text1"/>
          <w:sz w:val="23"/>
          <w:szCs w:val="23"/>
        </w:rPr>
      </w:pPr>
    </w:p>
    <w:p w14:paraId="53040519" w14:textId="5C44795B" w:rsidR="00DC64C3" w:rsidRPr="0022078F" w:rsidRDefault="00DC64C3" w:rsidP="00072FFC">
      <w:pPr>
        <w:pBdr>
          <w:top w:val="nil"/>
          <w:left w:val="nil"/>
          <w:bottom w:val="nil"/>
          <w:right w:val="nil"/>
          <w:between w:val="nil"/>
        </w:pBdr>
        <w:spacing w:before="8"/>
        <w:rPr>
          <w:color w:val="000000" w:themeColor="text1"/>
          <w:sz w:val="23"/>
          <w:szCs w:val="23"/>
        </w:rPr>
      </w:pPr>
    </w:p>
    <w:p w14:paraId="49F079C4" w14:textId="297C28A6" w:rsidR="00DC64C3" w:rsidRPr="0022078F" w:rsidRDefault="00DC64C3" w:rsidP="00072FFC">
      <w:pPr>
        <w:pBdr>
          <w:top w:val="nil"/>
          <w:left w:val="nil"/>
          <w:bottom w:val="nil"/>
          <w:right w:val="nil"/>
          <w:between w:val="nil"/>
        </w:pBdr>
        <w:spacing w:before="8"/>
        <w:rPr>
          <w:color w:val="000000" w:themeColor="text1"/>
          <w:sz w:val="23"/>
          <w:szCs w:val="23"/>
        </w:rPr>
      </w:pPr>
    </w:p>
    <w:p w14:paraId="1B3036FB" w14:textId="23BA0A63" w:rsidR="00DC64C3" w:rsidRPr="0022078F" w:rsidRDefault="00DC64C3" w:rsidP="00072FFC">
      <w:pPr>
        <w:pBdr>
          <w:top w:val="nil"/>
          <w:left w:val="nil"/>
          <w:bottom w:val="nil"/>
          <w:right w:val="nil"/>
          <w:between w:val="nil"/>
        </w:pBdr>
        <w:spacing w:before="8"/>
        <w:rPr>
          <w:color w:val="000000" w:themeColor="text1"/>
          <w:sz w:val="23"/>
          <w:szCs w:val="23"/>
        </w:rPr>
      </w:pPr>
    </w:p>
    <w:p w14:paraId="332D2B38" w14:textId="66DFC01C" w:rsidR="00DC64C3" w:rsidRPr="0022078F" w:rsidRDefault="00DC64C3" w:rsidP="00072FFC">
      <w:pPr>
        <w:pBdr>
          <w:top w:val="nil"/>
          <w:left w:val="nil"/>
          <w:bottom w:val="nil"/>
          <w:right w:val="nil"/>
          <w:between w:val="nil"/>
        </w:pBdr>
        <w:spacing w:before="8"/>
        <w:rPr>
          <w:color w:val="000000" w:themeColor="text1"/>
          <w:sz w:val="23"/>
          <w:szCs w:val="23"/>
        </w:rPr>
      </w:pPr>
    </w:p>
    <w:p w14:paraId="30D9D7ED" w14:textId="303D6C33" w:rsidR="00DC64C3" w:rsidRPr="0022078F" w:rsidRDefault="00DC64C3" w:rsidP="00072FFC">
      <w:pPr>
        <w:pBdr>
          <w:top w:val="nil"/>
          <w:left w:val="nil"/>
          <w:bottom w:val="nil"/>
          <w:right w:val="nil"/>
          <w:between w:val="nil"/>
        </w:pBdr>
        <w:spacing w:before="8"/>
        <w:rPr>
          <w:color w:val="000000" w:themeColor="text1"/>
          <w:sz w:val="23"/>
          <w:szCs w:val="23"/>
        </w:rPr>
      </w:pPr>
    </w:p>
    <w:p w14:paraId="3F6CB6D8" w14:textId="48AF5FE6" w:rsidR="00DC64C3" w:rsidRPr="0022078F" w:rsidRDefault="00DC64C3" w:rsidP="00072FFC">
      <w:pPr>
        <w:pBdr>
          <w:top w:val="nil"/>
          <w:left w:val="nil"/>
          <w:bottom w:val="nil"/>
          <w:right w:val="nil"/>
          <w:between w:val="nil"/>
        </w:pBdr>
        <w:spacing w:before="8"/>
        <w:rPr>
          <w:color w:val="000000" w:themeColor="text1"/>
          <w:sz w:val="23"/>
          <w:szCs w:val="23"/>
        </w:rPr>
      </w:pPr>
    </w:p>
    <w:p w14:paraId="0AFED5D2" w14:textId="6D5D95E7" w:rsidR="00DC64C3" w:rsidRPr="0022078F" w:rsidRDefault="00DC64C3" w:rsidP="00072FFC">
      <w:pPr>
        <w:pBdr>
          <w:top w:val="nil"/>
          <w:left w:val="nil"/>
          <w:bottom w:val="nil"/>
          <w:right w:val="nil"/>
          <w:between w:val="nil"/>
        </w:pBdr>
        <w:spacing w:before="8"/>
        <w:rPr>
          <w:color w:val="000000" w:themeColor="text1"/>
          <w:sz w:val="23"/>
          <w:szCs w:val="23"/>
        </w:rPr>
      </w:pPr>
    </w:p>
    <w:p w14:paraId="3A4CBD19" w14:textId="2CFF3D6D" w:rsidR="00DC64C3" w:rsidRPr="0022078F" w:rsidRDefault="00DC64C3" w:rsidP="00072FFC">
      <w:pPr>
        <w:pBdr>
          <w:top w:val="nil"/>
          <w:left w:val="nil"/>
          <w:bottom w:val="nil"/>
          <w:right w:val="nil"/>
          <w:between w:val="nil"/>
        </w:pBdr>
        <w:spacing w:before="8"/>
        <w:rPr>
          <w:color w:val="000000" w:themeColor="text1"/>
          <w:sz w:val="23"/>
          <w:szCs w:val="23"/>
        </w:rPr>
      </w:pPr>
    </w:p>
    <w:p w14:paraId="56E4542A" w14:textId="107DB9BC" w:rsidR="00DC64C3" w:rsidRPr="0022078F" w:rsidRDefault="00DC64C3" w:rsidP="00072FFC">
      <w:pPr>
        <w:pBdr>
          <w:top w:val="nil"/>
          <w:left w:val="nil"/>
          <w:bottom w:val="nil"/>
          <w:right w:val="nil"/>
          <w:between w:val="nil"/>
        </w:pBdr>
        <w:spacing w:before="8"/>
        <w:rPr>
          <w:color w:val="000000" w:themeColor="text1"/>
          <w:sz w:val="23"/>
          <w:szCs w:val="23"/>
        </w:rPr>
      </w:pPr>
    </w:p>
    <w:p w14:paraId="424B190B" w14:textId="560C9A3B" w:rsidR="00DC64C3" w:rsidRPr="0022078F" w:rsidRDefault="00DC64C3" w:rsidP="00072FFC">
      <w:pPr>
        <w:pBdr>
          <w:top w:val="nil"/>
          <w:left w:val="nil"/>
          <w:bottom w:val="nil"/>
          <w:right w:val="nil"/>
          <w:between w:val="nil"/>
        </w:pBdr>
        <w:spacing w:before="8"/>
        <w:rPr>
          <w:color w:val="000000" w:themeColor="text1"/>
          <w:sz w:val="23"/>
          <w:szCs w:val="23"/>
        </w:rPr>
      </w:pPr>
    </w:p>
    <w:p w14:paraId="3C859E1A" w14:textId="6D0F2F06" w:rsidR="00DC64C3" w:rsidRPr="0022078F" w:rsidRDefault="00DC64C3" w:rsidP="00072FFC">
      <w:pPr>
        <w:pBdr>
          <w:top w:val="nil"/>
          <w:left w:val="nil"/>
          <w:bottom w:val="nil"/>
          <w:right w:val="nil"/>
          <w:between w:val="nil"/>
        </w:pBdr>
        <w:spacing w:before="8"/>
        <w:rPr>
          <w:color w:val="000000" w:themeColor="text1"/>
          <w:sz w:val="23"/>
          <w:szCs w:val="23"/>
        </w:rPr>
      </w:pPr>
    </w:p>
    <w:p w14:paraId="7A8BE260" w14:textId="63787DFA" w:rsidR="00DC64C3" w:rsidRPr="0022078F" w:rsidRDefault="00DC64C3" w:rsidP="00072FFC">
      <w:pPr>
        <w:pBdr>
          <w:top w:val="nil"/>
          <w:left w:val="nil"/>
          <w:bottom w:val="nil"/>
          <w:right w:val="nil"/>
          <w:between w:val="nil"/>
        </w:pBdr>
        <w:spacing w:before="8"/>
        <w:rPr>
          <w:color w:val="000000" w:themeColor="text1"/>
          <w:sz w:val="23"/>
          <w:szCs w:val="23"/>
        </w:rPr>
      </w:pPr>
    </w:p>
    <w:p w14:paraId="2085B876" w14:textId="45025C23" w:rsidR="00DC64C3" w:rsidRPr="0022078F" w:rsidRDefault="00DC64C3" w:rsidP="00072FFC">
      <w:pPr>
        <w:pBdr>
          <w:top w:val="nil"/>
          <w:left w:val="nil"/>
          <w:bottom w:val="nil"/>
          <w:right w:val="nil"/>
          <w:between w:val="nil"/>
        </w:pBdr>
        <w:spacing w:before="8"/>
        <w:rPr>
          <w:color w:val="000000" w:themeColor="text1"/>
          <w:sz w:val="23"/>
          <w:szCs w:val="23"/>
        </w:rPr>
      </w:pPr>
    </w:p>
    <w:p w14:paraId="06957952" w14:textId="2F5BE0A8" w:rsidR="00DC64C3" w:rsidRPr="0022078F" w:rsidRDefault="00DC64C3" w:rsidP="00072FFC">
      <w:pPr>
        <w:pBdr>
          <w:top w:val="nil"/>
          <w:left w:val="nil"/>
          <w:bottom w:val="nil"/>
          <w:right w:val="nil"/>
          <w:between w:val="nil"/>
        </w:pBdr>
        <w:spacing w:before="8"/>
        <w:rPr>
          <w:color w:val="000000" w:themeColor="text1"/>
          <w:sz w:val="23"/>
          <w:szCs w:val="23"/>
        </w:rPr>
      </w:pPr>
    </w:p>
    <w:p w14:paraId="72C66AC4" w14:textId="40FAC3F5" w:rsidR="00DC64C3" w:rsidRPr="0022078F" w:rsidRDefault="00DC64C3" w:rsidP="00072FFC">
      <w:pPr>
        <w:pBdr>
          <w:top w:val="nil"/>
          <w:left w:val="nil"/>
          <w:bottom w:val="nil"/>
          <w:right w:val="nil"/>
          <w:between w:val="nil"/>
        </w:pBdr>
        <w:spacing w:before="8"/>
        <w:rPr>
          <w:color w:val="000000" w:themeColor="text1"/>
          <w:sz w:val="23"/>
          <w:szCs w:val="23"/>
        </w:rPr>
      </w:pPr>
    </w:p>
    <w:p w14:paraId="6F3C776D" w14:textId="7DBE803D" w:rsidR="00DC64C3" w:rsidRPr="0022078F" w:rsidRDefault="00DC64C3" w:rsidP="00072FFC">
      <w:pPr>
        <w:pBdr>
          <w:top w:val="nil"/>
          <w:left w:val="nil"/>
          <w:bottom w:val="nil"/>
          <w:right w:val="nil"/>
          <w:between w:val="nil"/>
        </w:pBdr>
        <w:spacing w:before="8"/>
        <w:rPr>
          <w:color w:val="000000" w:themeColor="text1"/>
          <w:sz w:val="23"/>
          <w:szCs w:val="23"/>
        </w:rPr>
      </w:pPr>
    </w:p>
    <w:p w14:paraId="1F03E9EB" w14:textId="77777777" w:rsidR="000D536E" w:rsidRPr="0022078F" w:rsidRDefault="000D536E" w:rsidP="00072FFC">
      <w:pPr>
        <w:pBdr>
          <w:top w:val="nil"/>
          <w:left w:val="nil"/>
          <w:bottom w:val="nil"/>
          <w:right w:val="nil"/>
          <w:between w:val="nil"/>
        </w:pBdr>
        <w:spacing w:before="8"/>
        <w:rPr>
          <w:color w:val="000000" w:themeColor="text1"/>
          <w:sz w:val="23"/>
          <w:szCs w:val="23"/>
        </w:rPr>
      </w:pPr>
    </w:p>
    <w:p w14:paraId="2EECBB6E" w14:textId="77777777" w:rsidR="005078FC" w:rsidRPr="0022078F" w:rsidRDefault="005078FC" w:rsidP="00072FFC">
      <w:pPr>
        <w:pBdr>
          <w:top w:val="nil"/>
          <w:left w:val="nil"/>
          <w:bottom w:val="nil"/>
          <w:right w:val="nil"/>
          <w:between w:val="nil"/>
        </w:pBdr>
        <w:spacing w:before="8"/>
        <w:rPr>
          <w:color w:val="000000" w:themeColor="text1"/>
          <w:sz w:val="23"/>
          <w:szCs w:val="23"/>
        </w:rPr>
      </w:pPr>
    </w:p>
    <w:p w14:paraId="571BF044" w14:textId="77777777" w:rsidR="005078FC" w:rsidRPr="0022078F" w:rsidRDefault="005078FC" w:rsidP="00072FFC">
      <w:pPr>
        <w:pBdr>
          <w:top w:val="nil"/>
          <w:left w:val="nil"/>
          <w:bottom w:val="nil"/>
          <w:right w:val="nil"/>
          <w:between w:val="nil"/>
        </w:pBdr>
        <w:spacing w:before="8"/>
        <w:rPr>
          <w:color w:val="000000" w:themeColor="text1"/>
          <w:sz w:val="23"/>
          <w:szCs w:val="23"/>
        </w:rPr>
      </w:pPr>
    </w:p>
    <w:p w14:paraId="761B35A3" w14:textId="77777777" w:rsidR="005078FC" w:rsidRPr="0022078F" w:rsidRDefault="005078FC" w:rsidP="00072FFC">
      <w:pPr>
        <w:pBdr>
          <w:top w:val="nil"/>
          <w:left w:val="nil"/>
          <w:bottom w:val="nil"/>
          <w:right w:val="nil"/>
          <w:between w:val="nil"/>
        </w:pBdr>
        <w:spacing w:before="8"/>
        <w:rPr>
          <w:color w:val="000000" w:themeColor="text1"/>
          <w:sz w:val="23"/>
          <w:szCs w:val="23"/>
        </w:rPr>
      </w:pPr>
    </w:p>
    <w:p w14:paraId="5E649E74" w14:textId="77777777" w:rsidR="005078FC" w:rsidRPr="0022078F" w:rsidRDefault="005078FC" w:rsidP="00072FFC">
      <w:pPr>
        <w:pBdr>
          <w:top w:val="nil"/>
          <w:left w:val="nil"/>
          <w:bottom w:val="nil"/>
          <w:right w:val="nil"/>
          <w:between w:val="nil"/>
        </w:pBdr>
        <w:spacing w:before="8"/>
        <w:rPr>
          <w:color w:val="000000" w:themeColor="text1"/>
          <w:sz w:val="23"/>
          <w:szCs w:val="23"/>
        </w:rPr>
      </w:pPr>
    </w:p>
    <w:p w14:paraId="3A4B03B5" w14:textId="77777777" w:rsidR="005078FC" w:rsidRPr="0022078F" w:rsidRDefault="005078FC" w:rsidP="00072FFC">
      <w:pPr>
        <w:pBdr>
          <w:top w:val="nil"/>
          <w:left w:val="nil"/>
          <w:bottom w:val="nil"/>
          <w:right w:val="nil"/>
          <w:between w:val="nil"/>
        </w:pBdr>
        <w:spacing w:before="8"/>
        <w:rPr>
          <w:color w:val="000000" w:themeColor="text1"/>
          <w:sz w:val="23"/>
          <w:szCs w:val="23"/>
        </w:rPr>
      </w:pPr>
    </w:p>
    <w:p w14:paraId="2FC0E2F7" w14:textId="77777777" w:rsidR="000D536E" w:rsidRPr="0022078F" w:rsidRDefault="000D536E" w:rsidP="00072FFC">
      <w:pPr>
        <w:pBdr>
          <w:top w:val="nil"/>
          <w:left w:val="nil"/>
          <w:bottom w:val="nil"/>
          <w:right w:val="nil"/>
          <w:between w:val="nil"/>
        </w:pBdr>
        <w:spacing w:before="8"/>
        <w:rPr>
          <w:color w:val="000000" w:themeColor="text1"/>
          <w:sz w:val="23"/>
          <w:szCs w:val="23"/>
        </w:rPr>
      </w:pPr>
    </w:p>
    <w:p w14:paraId="6636EF43" w14:textId="77777777" w:rsidR="000D536E" w:rsidRPr="0022078F" w:rsidRDefault="000D536E" w:rsidP="00072FFC">
      <w:pPr>
        <w:pBdr>
          <w:top w:val="nil"/>
          <w:left w:val="nil"/>
          <w:bottom w:val="nil"/>
          <w:right w:val="nil"/>
          <w:between w:val="nil"/>
        </w:pBdr>
        <w:spacing w:before="8"/>
        <w:rPr>
          <w:color w:val="000000" w:themeColor="text1"/>
          <w:sz w:val="23"/>
          <w:szCs w:val="23"/>
        </w:rPr>
      </w:pPr>
    </w:p>
    <w:p w14:paraId="7A695F04" w14:textId="77777777" w:rsidR="000D536E" w:rsidRPr="0022078F" w:rsidRDefault="000D536E" w:rsidP="00072FFC">
      <w:pPr>
        <w:pBdr>
          <w:top w:val="nil"/>
          <w:left w:val="nil"/>
          <w:bottom w:val="nil"/>
          <w:right w:val="nil"/>
          <w:between w:val="nil"/>
        </w:pBdr>
        <w:spacing w:before="8"/>
        <w:rPr>
          <w:color w:val="000000" w:themeColor="text1"/>
          <w:sz w:val="23"/>
          <w:szCs w:val="23"/>
        </w:rPr>
      </w:pPr>
    </w:p>
    <w:p w14:paraId="33886231" w14:textId="77777777" w:rsidR="00072FFC" w:rsidRPr="0022078F" w:rsidRDefault="00072FFC" w:rsidP="00072FFC">
      <w:pPr>
        <w:pStyle w:val="Heading1"/>
        <w:spacing w:before="1"/>
        <w:ind w:left="1999" w:right="0"/>
        <w:jc w:val="left"/>
        <w:rPr>
          <w:color w:val="000000" w:themeColor="text1"/>
        </w:rPr>
      </w:pPr>
      <w:bookmarkStart w:id="48" w:name="_heading=h.3tbugp1" w:colFirst="0" w:colLast="0"/>
      <w:bookmarkEnd w:id="48"/>
      <w:r w:rsidRPr="0022078F">
        <w:rPr>
          <w:color w:val="000000" w:themeColor="text1"/>
        </w:rPr>
        <w:lastRenderedPageBreak/>
        <w:t>Part Eight: Relationship with NZLSA</w:t>
      </w:r>
    </w:p>
    <w:p w14:paraId="122BBC6F" w14:textId="77777777" w:rsidR="00072FFC" w:rsidRPr="0022078F" w:rsidRDefault="00072FFC" w:rsidP="00072FFC">
      <w:pPr>
        <w:pStyle w:val="Heading1"/>
        <w:spacing w:before="1"/>
        <w:ind w:left="1999" w:right="0"/>
        <w:jc w:val="left"/>
        <w:rPr>
          <w:color w:val="000000" w:themeColor="text1"/>
          <w:u w:val="none"/>
        </w:rPr>
      </w:pPr>
    </w:p>
    <w:p w14:paraId="32E89E81" w14:textId="77777777" w:rsidR="00072FFC" w:rsidRPr="0022078F" w:rsidRDefault="00072FFC" w:rsidP="00072FFC">
      <w:pPr>
        <w:numPr>
          <w:ilvl w:val="1"/>
          <w:numId w:val="33"/>
        </w:numPr>
        <w:pBdr>
          <w:top w:val="nil"/>
          <w:left w:val="nil"/>
          <w:bottom w:val="nil"/>
          <w:right w:val="nil"/>
          <w:between w:val="nil"/>
        </w:pBdr>
        <w:tabs>
          <w:tab w:val="left" w:pos="2370"/>
        </w:tabs>
        <w:spacing w:before="85"/>
        <w:ind w:left="2369" w:hanging="2369"/>
        <w:rPr>
          <w:b/>
          <w:color w:val="000000" w:themeColor="text1"/>
          <w:sz w:val="26"/>
          <w:szCs w:val="26"/>
        </w:rPr>
      </w:pPr>
      <w:bookmarkStart w:id="49" w:name="_heading=h.28h4qwu" w:colFirst="0" w:colLast="0"/>
      <w:bookmarkEnd w:id="49"/>
      <w:r w:rsidRPr="0022078F">
        <w:rPr>
          <w:b/>
          <w:color w:val="000000" w:themeColor="text1"/>
          <w:sz w:val="26"/>
          <w:szCs w:val="26"/>
        </w:rPr>
        <w:t>Explanation of the relationship</w:t>
      </w:r>
    </w:p>
    <w:p w14:paraId="21158CD6" w14:textId="77777777" w:rsidR="00072FFC" w:rsidRPr="0022078F" w:rsidRDefault="00072FFC" w:rsidP="00072FFC">
      <w:pPr>
        <w:numPr>
          <w:ilvl w:val="0"/>
          <w:numId w:val="8"/>
        </w:numPr>
        <w:pBdr>
          <w:top w:val="nil"/>
          <w:left w:val="nil"/>
          <w:bottom w:val="nil"/>
          <w:right w:val="nil"/>
          <w:between w:val="nil"/>
        </w:pBdr>
        <w:tabs>
          <w:tab w:val="left" w:pos="459"/>
          <w:tab w:val="left" w:pos="460"/>
        </w:tabs>
        <w:spacing w:before="34"/>
        <w:rPr>
          <w:color w:val="000000" w:themeColor="text1"/>
          <w:sz w:val="20"/>
          <w:szCs w:val="20"/>
        </w:rPr>
      </w:pPr>
      <w:r w:rsidRPr="0022078F">
        <w:rPr>
          <w:color w:val="000000" w:themeColor="text1"/>
          <w:sz w:val="20"/>
          <w:szCs w:val="20"/>
        </w:rPr>
        <w:t>AUTLSS is a voting member of NZLSA.</w:t>
      </w:r>
    </w:p>
    <w:p w14:paraId="52C8BCA4" w14:textId="77777777" w:rsidR="00072FFC" w:rsidRPr="0022078F" w:rsidRDefault="00072FFC" w:rsidP="00072FFC">
      <w:pPr>
        <w:numPr>
          <w:ilvl w:val="0"/>
          <w:numId w:val="8"/>
        </w:numPr>
        <w:pBdr>
          <w:top w:val="nil"/>
          <w:left w:val="nil"/>
          <w:bottom w:val="nil"/>
          <w:right w:val="nil"/>
          <w:between w:val="nil"/>
        </w:pBdr>
        <w:tabs>
          <w:tab w:val="left" w:pos="459"/>
          <w:tab w:val="left" w:pos="460"/>
        </w:tabs>
        <w:spacing w:before="25"/>
        <w:rPr>
          <w:color w:val="000000" w:themeColor="text1"/>
          <w:sz w:val="20"/>
          <w:szCs w:val="20"/>
        </w:rPr>
      </w:pPr>
      <w:r w:rsidRPr="0022078F">
        <w:rPr>
          <w:color w:val="000000" w:themeColor="text1"/>
          <w:sz w:val="20"/>
          <w:szCs w:val="20"/>
        </w:rPr>
        <w:t>The President sits on the NZLSA Council and represents all AUT Law Students on the Council.</w:t>
      </w:r>
    </w:p>
    <w:p w14:paraId="79F9C3AE" w14:textId="77777777" w:rsidR="00072FFC" w:rsidRPr="0022078F" w:rsidRDefault="00072FFC" w:rsidP="00072FFC">
      <w:pPr>
        <w:rPr>
          <w:color w:val="000000" w:themeColor="text1"/>
          <w:sz w:val="20"/>
          <w:szCs w:val="20"/>
        </w:rPr>
      </w:pPr>
    </w:p>
    <w:p w14:paraId="7DD4DDD2" w14:textId="77777777" w:rsidR="00072FFC" w:rsidRPr="0022078F" w:rsidRDefault="00072FFC" w:rsidP="00072FFC">
      <w:pPr>
        <w:numPr>
          <w:ilvl w:val="1"/>
          <w:numId w:val="33"/>
        </w:numPr>
        <w:pBdr>
          <w:top w:val="nil"/>
          <w:left w:val="nil"/>
          <w:bottom w:val="nil"/>
          <w:right w:val="nil"/>
          <w:between w:val="nil"/>
        </w:pBdr>
        <w:tabs>
          <w:tab w:val="left" w:pos="2305"/>
        </w:tabs>
        <w:spacing w:before="67"/>
        <w:ind w:hanging="2305"/>
        <w:rPr>
          <w:b/>
          <w:color w:val="000000" w:themeColor="text1"/>
          <w:sz w:val="26"/>
          <w:szCs w:val="26"/>
        </w:rPr>
      </w:pPr>
      <w:bookmarkStart w:id="50" w:name="_heading=h.nmf14n" w:colFirst="0" w:colLast="0"/>
      <w:bookmarkEnd w:id="50"/>
      <w:r w:rsidRPr="0022078F">
        <w:rPr>
          <w:b/>
          <w:color w:val="000000" w:themeColor="text1"/>
          <w:sz w:val="26"/>
          <w:szCs w:val="26"/>
        </w:rPr>
        <w:t>Ceasing or altering the relationship</w:t>
      </w:r>
    </w:p>
    <w:p w14:paraId="6A4ECBFB" w14:textId="77777777" w:rsidR="00072FFC" w:rsidRPr="0022078F" w:rsidRDefault="00072FFC" w:rsidP="00072FFC">
      <w:pPr>
        <w:pBdr>
          <w:top w:val="nil"/>
          <w:left w:val="nil"/>
          <w:bottom w:val="nil"/>
          <w:right w:val="nil"/>
          <w:between w:val="nil"/>
        </w:pBdr>
        <w:tabs>
          <w:tab w:val="left" w:pos="459"/>
        </w:tabs>
        <w:spacing w:before="29" w:line="266" w:lineRule="auto"/>
        <w:ind w:left="460" w:right="244" w:hanging="360"/>
        <w:rPr>
          <w:color w:val="000000" w:themeColor="text1"/>
          <w:sz w:val="20"/>
          <w:szCs w:val="20"/>
        </w:rPr>
      </w:pPr>
      <w:r w:rsidRPr="0022078F">
        <w:rPr>
          <w:color w:val="000000" w:themeColor="text1"/>
          <w:sz w:val="20"/>
          <w:szCs w:val="20"/>
        </w:rPr>
        <w:t>1.</w:t>
      </w:r>
      <w:r w:rsidRPr="0022078F">
        <w:rPr>
          <w:color w:val="000000" w:themeColor="text1"/>
          <w:sz w:val="20"/>
          <w:szCs w:val="20"/>
        </w:rPr>
        <w:tab/>
        <w:t>A decision that the AUTLSS cease or alter the relationship with the NZLSA can only be made at the AGM or a SGM if the number of members who vote for a motion to cease or alter a relationship is more than double the number of members who vote against it or abstain from voting.</w:t>
      </w:r>
    </w:p>
    <w:p w14:paraId="6BF43E6A" w14:textId="00578609" w:rsidR="00072FFC" w:rsidRPr="0022078F" w:rsidRDefault="00072FFC" w:rsidP="00072FFC">
      <w:pPr>
        <w:pBdr>
          <w:top w:val="nil"/>
          <w:left w:val="nil"/>
          <w:bottom w:val="nil"/>
          <w:right w:val="nil"/>
          <w:between w:val="nil"/>
        </w:pBdr>
        <w:spacing w:before="6"/>
        <w:rPr>
          <w:color w:val="000000" w:themeColor="text1"/>
          <w:sz w:val="21"/>
          <w:szCs w:val="21"/>
        </w:rPr>
      </w:pPr>
    </w:p>
    <w:p w14:paraId="38BDB43A" w14:textId="60B7EE4F" w:rsidR="00DC64C3" w:rsidRPr="0022078F" w:rsidRDefault="00DC64C3" w:rsidP="00072FFC">
      <w:pPr>
        <w:pBdr>
          <w:top w:val="nil"/>
          <w:left w:val="nil"/>
          <w:bottom w:val="nil"/>
          <w:right w:val="nil"/>
          <w:between w:val="nil"/>
        </w:pBdr>
        <w:spacing w:before="6"/>
        <w:rPr>
          <w:color w:val="000000" w:themeColor="text1"/>
          <w:sz w:val="21"/>
          <w:szCs w:val="21"/>
        </w:rPr>
      </w:pPr>
    </w:p>
    <w:p w14:paraId="0B3E41BE" w14:textId="6E6CBEDB" w:rsidR="00DC64C3" w:rsidRPr="0022078F" w:rsidRDefault="00DC64C3" w:rsidP="00072FFC">
      <w:pPr>
        <w:pBdr>
          <w:top w:val="nil"/>
          <w:left w:val="nil"/>
          <w:bottom w:val="nil"/>
          <w:right w:val="nil"/>
          <w:between w:val="nil"/>
        </w:pBdr>
        <w:spacing w:before="6"/>
        <w:rPr>
          <w:color w:val="000000" w:themeColor="text1"/>
          <w:sz w:val="21"/>
          <w:szCs w:val="21"/>
        </w:rPr>
      </w:pPr>
    </w:p>
    <w:p w14:paraId="5CE2D789" w14:textId="057385E7" w:rsidR="00DC64C3" w:rsidRPr="0022078F" w:rsidRDefault="00DC64C3" w:rsidP="00072FFC">
      <w:pPr>
        <w:pBdr>
          <w:top w:val="nil"/>
          <w:left w:val="nil"/>
          <w:bottom w:val="nil"/>
          <w:right w:val="nil"/>
          <w:between w:val="nil"/>
        </w:pBdr>
        <w:spacing w:before="6"/>
        <w:rPr>
          <w:color w:val="000000" w:themeColor="text1"/>
          <w:sz w:val="21"/>
          <w:szCs w:val="21"/>
        </w:rPr>
      </w:pPr>
    </w:p>
    <w:p w14:paraId="3BE4AE4F" w14:textId="4EFFD9CD" w:rsidR="00DC64C3" w:rsidRPr="0022078F" w:rsidRDefault="00DC64C3" w:rsidP="00072FFC">
      <w:pPr>
        <w:pBdr>
          <w:top w:val="nil"/>
          <w:left w:val="nil"/>
          <w:bottom w:val="nil"/>
          <w:right w:val="nil"/>
          <w:between w:val="nil"/>
        </w:pBdr>
        <w:spacing w:before="6"/>
        <w:rPr>
          <w:color w:val="000000" w:themeColor="text1"/>
          <w:sz w:val="21"/>
          <w:szCs w:val="21"/>
        </w:rPr>
      </w:pPr>
    </w:p>
    <w:p w14:paraId="485363CA" w14:textId="42281FD0" w:rsidR="00DC64C3" w:rsidRPr="0022078F" w:rsidRDefault="00DC64C3" w:rsidP="00072FFC">
      <w:pPr>
        <w:pBdr>
          <w:top w:val="nil"/>
          <w:left w:val="nil"/>
          <w:bottom w:val="nil"/>
          <w:right w:val="nil"/>
          <w:between w:val="nil"/>
        </w:pBdr>
        <w:spacing w:before="6"/>
        <w:rPr>
          <w:color w:val="000000" w:themeColor="text1"/>
          <w:sz w:val="21"/>
          <w:szCs w:val="21"/>
        </w:rPr>
      </w:pPr>
    </w:p>
    <w:p w14:paraId="185949D4" w14:textId="347206A2" w:rsidR="00DC64C3" w:rsidRPr="0022078F" w:rsidRDefault="00DC64C3" w:rsidP="00072FFC">
      <w:pPr>
        <w:pBdr>
          <w:top w:val="nil"/>
          <w:left w:val="nil"/>
          <w:bottom w:val="nil"/>
          <w:right w:val="nil"/>
          <w:between w:val="nil"/>
        </w:pBdr>
        <w:spacing w:before="6"/>
        <w:rPr>
          <w:color w:val="000000" w:themeColor="text1"/>
          <w:sz w:val="21"/>
          <w:szCs w:val="21"/>
        </w:rPr>
      </w:pPr>
    </w:p>
    <w:p w14:paraId="15754CAC" w14:textId="500B1177" w:rsidR="00DC64C3" w:rsidRPr="0022078F" w:rsidRDefault="00DC64C3" w:rsidP="00072FFC">
      <w:pPr>
        <w:pBdr>
          <w:top w:val="nil"/>
          <w:left w:val="nil"/>
          <w:bottom w:val="nil"/>
          <w:right w:val="nil"/>
          <w:between w:val="nil"/>
        </w:pBdr>
        <w:spacing w:before="6"/>
        <w:rPr>
          <w:color w:val="000000" w:themeColor="text1"/>
          <w:sz w:val="21"/>
          <w:szCs w:val="21"/>
        </w:rPr>
      </w:pPr>
    </w:p>
    <w:p w14:paraId="53A9D7CC" w14:textId="35C89795" w:rsidR="00DC64C3" w:rsidRPr="0022078F" w:rsidRDefault="00DC64C3" w:rsidP="00072FFC">
      <w:pPr>
        <w:pBdr>
          <w:top w:val="nil"/>
          <w:left w:val="nil"/>
          <w:bottom w:val="nil"/>
          <w:right w:val="nil"/>
          <w:between w:val="nil"/>
        </w:pBdr>
        <w:spacing w:before="6"/>
        <w:rPr>
          <w:color w:val="000000" w:themeColor="text1"/>
          <w:sz w:val="21"/>
          <w:szCs w:val="21"/>
        </w:rPr>
      </w:pPr>
    </w:p>
    <w:p w14:paraId="6B6C0D3D" w14:textId="2B44BC65" w:rsidR="00DC64C3" w:rsidRPr="0022078F" w:rsidRDefault="00DC64C3" w:rsidP="00072FFC">
      <w:pPr>
        <w:pBdr>
          <w:top w:val="nil"/>
          <w:left w:val="nil"/>
          <w:bottom w:val="nil"/>
          <w:right w:val="nil"/>
          <w:between w:val="nil"/>
        </w:pBdr>
        <w:spacing w:before="6"/>
        <w:rPr>
          <w:color w:val="000000" w:themeColor="text1"/>
          <w:sz w:val="21"/>
          <w:szCs w:val="21"/>
        </w:rPr>
      </w:pPr>
    </w:p>
    <w:p w14:paraId="06FC4370" w14:textId="16B3E3E0" w:rsidR="00DC64C3" w:rsidRPr="0022078F" w:rsidRDefault="00DC64C3" w:rsidP="00072FFC">
      <w:pPr>
        <w:pBdr>
          <w:top w:val="nil"/>
          <w:left w:val="nil"/>
          <w:bottom w:val="nil"/>
          <w:right w:val="nil"/>
          <w:between w:val="nil"/>
        </w:pBdr>
        <w:spacing w:before="6"/>
        <w:rPr>
          <w:color w:val="000000" w:themeColor="text1"/>
          <w:sz w:val="21"/>
          <w:szCs w:val="21"/>
        </w:rPr>
      </w:pPr>
    </w:p>
    <w:p w14:paraId="0E39C718" w14:textId="59979878" w:rsidR="00DC64C3" w:rsidRPr="0022078F" w:rsidRDefault="00DC64C3" w:rsidP="00072FFC">
      <w:pPr>
        <w:pBdr>
          <w:top w:val="nil"/>
          <w:left w:val="nil"/>
          <w:bottom w:val="nil"/>
          <w:right w:val="nil"/>
          <w:between w:val="nil"/>
        </w:pBdr>
        <w:spacing w:before="6"/>
        <w:rPr>
          <w:color w:val="000000" w:themeColor="text1"/>
          <w:sz w:val="21"/>
          <w:szCs w:val="21"/>
        </w:rPr>
      </w:pPr>
    </w:p>
    <w:p w14:paraId="27C108A4" w14:textId="33753546" w:rsidR="00DC64C3" w:rsidRPr="0022078F" w:rsidRDefault="00DC64C3" w:rsidP="00072FFC">
      <w:pPr>
        <w:pBdr>
          <w:top w:val="nil"/>
          <w:left w:val="nil"/>
          <w:bottom w:val="nil"/>
          <w:right w:val="nil"/>
          <w:between w:val="nil"/>
        </w:pBdr>
        <w:spacing w:before="6"/>
        <w:rPr>
          <w:color w:val="000000" w:themeColor="text1"/>
          <w:sz w:val="21"/>
          <w:szCs w:val="21"/>
        </w:rPr>
      </w:pPr>
    </w:p>
    <w:p w14:paraId="32899306" w14:textId="62DA29CA" w:rsidR="00DC64C3" w:rsidRPr="0022078F" w:rsidRDefault="00DC64C3" w:rsidP="00072FFC">
      <w:pPr>
        <w:pBdr>
          <w:top w:val="nil"/>
          <w:left w:val="nil"/>
          <w:bottom w:val="nil"/>
          <w:right w:val="nil"/>
          <w:between w:val="nil"/>
        </w:pBdr>
        <w:spacing w:before="6"/>
        <w:rPr>
          <w:color w:val="000000" w:themeColor="text1"/>
          <w:sz w:val="21"/>
          <w:szCs w:val="21"/>
        </w:rPr>
      </w:pPr>
    </w:p>
    <w:p w14:paraId="668217B3" w14:textId="27D42EC2" w:rsidR="00DC64C3" w:rsidRPr="0022078F" w:rsidRDefault="00DC64C3" w:rsidP="00072FFC">
      <w:pPr>
        <w:pBdr>
          <w:top w:val="nil"/>
          <w:left w:val="nil"/>
          <w:bottom w:val="nil"/>
          <w:right w:val="nil"/>
          <w:between w:val="nil"/>
        </w:pBdr>
        <w:spacing w:before="6"/>
        <w:rPr>
          <w:color w:val="000000" w:themeColor="text1"/>
          <w:sz w:val="21"/>
          <w:szCs w:val="21"/>
        </w:rPr>
      </w:pPr>
    </w:p>
    <w:p w14:paraId="12127E34" w14:textId="6A804D6E" w:rsidR="00DC64C3" w:rsidRPr="0022078F" w:rsidRDefault="00DC64C3" w:rsidP="00072FFC">
      <w:pPr>
        <w:pBdr>
          <w:top w:val="nil"/>
          <w:left w:val="nil"/>
          <w:bottom w:val="nil"/>
          <w:right w:val="nil"/>
          <w:between w:val="nil"/>
        </w:pBdr>
        <w:spacing w:before="6"/>
        <w:rPr>
          <w:color w:val="000000" w:themeColor="text1"/>
          <w:sz w:val="21"/>
          <w:szCs w:val="21"/>
        </w:rPr>
      </w:pPr>
    </w:p>
    <w:p w14:paraId="57276C2C" w14:textId="1E6DAD73" w:rsidR="00DC64C3" w:rsidRPr="0022078F" w:rsidRDefault="00DC64C3" w:rsidP="00072FFC">
      <w:pPr>
        <w:pBdr>
          <w:top w:val="nil"/>
          <w:left w:val="nil"/>
          <w:bottom w:val="nil"/>
          <w:right w:val="nil"/>
          <w:between w:val="nil"/>
        </w:pBdr>
        <w:spacing w:before="6"/>
        <w:rPr>
          <w:color w:val="000000" w:themeColor="text1"/>
          <w:sz w:val="21"/>
          <w:szCs w:val="21"/>
        </w:rPr>
      </w:pPr>
    </w:p>
    <w:p w14:paraId="70A3E9F8" w14:textId="5B53BD16" w:rsidR="00DC64C3" w:rsidRPr="0022078F" w:rsidRDefault="00DC64C3" w:rsidP="00072FFC">
      <w:pPr>
        <w:pBdr>
          <w:top w:val="nil"/>
          <w:left w:val="nil"/>
          <w:bottom w:val="nil"/>
          <w:right w:val="nil"/>
          <w:between w:val="nil"/>
        </w:pBdr>
        <w:spacing w:before="6"/>
        <w:rPr>
          <w:color w:val="000000" w:themeColor="text1"/>
          <w:sz w:val="21"/>
          <w:szCs w:val="21"/>
        </w:rPr>
      </w:pPr>
    </w:p>
    <w:p w14:paraId="3689E7B5" w14:textId="638AE81D" w:rsidR="00DC64C3" w:rsidRPr="0022078F" w:rsidRDefault="00DC64C3" w:rsidP="00072FFC">
      <w:pPr>
        <w:pBdr>
          <w:top w:val="nil"/>
          <w:left w:val="nil"/>
          <w:bottom w:val="nil"/>
          <w:right w:val="nil"/>
          <w:between w:val="nil"/>
        </w:pBdr>
        <w:spacing w:before="6"/>
        <w:rPr>
          <w:color w:val="000000" w:themeColor="text1"/>
          <w:sz w:val="21"/>
          <w:szCs w:val="21"/>
        </w:rPr>
      </w:pPr>
    </w:p>
    <w:p w14:paraId="62F786CF" w14:textId="4CFBB114" w:rsidR="00DC64C3" w:rsidRPr="0022078F" w:rsidRDefault="00DC64C3" w:rsidP="00072FFC">
      <w:pPr>
        <w:pBdr>
          <w:top w:val="nil"/>
          <w:left w:val="nil"/>
          <w:bottom w:val="nil"/>
          <w:right w:val="nil"/>
          <w:between w:val="nil"/>
        </w:pBdr>
        <w:spacing w:before="6"/>
        <w:rPr>
          <w:color w:val="000000" w:themeColor="text1"/>
          <w:sz w:val="21"/>
          <w:szCs w:val="21"/>
        </w:rPr>
      </w:pPr>
    </w:p>
    <w:p w14:paraId="6EC52C19" w14:textId="1D39A123" w:rsidR="00DC64C3" w:rsidRPr="0022078F" w:rsidRDefault="00DC64C3" w:rsidP="00072FFC">
      <w:pPr>
        <w:pBdr>
          <w:top w:val="nil"/>
          <w:left w:val="nil"/>
          <w:bottom w:val="nil"/>
          <w:right w:val="nil"/>
          <w:between w:val="nil"/>
        </w:pBdr>
        <w:spacing w:before="6"/>
        <w:rPr>
          <w:color w:val="000000" w:themeColor="text1"/>
          <w:sz w:val="21"/>
          <w:szCs w:val="21"/>
        </w:rPr>
      </w:pPr>
    </w:p>
    <w:p w14:paraId="46E77E7A" w14:textId="39EBE217" w:rsidR="00DC64C3" w:rsidRPr="0022078F" w:rsidRDefault="00DC64C3" w:rsidP="00072FFC">
      <w:pPr>
        <w:pBdr>
          <w:top w:val="nil"/>
          <w:left w:val="nil"/>
          <w:bottom w:val="nil"/>
          <w:right w:val="nil"/>
          <w:between w:val="nil"/>
        </w:pBdr>
        <w:spacing w:before="6"/>
        <w:rPr>
          <w:color w:val="000000" w:themeColor="text1"/>
          <w:sz w:val="21"/>
          <w:szCs w:val="21"/>
        </w:rPr>
      </w:pPr>
    </w:p>
    <w:p w14:paraId="294D690B" w14:textId="19C398ED" w:rsidR="00DC64C3" w:rsidRPr="0022078F" w:rsidRDefault="00DC64C3" w:rsidP="00072FFC">
      <w:pPr>
        <w:pBdr>
          <w:top w:val="nil"/>
          <w:left w:val="nil"/>
          <w:bottom w:val="nil"/>
          <w:right w:val="nil"/>
          <w:between w:val="nil"/>
        </w:pBdr>
        <w:spacing w:before="6"/>
        <w:rPr>
          <w:color w:val="000000" w:themeColor="text1"/>
          <w:sz w:val="21"/>
          <w:szCs w:val="21"/>
        </w:rPr>
      </w:pPr>
    </w:p>
    <w:p w14:paraId="7FCE6BF9" w14:textId="2D113249" w:rsidR="00DC64C3" w:rsidRPr="0022078F" w:rsidRDefault="00DC64C3" w:rsidP="00072FFC">
      <w:pPr>
        <w:pBdr>
          <w:top w:val="nil"/>
          <w:left w:val="nil"/>
          <w:bottom w:val="nil"/>
          <w:right w:val="nil"/>
          <w:between w:val="nil"/>
        </w:pBdr>
        <w:spacing w:before="6"/>
        <w:rPr>
          <w:color w:val="000000" w:themeColor="text1"/>
          <w:sz w:val="21"/>
          <w:szCs w:val="21"/>
        </w:rPr>
      </w:pPr>
    </w:p>
    <w:p w14:paraId="07C2D3B2" w14:textId="583FF77B" w:rsidR="00DC64C3" w:rsidRPr="0022078F" w:rsidRDefault="00DC64C3" w:rsidP="00072FFC">
      <w:pPr>
        <w:pBdr>
          <w:top w:val="nil"/>
          <w:left w:val="nil"/>
          <w:bottom w:val="nil"/>
          <w:right w:val="nil"/>
          <w:between w:val="nil"/>
        </w:pBdr>
        <w:spacing w:before="6"/>
        <w:rPr>
          <w:color w:val="000000" w:themeColor="text1"/>
          <w:sz w:val="21"/>
          <w:szCs w:val="21"/>
        </w:rPr>
      </w:pPr>
    </w:p>
    <w:p w14:paraId="2905FCC8" w14:textId="65BF48FD" w:rsidR="00DC64C3" w:rsidRPr="0022078F" w:rsidRDefault="00DC64C3" w:rsidP="00072FFC">
      <w:pPr>
        <w:pBdr>
          <w:top w:val="nil"/>
          <w:left w:val="nil"/>
          <w:bottom w:val="nil"/>
          <w:right w:val="nil"/>
          <w:between w:val="nil"/>
        </w:pBdr>
        <w:spacing w:before="6"/>
        <w:rPr>
          <w:color w:val="000000" w:themeColor="text1"/>
          <w:sz w:val="21"/>
          <w:szCs w:val="21"/>
        </w:rPr>
      </w:pPr>
    </w:p>
    <w:p w14:paraId="766004EC" w14:textId="5CA9CAF8" w:rsidR="00DC64C3" w:rsidRPr="0022078F" w:rsidRDefault="00DC64C3" w:rsidP="00072FFC">
      <w:pPr>
        <w:pBdr>
          <w:top w:val="nil"/>
          <w:left w:val="nil"/>
          <w:bottom w:val="nil"/>
          <w:right w:val="nil"/>
          <w:between w:val="nil"/>
        </w:pBdr>
        <w:spacing w:before="6"/>
        <w:rPr>
          <w:color w:val="000000" w:themeColor="text1"/>
          <w:sz w:val="21"/>
          <w:szCs w:val="21"/>
        </w:rPr>
      </w:pPr>
    </w:p>
    <w:p w14:paraId="78DC6209" w14:textId="39A9DA39" w:rsidR="00DC64C3" w:rsidRPr="0022078F" w:rsidRDefault="00DC64C3" w:rsidP="00072FFC">
      <w:pPr>
        <w:pBdr>
          <w:top w:val="nil"/>
          <w:left w:val="nil"/>
          <w:bottom w:val="nil"/>
          <w:right w:val="nil"/>
          <w:between w:val="nil"/>
        </w:pBdr>
        <w:spacing w:before="6"/>
        <w:rPr>
          <w:color w:val="000000" w:themeColor="text1"/>
          <w:sz w:val="21"/>
          <w:szCs w:val="21"/>
        </w:rPr>
      </w:pPr>
    </w:p>
    <w:p w14:paraId="4425865D" w14:textId="6EA06677" w:rsidR="00DC64C3" w:rsidRPr="0022078F" w:rsidRDefault="00DC64C3" w:rsidP="00072FFC">
      <w:pPr>
        <w:pBdr>
          <w:top w:val="nil"/>
          <w:left w:val="nil"/>
          <w:bottom w:val="nil"/>
          <w:right w:val="nil"/>
          <w:between w:val="nil"/>
        </w:pBdr>
        <w:spacing w:before="6"/>
        <w:rPr>
          <w:color w:val="000000" w:themeColor="text1"/>
          <w:sz w:val="21"/>
          <w:szCs w:val="21"/>
        </w:rPr>
      </w:pPr>
    </w:p>
    <w:p w14:paraId="1A87C46A" w14:textId="6586E09C" w:rsidR="00DC64C3" w:rsidRPr="0022078F" w:rsidRDefault="00DC64C3" w:rsidP="00072FFC">
      <w:pPr>
        <w:pBdr>
          <w:top w:val="nil"/>
          <w:left w:val="nil"/>
          <w:bottom w:val="nil"/>
          <w:right w:val="nil"/>
          <w:between w:val="nil"/>
        </w:pBdr>
        <w:spacing w:before="6"/>
        <w:rPr>
          <w:color w:val="000000" w:themeColor="text1"/>
          <w:sz w:val="21"/>
          <w:szCs w:val="21"/>
        </w:rPr>
      </w:pPr>
    </w:p>
    <w:p w14:paraId="0263B32B" w14:textId="45DD1AB7" w:rsidR="00DC64C3" w:rsidRPr="0022078F" w:rsidRDefault="00DC64C3" w:rsidP="00072FFC">
      <w:pPr>
        <w:pBdr>
          <w:top w:val="nil"/>
          <w:left w:val="nil"/>
          <w:bottom w:val="nil"/>
          <w:right w:val="nil"/>
          <w:between w:val="nil"/>
        </w:pBdr>
        <w:spacing w:before="6"/>
        <w:rPr>
          <w:color w:val="000000" w:themeColor="text1"/>
          <w:sz w:val="21"/>
          <w:szCs w:val="21"/>
        </w:rPr>
      </w:pPr>
    </w:p>
    <w:p w14:paraId="4E56AAC2" w14:textId="6DE1C1DF" w:rsidR="00DC64C3" w:rsidRPr="0022078F" w:rsidRDefault="00DC64C3" w:rsidP="00072FFC">
      <w:pPr>
        <w:pBdr>
          <w:top w:val="nil"/>
          <w:left w:val="nil"/>
          <w:bottom w:val="nil"/>
          <w:right w:val="nil"/>
          <w:between w:val="nil"/>
        </w:pBdr>
        <w:spacing w:before="6"/>
        <w:rPr>
          <w:color w:val="000000" w:themeColor="text1"/>
          <w:sz w:val="21"/>
          <w:szCs w:val="21"/>
        </w:rPr>
      </w:pPr>
    </w:p>
    <w:p w14:paraId="08D76959" w14:textId="4AF12D02" w:rsidR="00DC64C3" w:rsidRPr="0022078F" w:rsidRDefault="00DC64C3" w:rsidP="00072FFC">
      <w:pPr>
        <w:pBdr>
          <w:top w:val="nil"/>
          <w:left w:val="nil"/>
          <w:bottom w:val="nil"/>
          <w:right w:val="nil"/>
          <w:between w:val="nil"/>
        </w:pBdr>
        <w:spacing w:before="6"/>
        <w:rPr>
          <w:color w:val="000000" w:themeColor="text1"/>
          <w:sz w:val="21"/>
          <w:szCs w:val="21"/>
        </w:rPr>
      </w:pPr>
    </w:p>
    <w:p w14:paraId="21588FFA" w14:textId="5D983306" w:rsidR="00DC64C3" w:rsidRPr="0022078F" w:rsidRDefault="00DC64C3" w:rsidP="00072FFC">
      <w:pPr>
        <w:pBdr>
          <w:top w:val="nil"/>
          <w:left w:val="nil"/>
          <w:bottom w:val="nil"/>
          <w:right w:val="nil"/>
          <w:between w:val="nil"/>
        </w:pBdr>
        <w:spacing w:before="6"/>
        <w:rPr>
          <w:color w:val="000000" w:themeColor="text1"/>
          <w:sz w:val="21"/>
          <w:szCs w:val="21"/>
        </w:rPr>
      </w:pPr>
    </w:p>
    <w:p w14:paraId="32EA58C7" w14:textId="635C9DD6" w:rsidR="00DC64C3" w:rsidRPr="0022078F" w:rsidRDefault="00DC64C3" w:rsidP="00072FFC">
      <w:pPr>
        <w:pBdr>
          <w:top w:val="nil"/>
          <w:left w:val="nil"/>
          <w:bottom w:val="nil"/>
          <w:right w:val="nil"/>
          <w:between w:val="nil"/>
        </w:pBdr>
        <w:spacing w:before="6"/>
        <w:rPr>
          <w:color w:val="000000" w:themeColor="text1"/>
          <w:sz w:val="21"/>
          <w:szCs w:val="21"/>
        </w:rPr>
      </w:pPr>
    </w:p>
    <w:p w14:paraId="732008E2" w14:textId="2F01C6C1" w:rsidR="00DC64C3" w:rsidRPr="0022078F" w:rsidRDefault="00DC64C3" w:rsidP="00072FFC">
      <w:pPr>
        <w:pBdr>
          <w:top w:val="nil"/>
          <w:left w:val="nil"/>
          <w:bottom w:val="nil"/>
          <w:right w:val="nil"/>
          <w:between w:val="nil"/>
        </w:pBdr>
        <w:spacing w:before="6"/>
        <w:rPr>
          <w:color w:val="000000" w:themeColor="text1"/>
          <w:sz w:val="21"/>
          <w:szCs w:val="21"/>
        </w:rPr>
      </w:pPr>
    </w:p>
    <w:p w14:paraId="7232AF4E" w14:textId="1D7C3155" w:rsidR="00DC64C3" w:rsidRPr="0022078F" w:rsidRDefault="00DC64C3" w:rsidP="00072FFC">
      <w:pPr>
        <w:pBdr>
          <w:top w:val="nil"/>
          <w:left w:val="nil"/>
          <w:bottom w:val="nil"/>
          <w:right w:val="nil"/>
          <w:between w:val="nil"/>
        </w:pBdr>
        <w:spacing w:before="6"/>
        <w:rPr>
          <w:color w:val="000000" w:themeColor="text1"/>
          <w:sz w:val="21"/>
          <w:szCs w:val="21"/>
        </w:rPr>
      </w:pPr>
    </w:p>
    <w:p w14:paraId="4C003A47" w14:textId="77777777" w:rsidR="005078FC" w:rsidRPr="0022078F" w:rsidRDefault="005078FC" w:rsidP="00072FFC">
      <w:pPr>
        <w:pBdr>
          <w:top w:val="nil"/>
          <w:left w:val="nil"/>
          <w:bottom w:val="nil"/>
          <w:right w:val="nil"/>
          <w:between w:val="nil"/>
        </w:pBdr>
        <w:spacing w:before="6"/>
        <w:rPr>
          <w:color w:val="000000" w:themeColor="text1"/>
          <w:sz w:val="21"/>
          <w:szCs w:val="21"/>
        </w:rPr>
      </w:pPr>
    </w:p>
    <w:p w14:paraId="0B60955B" w14:textId="77777777" w:rsidR="005078FC" w:rsidRPr="0022078F" w:rsidRDefault="005078FC" w:rsidP="00072FFC">
      <w:pPr>
        <w:pBdr>
          <w:top w:val="nil"/>
          <w:left w:val="nil"/>
          <w:bottom w:val="nil"/>
          <w:right w:val="nil"/>
          <w:between w:val="nil"/>
        </w:pBdr>
        <w:spacing w:before="6"/>
        <w:rPr>
          <w:color w:val="000000" w:themeColor="text1"/>
          <w:sz w:val="21"/>
          <w:szCs w:val="21"/>
        </w:rPr>
      </w:pPr>
    </w:p>
    <w:p w14:paraId="452CCA5B" w14:textId="77777777" w:rsidR="005078FC" w:rsidRPr="0022078F" w:rsidRDefault="005078FC" w:rsidP="00072FFC">
      <w:pPr>
        <w:pBdr>
          <w:top w:val="nil"/>
          <w:left w:val="nil"/>
          <w:bottom w:val="nil"/>
          <w:right w:val="nil"/>
          <w:between w:val="nil"/>
        </w:pBdr>
        <w:spacing w:before="6"/>
        <w:rPr>
          <w:color w:val="000000" w:themeColor="text1"/>
          <w:sz w:val="21"/>
          <w:szCs w:val="21"/>
        </w:rPr>
      </w:pPr>
    </w:p>
    <w:p w14:paraId="77440917" w14:textId="77777777" w:rsidR="005078FC" w:rsidRPr="0022078F" w:rsidRDefault="005078FC" w:rsidP="00072FFC">
      <w:pPr>
        <w:pBdr>
          <w:top w:val="nil"/>
          <w:left w:val="nil"/>
          <w:bottom w:val="nil"/>
          <w:right w:val="nil"/>
          <w:between w:val="nil"/>
        </w:pBdr>
        <w:spacing w:before="6"/>
        <w:rPr>
          <w:color w:val="000000" w:themeColor="text1"/>
          <w:sz w:val="21"/>
          <w:szCs w:val="21"/>
        </w:rPr>
      </w:pPr>
    </w:p>
    <w:p w14:paraId="740F9D9C" w14:textId="77777777" w:rsidR="005078FC" w:rsidRPr="0022078F" w:rsidRDefault="005078FC" w:rsidP="00072FFC">
      <w:pPr>
        <w:pBdr>
          <w:top w:val="nil"/>
          <w:left w:val="nil"/>
          <w:bottom w:val="nil"/>
          <w:right w:val="nil"/>
          <w:between w:val="nil"/>
        </w:pBdr>
        <w:spacing w:before="6"/>
        <w:rPr>
          <w:color w:val="000000" w:themeColor="text1"/>
          <w:sz w:val="21"/>
          <w:szCs w:val="21"/>
        </w:rPr>
      </w:pPr>
    </w:p>
    <w:p w14:paraId="407D563B" w14:textId="2361F2CC" w:rsidR="00DC64C3" w:rsidRPr="0022078F" w:rsidRDefault="00DC64C3" w:rsidP="00072FFC">
      <w:pPr>
        <w:pBdr>
          <w:top w:val="nil"/>
          <w:left w:val="nil"/>
          <w:bottom w:val="nil"/>
          <w:right w:val="nil"/>
          <w:between w:val="nil"/>
        </w:pBdr>
        <w:spacing w:before="6"/>
        <w:rPr>
          <w:color w:val="000000" w:themeColor="text1"/>
          <w:sz w:val="21"/>
          <w:szCs w:val="21"/>
        </w:rPr>
      </w:pPr>
    </w:p>
    <w:p w14:paraId="7FAC3C05" w14:textId="0D8789B3" w:rsidR="00DC64C3" w:rsidRPr="0022078F" w:rsidRDefault="00DC64C3" w:rsidP="00072FFC">
      <w:pPr>
        <w:pBdr>
          <w:top w:val="nil"/>
          <w:left w:val="nil"/>
          <w:bottom w:val="nil"/>
          <w:right w:val="nil"/>
          <w:between w:val="nil"/>
        </w:pBdr>
        <w:spacing w:before="6"/>
        <w:rPr>
          <w:color w:val="000000" w:themeColor="text1"/>
          <w:sz w:val="21"/>
          <w:szCs w:val="21"/>
        </w:rPr>
      </w:pPr>
    </w:p>
    <w:p w14:paraId="23BA5180" w14:textId="3DD55B31" w:rsidR="00DC64C3" w:rsidRPr="0022078F" w:rsidRDefault="00DC64C3" w:rsidP="00072FFC">
      <w:pPr>
        <w:pBdr>
          <w:top w:val="nil"/>
          <w:left w:val="nil"/>
          <w:bottom w:val="nil"/>
          <w:right w:val="nil"/>
          <w:between w:val="nil"/>
        </w:pBdr>
        <w:spacing w:before="6"/>
        <w:rPr>
          <w:color w:val="000000" w:themeColor="text1"/>
          <w:sz w:val="21"/>
          <w:szCs w:val="21"/>
        </w:rPr>
      </w:pPr>
    </w:p>
    <w:p w14:paraId="3D18296A" w14:textId="62F98D57" w:rsidR="00DC64C3" w:rsidRPr="0022078F" w:rsidRDefault="00DC64C3" w:rsidP="00072FFC">
      <w:pPr>
        <w:pBdr>
          <w:top w:val="nil"/>
          <w:left w:val="nil"/>
          <w:bottom w:val="nil"/>
          <w:right w:val="nil"/>
          <w:between w:val="nil"/>
        </w:pBdr>
        <w:spacing w:before="6"/>
        <w:rPr>
          <w:color w:val="000000" w:themeColor="text1"/>
          <w:sz w:val="21"/>
          <w:szCs w:val="21"/>
        </w:rPr>
      </w:pPr>
    </w:p>
    <w:p w14:paraId="1AB02789" w14:textId="72E97FF1" w:rsidR="00DC64C3" w:rsidRPr="0022078F" w:rsidRDefault="00DC64C3" w:rsidP="00072FFC">
      <w:pPr>
        <w:pBdr>
          <w:top w:val="nil"/>
          <w:left w:val="nil"/>
          <w:bottom w:val="nil"/>
          <w:right w:val="nil"/>
          <w:between w:val="nil"/>
        </w:pBdr>
        <w:spacing w:before="6"/>
        <w:rPr>
          <w:color w:val="000000" w:themeColor="text1"/>
          <w:sz w:val="21"/>
          <w:szCs w:val="21"/>
        </w:rPr>
      </w:pPr>
    </w:p>
    <w:p w14:paraId="0FBDB97E" w14:textId="536BA4C1" w:rsidR="00072FFC" w:rsidRPr="0022078F" w:rsidRDefault="00072FFC" w:rsidP="00072FFC">
      <w:pPr>
        <w:pStyle w:val="Heading1"/>
        <w:ind w:left="0" w:right="1628"/>
        <w:rPr>
          <w:color w:val="000000" w:themeColor="text1"/>
        </w:rPr>
      </w:pPr>
      <w:bookmarkStart w:id="51" w:name="_heading=h.37m2jsg" w:colFirst="0" w:colLast="0"/>
      <w:bookmarkEnd w:id="51"/>
      <w:r w:rsidRPr="0022078F">
        <w:rPr>
          <w:b w:val="0"/>
          <w:bCs w:val="0"/>
          <w:color w:val="000000" w:themeColor="text1"/>
          <w:u w:val="none"/>
        </w:rPr>
        <w:tab/>
      </w:r>
      <w:r w:rsidRPr="0022078F">
        <w:rPr>
          <w:b w:val="0"/>
          <w:bCs w:val="0"/>
          <w:color w:val="000000" w:themeColor="text1"/>
          <w:u w:val="none"/>
        </w:rPr>
        <w:tab/>
      </w:r>
      <w:r w:rsidRPr="0022078F">
        <w:rPr>
          <w:color w:val="000000" w:themeColor="text1"/>
        </w:rPr>
        <w:t>Part Nine: Relationship with AU</w:t>
      </w:r>
      <w:r w:rsidR="00A1021A" w:rsidRPr="0022078F">
        <w:rPr>
          <w:color w:val="000000" w:themeColor="text1"/>
        </w:rPr>
        <w:t>TSA</w:t>
      </w:r>
    </w:p>
    <w:p w14:paraId="0172C8F6" w14:textId="77777777" w:rsidR="00A1021A" w:rsidRPr="0022078F" w:rsidRDefault="00A1021A" w:rsidP="00072FFC">
      <w:pPr>
        <w:pStyle w:val="Heading1"/>
        <w:ind w:left="0" w:right="1628"/>
        <w:rPr>
          <w:color w:val="000000" w:themeColor="text1"/>
          <w:u w:val="none"/>
        </w:rPr>
      </w:pPr>
    </w:p>
    <w:p w14:paraId="7C81D02A" w14:textId="77777777" w:rsidR="00072FFC" w:rsidRPr="0022078F" w:rsidRDefault="00072FFC" w:rsidP="00072FFC">
      <w:pPr>
        <w:numPr>
          <w:ilvl w:val="1"/>
          <w:numId w:val="33"/>
        </w:numPr>
        <w:pBdr>
          <w:top w:val="nil"/>
          <w:left w:val="nil"/>
          <w:bottom w:val="nil"/>
          <w:right w:val="nil"/>
          <w:between w:val="nil"/>
        </w:pBdr>
        <w:tabs>
          <w:tab w:val="left" w:pos="2370"/>
        </w:tabs>
        <w:spacing w:before="85"/>
        <w:ind w:left="2369" w:hanging="2369"/>
        <w:rPr>
          <w:b/>
          <w:color w:val="000000" w:themeColor="text1"/>
          <w:sz w:val="26"/>
          <w:szCs w:val="26"/>
        </w:rPr>
      </w:pPr>
      <w:bookmarkStart w:id="52" w:name="_heading=h.1mrcu09" w:colFirst="0" w:colLast="0"/>
      <w:bookmarkEnd w:id="52"/>
      <w:r w:rsidRPr="0022078F">
        <w:rPr>
          <w:b/>
          <w:color w:val="000000" w:themeColor="text1"/>
          <w:sz w:val="26"/>
          <w:szCs w:val="26"/>
        </w:rPr>
        <w:t>Disclaimer</w:t>
      </w:r>
    </w:p>
    <w:p w14:paraId="1B1BE0B5" w14:textId="77777777" w:rsidR="00072FFC" w:rsidRPr="0022078F" w:rsidRDefault="00072FFC" w:rsidP="00072FFC">
      <w:pPr>
        <w:pBdr>
          <w:top w:val="nil"/>
          <w:left w:val="nil"/>
          <w:bottom w:val="nil"/>
          <w:right w:val="nil"/>
          <w:between w:val="nil"/>
        </w:pBdr>
        <w:tabs>
          <w:tab w:val="left" w:pos="2370"/>
        </w:tabs>
        <w:spacing w:before="85"/>
        <w:rPr>
          <w:b/>
          <w:color w:val="000000" w:themeColor="text1"/>
          <w:sz w:val="26"/>
          <w:szCs w:val="26"/>
        </w:rPr>
      </w:pPr>
    </w:p>
    <w:p w14:paraId="2C6601DD" w14:textId="77777777" w:rsidR="00072FFC" w:rsidRPr="0022078F" w:rsidRDefault="00072FFC" w:rsidP="00072FFC">
      <w:pPr>
        <w:pBdr>
          <w:top w:val="nil"/>
          <w:left w:val="nil"/>
          <w:bottom w:val="nil"/>
          <w:right w:val="nil"/>
          <w:between w:val="nil"/>
        </w:pBdr>
        <w:tabs>
          <w:tab w:val="left" w:pos="459"/>
        </w:tabs>
        <w:spacing w:before="35" w:line="266" w:lineRule="auto"/>
        <w:ind w:left="460" w:right="908" w:hanging="360"/>
        <w:rPr>
          <w:color w:val="000000" w:themeColor="text1"/>
          <w:sz w:val="20"/>
          <w:szCs w:val="20"/>
        </w:rPr>
      </w:pPr>
      <w:r w:rsidRPr="0022078F">
        <w:rPr>
          <w:color w:val="000000" w:themeColor="text1"/>
          <w:sz w:val="20"/>
          <w:szCs w:val="20"/>
        </w:rPr>
        <w:t>1.</w:t>
      </w:r>
      <w:r w:rsidRPr="0022078F">
        <w:rPr>
          <w:color w:val="000000" w:themeColor="text1"/>
          <w:sz w:val="20"/>
          <w:szCs w:val="20"/>
        </w:rPr>
        <w:tab/>
        <w:t>Nothing in this section shall apply if it conflicts with AUTLSS’ obligations under the Incorporated Societies Act 1908.</w:t>
      </w:r>
    </w:p>
    <w:p w14:paraId="6207CEBD" w14:textId="2396EA2F" w:rsidR="00072FFC" w:rsidRPr="0022078F" w:rsidRDefault="00072FFC" w:rsidP="00072FFC">
      <w:pPr>
        <w:pBdr>
          <w:top w:val="nil"/>
          <w:left w:val="nil"/>
          <w:bottom w:val="nil"/>
          <w:right w:val="nil"/>
          <w:between w:val="nil"/>
        </w:pBdr>
        <w:rPr>
          <w:color w:val="000000" w:themeColor="text1"/>
        </w:rPr>
      </w:pPr>
    </w:p>
    <w:p w14:paraId="04662812" w14:textId="72A830E9" w:rsidR="00072FFC" w:rsidRPr="0022078F" w:rsidRDefault="00072FFC" w:rsidP="00072FFC">
      <w:pPr>
        <w:numPr>
          <w:ilvl w:val="1"/>
          <w:numId w:val="33"/>
        </w:numPr>
        <w:pBdr>
          <w:top w:val="nil"/>
          <w:left w:val="nil"/>
          <w:bottom w:val="nil"/>
          <w:right w:val="nil"/>
          <w:between w:val="nil"/>
        </w:pBdr>
        <w:ind w:hanging="2305"/>
        <w:rPr>
          <w:b/>
          <w:color w:val="000000" w:themeColor="text1"/>
          <w:sz w:val="26"/>
          <w:szCs w:val="26"/>
        </w:rPr>
      </w:pPr>
      <w:bookmarkStart w:id="53" w:name="_heading=h.46r0co2" w:colFirst="0" w:colLast="0"/>
      <w:bookmarkEnd w:id="53"/>
      <w:r w:rsidRPr="0022078F">
        <w:rPr>
          <w:b/>
          <w:color w:val="000000" w:themeColor="text1"/>
          <w:sz w:val="26"/>
          <w:szCs w:val="26"/>
        </w:rPr>
        <w:t xml:space="preserve">Definitions </w:t>
      </w:r>
    </w:p>
    <w:p w14:paraId="3969468B" w14:textId="77777777" w:rsidR="00FE61FD" w:rsidRPr="0022078F" w:rsidRDefault="00FE61FD" w:rsidP="00FE61FD">
      <w:pPr>
        <w:pBdr>
          <w:top w:val="nil"/>
          <w:left w:val="nil"/>
          <w:bottom w:val="nil"/>
          <w:right w:val="nil"/>
          <w:between w:val="nil"/>
        </w:pBdr>
        <w:rPr>
          <w:b/>
          <w:color w:val="000000" w:themeColor="text1"/>
          <w:sz w:val="26"/>
          <w:szCs w:val="26"/>
        </w:rPr>
      </w:pPr>
    </w:p>
    <w:p w14:paraId="5E1BEC11" w14:textId="77777777" w:rsidR="00072FFC" w:rsidRPr="0022078F" w:rsidRDefault="00072FFC" w:rsidP="00072FFC">
      <w:pPr>
        <w:numPr>
          <w:ilvl w:val="0"/>
          <w:numId w:val="5"/>
        </w:numPr>
        <w:pBdr>
          <w:top w:val="nil"/>
          <w:left w:val="nil"/>
          <w:bottom w:val="nil"/>
          <w:right w:val="nil"/>
          <w:between w:val="nil"/>
        </w:pBdr>
        <w:rPr>
          <w:color w:val="000000" w:themeColor="text1"/>
        </w:rPr>
      </w:pPr>
      <w:r w:rsidRPr="0022078F">
        <w:rPr>
          <w:color w:val="000000" w:themeColor="text1"/>
        </w:rPr>
        <w:t>In this section:</w:t>
      </w:r>
    </w:p>
    <w:p w14:paraId="703C247C" w14:textId="063C05F7" w:rsidR="00072FFC" w:rsidRPr="0022078F" w:rsidRDefault="00072FFC" w:rsidP="00FE61FD">
      <w:pPr>
        <w:numPr>
          <w:ilvl w:val="1"/>
          <w:numId w:val="23"/>
        </w:numPr>
        <w:pBdr>
          <w:top w:val="nil"/>
          <w:left w:val="nil"/>
          <w:bottom w:val="nil"/>
          <w:right w:val="nil"/>
          <w:between w:val="nil"/>
        </w:pBdr>
        <w:rPr>
          <w:color w:val="000000" w:themeColor="text1"/>
          <w:sz w:val="26"/>
          <w:szCs w:val="26"/>
        </w:rPr>
      </w:pPr>
      <w:r w:rsidRPr="0022078F">
        <w:rPr>
          <w:color w:val="000000" w:themeColor="text1"/>
          <w:sz w:val="20"/>
          <w:szCs w:val="20"/>
        </w:rPr>
        <w:t>“The Club” refers to AUTLSS</w:t>
      </w:r>
    </w:p>
    <w:p w14:paraId="47BD7B18" w14:textId="77777777" w:rsidR="00FE61FD" w:rsidRPr="0022078F" w:rsidRDefault="00FE61FD" w:rsidP="00FE61FD">
      <w:pPr>
        <w:pBdr>
          <w:top w:val="nil"/>
          <w:left w:val="nil"/>
          <w:bottom w:val="nil"/>
          <w:right w:val="nil"/>
          <w:between w:val="nil"/>
        </w:pBdr>
        <w:rPr>
          <w:color w:val="000000" w:themeColor="text1"/>
          <w:sz w:val="26"/>
          <w:szCs w:val="26"/>
        </w:rPr>
      </w:pPr>
    </w:p>
    <w:p w14:paraId="4E50A0DB" w14:textId="077B11CA" w:rsidR="00072FFC" w:rsidRPr="0022078F" w:rsidRDefault="00072FFC" w:rsidP="00FE61FD">
      <w:pPr>
        <w:numPr>
          <w:ilvl w:val="1"/>
          <w:numId w:val="33"/>
        </w:numPr>
        <w:pBdr>
          <w:top w:val="nil"/>
          <w:left w:val="nil"/>
          <w:bottom w:val="nil"/>
          <w:right w:val="nil"/>
          <w:between w:val="nil"/>
        </w:pBdr>
        <w:tabs>
          <w:tab w:val="left" w:pos="2370"/>
        </w:tabs>
        <w:ind w:left="2369" w:hanging="2369"/>
        <w:rPr>
          <w:b/>
          <w:color w:val="000000" w:themeColor="text1"/>
          <w:sz w:val="26"/>
          <w:szCs w:val="26"/>
        </w:rPr>
      </w:pPr>
      <w:r w:rsidRPr="0022078F">
        <w:rPr>
          <w:b/>
          <w:color w:val="000000" w:themeColor="text1"/>
          <w:sz w:val="26"/>
          <w:szCs w:val="26"/>
        </w:rPr>
        <w:t>AU</w:t>
      </w:r>
      <w:r w:rsidR="00A1021A" w:rsidRPr="0022078F">
        <w:rPr>
          <w:b/>
          <w:color w:val="000000" w:themeColor="text1"/>
          <w:sz w:val="26"/>
          <w:szCs w:val="26"/>
        </w:rPr>
        <w:t>TSA</w:t>
      </w:r>
      <w:r w:rsidRPr="0022078F">
        <w:rPr>
          <w:b/>
          <w:color w:val="000000" w:themeColor="text1"/>
          <w:sz w:val="26"/>
          <w:szCs w:val="26"/>
        </w:rPr>
        <w:t xml:space="preserve"> Affiliated Club Obligations</w:t>
      </w:r>
    </w:p>
    <w:p w14:paraId="0637DC7C" w14:textId="77777777" w:rsidR="00072FFC" w:rsidRPr="0022078F" w:rsidRDefault="00072FFC" w:rsidP="00FE61FD">
      <w:pPr>
        <w:pBdr>
          <w:top w:val="nil"/>
          <w:left w:val="nil"/>
          <w:bottom w:val="nil"/>
          <w:right w:val="nil"/>
          <w:between w:val="nil"/>
        </w:pBdr>
        <w:tabs>
          <w:tab w:val="left" w:pos="2370"/>
        </w:tabs>
        <w:rPr>
          <w:b/>
          <w:color w:val="000000" w:themeColor="text1"/>
          <w:sz w:val="26"/>
          <w:szCs w:val="26"/>
        </w:rPr>
      </w:pPr>
    </w:p>
    <w:p w14:paraId="28123C3E" w14:textId="38E1248F" w:rsidR="00072FFC" w:rsidRPr="0022078F" w:rsidRDefault="00072FFC" w:rsidP="00072FFC">
      <w:pPr>
        <w:numPr>
          <w:ilvl w:val="0"/>
          <w:numId w:val="3"/>
        </w:numPr>
        <w:pBdr>
          <w:top w:val="nil"/>
          <w:left w:val="nil"/>
          <w:bottom w:val="nil"/>
          <w:right w:val="nil"/>
          <w:between w:val="nil"/>
        </w:pBdr>
        <w:tabs>
          <w:tab w:val="left" w:pos="459"/>
          <w:tab w:val="left" w:pos="460"/>
        </w:tabs>
        <w:spacing w:before="29" w:line="266" w:lineRule="auto"/>
        <w:ind w:right="369"/>
        <w:rPr>
          <w:color w:val="000000" w:themeColor="text1"/>
          <w:sz w:val="20"/>
          <w:szCs w:val="20"/>
        </w:rPr>
      </w:pPr>
      <w:r w:rsidRPr="0022078F">
        <w:rPr>
          <w:color w:val="000000" w:themeColor="text1"/>
          <w:sz w:val="20"/>
          <w:szCs w:val="20"/>
        </w:rPr>
        <w:t>The Club is an affiliated Club under the relevant clauses and sections of the Constitution of the A</w:t>
      </w:r>
      <w:r w:rsidR="00A1021A" w:rsidRPr="0022078F">
        <w:rPr>
          <w:color w:val="000000" w:themeColor="text1"/>
          <w:sz w:val="20"/>
          <w:szCs w:val="20"/>
        </w:rPr>
        <w:t>UTSA</w:t>
      </w:r>
      <w:r w:rsidRPr="0022078F">
        <w:rPr>
          <w:color w:val="000000" w:themeColor="text1"/>
          <w:sz w:val="20"/>
          <w:szCs w:val="20"/>
        </w:rPr>
        <w:t xml:space="preserve"> relating to affiliated Clubs</w:t>
      </w:r>
    </w:p>
    <w:p w14:paraId="5E9DDD08" w14:textId="2B32D3AA" w:rsidR="00072FFC" w:rsidRPr="0022078F" w:rsidRDefault="00072FFC" w:rsidP="00072FFC">
      <w:pPr>
        <w:numPr>
          <w:ilvl w:val="0"/>
          <w:numId w:val="3"/>
        </w:numPr>
        <w:pBdr>
          <w:top w:val="nil"/>
          <w:left w:val="nil"/>
          <w:bottom w:val="nil"/>
          <w:right w:val="nil"/>
          <w:between w:val="nil"/>
        </w:pBdr>
        <w:tabs>
          <w:tab w:val="left" w:pos="459"/>
          <w:tab w:val="left" w:pos="460"/>
        </w:tabs>
        <w:spacing w:line="266" w:lineRule="auto"/>
        <w:ind w:right="187"/>
        <w:rPr>
          <w:color w:val="000000" w:themeColor="text1"/>
          <w:sz w:val="20"/>
          <w:szCs w:val="20"/>
        </w:rPr>
      </w:pPr>
      <w:r w:rsidRPr="0022078F">
        <w:rPr>
          <w:color w:val="000000" w:themeColor="text1"/>
          <w:sz w:val="20"/>
          <w:szCs w:val="20"/>
        </w:rPr>
        <w:t>Anything in this constitution or any act of the Club or its office bearers which are inconsistent with the AU</w:t>
      </w:r>
      <w:r w:rsidR="00A1021A" w:rsidRPr="0022078F">
        <w:rPr>
          <w:color w:val="000000" w:themeColor="text1"/>
          <w:sz w:val="20"/>
          <w:szCs w:val="20"/>
        </w:rPr>
        <w:t>TSA</w:t>
      </w:r>
      <w:r w:rsidRPr="0022078F">
        <w:rPr>
          <w:color w:val="000000" w:themeColor="text1"/>
          <w:sz w:val="20"/>
          <w:szCs w:val="20"/>
        </w:rPr>
        <w:t xml:space="preserve"> Constitution or any amendment thereto or special rule hereunder shall be null and void in so far as it is inconsistent.</w:t>
      </w:r>
    </w:p>
    <w:p w14:paraId="693552D2" w14:textId="77777777" w:rsidR="00072FFC" w:rsidRPr="0022078F" w:rsidRDefault="00072FFC" w:rsidP="00072FFC">
      <w:pPr>
        <w:numPr>
          <w:ilvl w:val="0"/>
          <w:numId w:val="3"/>
        </w:numPr>
        <w:pBdr>
          <w:top w:val="nil"/>
          <w:left w:val="nil"/>
          <w:bottom w:val="nil"/>
          <w:right w:val="nil"/>
          <w:between w:val="nil"/>
        </w:pBdr>
        <w:tabs>
          <w:tab w:val="left" w:pos="459"/>
          <w:tab w:val="left" w:pos="460"/>
        </w:tabs>
        <w:spacing w:line="229" w:lineRule="auto"/>
        <w:rPr>
          <w:color w:val="000000" w:themeColor="text1"/>
          <w:sz w:val="20"/>
          <w:szCs w:val="20"/>
        </w:rPr>
      </w:pPr>
      <w:r w:rsidRPr="0022078F">
        <w:rPr>
          <w:color w:val="000000" w:themeColor="text1"/>
          <w:sz w:val="20"/>
          <w:szCs w:val="20"/>
        </w:rPr>
        <w:t>The Club is a non-profit organisation.</w:t>
      </w:r>
    </w:p>
    <w:p w14:paraId="3DB7371A" w14:textId="77777777" w:rsidR="00072FFC" w:rsidRPr="0022078F" w:rsidRDefault="00072FFC" w:rsidP="00072FFC">
      <w:pPr>
        <w:numPr>
          <w:ilvl w:val="0"/>
          <w:numId w:val="3"/>
        </w:numPr>
        <w:pBdr>
          <w:top w:val="nil"/>
          <w:left w:val="nil"/>
          <w:bottom w:val="nil"/>
          <w:right w:val="nil"/>
          <w:between w:val="nil"/>
        </w:pBdr>
        <w:tabs>
          <w:tab w:val="left" w:pos="459"/>
          <w:tab w:val="left" w:pos="460"/>
        </w:tabs>
        <w:spacing w:before="25" w:line="266" w:lineRule="auto"/>
        <w:ind w:right="257"/>
        <w:rPr>
          <w:color w:val="000000" w:themeColor="text1"/>
          <w:sz w:val="20"/>
          <w:szCs w:val="20"/>
        </w:rPr>
      </w:pPr>
      <w:r w:rsidRPr="0022078F">
        <w:rPr>
          <w:color w:val="000000" w:themeColor="text1"/>
          <w:sz w:val="20"/>
          <w:szCs w:val="20"/>
        </w:rPr>
        <w:t>The Club, by way of a general meeting, shall appoint two Club Signatories (one of whom shall be the Treasurer) that shall be jointly and severally liable and responsible for all the Club’s finances and financial transactions.</w:t>
      </w:r>
    </w:p>
    <w:p w14:paraId="38C9C11B" w14:textId="4D975B61" w:rsidR="00072FFC" w:rsidRPr="0022078F" w:rsidRDefault="00072FFC" w:rsidP="00072FFC">
      <w:pPr>
        <w:numPr>
          <w:ilvl w:val="0"/>
          <w:numId w:val="3"/>
        </w:numPr>
        <w:pBdr>
          <w:top w:val="nil"/>
          <w:left w:val="nil"/>
          <w:bottom w:val="nil"/>
          <w:right w:val="nil"/>
          <w:between w:val="nil"/>
        </w:pBdr>
        <w:tabs>
          <w:tab w:val="left" w:pos="459"/>
          <w:tab w:val="left" w:pos="460"/>
        </w:tabs>
        <w:spacing w:line="229" w:lineRule="auto"/>
        <w:rPr>
          <w:color w:val="000000" w:themeColor="text1"/>
          <w:sz w:val="20"/>
          <w:szCs w:val="20"/>
        </w:rPr>
      </w:pPr>
      <w:r w:rsidRPr="0022078F">
        <w:rPr>
          <w:color w:val="000000" w:themeColor="text1"/>
          <w:sz w:val="20"/>
          <w:szCs w:val="20"/>
        </w:rPr>
        <w:t>All monies drawn from the A</w:t>
      </w:r>
      <w:r w:rsidR="00A1021A" w:rsidRPr="0022078F">
        <w:rPr>
          <w:color w:val="000000" w:themeColor="text1"/>
          <w:sz w:val="20"/>
          <w:szCs w:val="20"/>
        </w:rPr>
        <w:t xml:space="preserve">UTSA </w:t>
      </w:r>
      <w:r w:rsidRPr="0022078F">
        <w:rPr>
          <w:color w:val="000000" w:themeColor="text1"/>
          <w:sz w:val="20"/>
          <w:szCs w:val="20"/>
        </w:rPr>
        <w:t>Club Account shall be by way of a Club payment requisition.</w:t>
      </w:r>
    </w:p>
    <w:p w14:paraId="2F01E86D" w14:textId="347EDA05" w:rsidR="00072FFC" w:rsidRPr="0022078F" w:rsidRDefault="00072FFC" w:rsidP="00072FFC">
      <w:pPr>
        <w:numPr>
          <w:ilvl w:val="0"/>
          <w:numId w:val="3"/>
        </w:numPr>
        <w:pBdr>
          <w:top w:val="nil"/>
          <w:left w:val="nil"/>
          <w:bottom w:val="nil"/>
          <w:right w:val="nil"/>
          <w:between w:val="nil"/>
        </w:pBdr>
        <w:tabs>
          <w:tab w:val="left" w:pos="460"/>
        </w:tabs>
        <w:spacing w:before="25" w:line="266" w:lineRule="auto"/>
        <w:ind w:right="177"/>
        <w:jc w:val="both"/>
        <w:rPr>
          <w:color w:val="000000" w:themeColor="text1"/>
          <w:sz w:val="20"/>
          <w:szCs w:val="20"/>
        </w:rPr>
      </w:pPr>
      <w:r w:rsidRPr="0022078F">
        <w:rPr>
          <w:color w:val="000000" w:themeColor="text1"/>
          <w:sz w:val="20"/>
          <w:szCs w:val="20"/>
        </w:rPr>
        <w:t>All monies held in accounts other than the A</w:t>
      </w:r>
      <w:r w:rsidR="00A1021A" w:rsidRPr="0022078F">
        <w:rPr>
          <w:color w:val="000000" w:themeColor="text1"/>
          <w:sz w:val="20"/>
          <w:szCs w:val="20"/>
        </w:rPr>
        <w:t xml:space="preserve">UTSA </w:t>
      </w:r>
      <w:r w:rsidRPr="0022078F">
        <w:rPr>
          <w:color w:val="000000" w:themeColor="text1"/>
          <w:sz w:val="20"/>
          <w:szCs w:val="20"/>
        </w:rPr>
        <w:t>Club Account shall be the responsibility of the individual Club. Club Signatories shall be responsible for the operation of such accounts on behalf of their Club.</w:t>
      </w:r>
    </w:p>
    <w:p w14:paraId="773E593D" w14:textId="1ADFBF4D" w:rsidR="00072FFC" w:rsidRPr="0022078F" w:rsidRDefault="00072FFC" w:rsidP="00072FFC">
      <w:pPr>
        <w:numPr>
          <w:ilvl w:val="0"/>
          <w:numId w:val="3"/>
        </w:numPr>
        <w:pBdr>
          <w:top w:val="nil"/>
          <w:left w:val="nil"/>
          <w:bottom w:val="nil"/>
          <w:right w:val="nil"/>
          <w:between w:val="nil"/>
        </w:pBdr>
        <w:tabs>
          <w:tab w:val="left" w:pos="460"/>
        </w:tabs>
        <w:spacing w:line="266" w:lineRule="auto"/>
        <w:ind w:right="117"/>
        <w:jc w:val="both"/>
        <w:rPr>
          <w:color w:val="000000" w:themeColor="text1"/>
          <w:sz w:val="20"/>
          <w:szCs w:val="20"/>
        </w:rPr>
      </w:pPr>
      <w:r w:rsidRPr="0022078F">
        <w:rPr>
          <w:color w:val="000000" w:themeColor="text1"/>
          <w:sz w:val="20"/>
          <w:szCs w:val="20"/>
        </w:rPr>
        <w:t>The Club shall be accountable to A</w:t>
      </w:r>
      <w:r w:rsidR="00A1021A" w:rsidRPr="0022078F">
        <w:rPr>
          <w:color w:val="000000" w:themeColor="text1"/>
          <w:sz w:val="20"/>
          <w:szCs w:val="20"/>
        </w:rPr>
        <w:t>UTSA</w:t>
      </w:r>
      <w:r w:rsidRPr="0022078F">
        <w:rPr>
          <w:color w:val="000000" w:themeColor="text1"/>
          <w:sz w:val="20"/>
          <w:szCs w:val="20"/>
        </w:rPr>
        <w:t xml:space="preserve"> for all financial matters which include reporting on account activity by way of financial reports formed by your treasurer.</w:t>
      </w:r>
    </w:p>
    <w:p w14:paraId="2DF2697B" w14:textId="1B8D964F" w:rsidR="00072FFC" w:rsidRPr="0022078F" w:rsidRDefault="00072FFC" w:rsidP="00072FFC">
      <w:pPr>
        <w:numPr>
          <w:ilvl w:val="0"/>
          <w:numId w:val="3"/>
        </w:numPr>
        <w:pBdr>
          <w:top w:val="nil"/>
          <w:left w:val="nil"/>
          <w:bottom w:val="nil"/>
          <w:right w:val="nil"/>
          <w:between w:val="nil"/>
        </w:pBdr>
        <w:tabs>
          <w:tab w:val="left" w:pos="460"/>
        </w:tabs>
        <w:spacing w:line="266" w:lineRule="auto"/>
        <w:ind w:right="114"/>
        <w:jc w:val="both"/>
        <w:rPr>
          <w:color w:val="000000" w:themeColor="text1"/>
          <w:sz w:val="20"/>
          <w:szCs w:val="20"/>
        </w:rPr>
      </w:pPr>
      <w:r w:rsidRPr="0022078F">
        <w:rPr>
          <w:color w:val="000000" w:themeColor="text1"/>
          <w:sz w:val="20"/>
          <w:szCs w:val="20"/>
        </w:rPr>
        <w:t>A</w:t>
      </w:r>
      <w:r w:rsidR="00A1021A" w:rsidRPr="0022078F">
        <w:rPr>
          <w:color w:val="000000" w:themeColor="text1"/>
          <w:sz w:val="20"/>
          <w:szCs w:val="20"/>
        </w:rPr>
        <w:t>UTSA</w:t>
      </w:r>
      <w:r w:rsidRPr="0022078F">
        <w:rPr>
          <w:color w:val="000000" w:themeColor="text1"/>
          <w:sz w:val="20"/>
          <w:szCs w:val="20"/>
        </w:rPr>
        <w:t xml:space="preserve"> may suspend access to A</w:t>
      </w:r>
      <w:r w:rsidR="00A1021A" w:rsidRPr="0022078F">
        <w:rPr>
          <w:color w:val="000000" w:themeColor="text1"/>
          <w:sz w:val="20"/>
          <w:szCs w:val="20"/>
        </w:rPr>
        <w:t>UTSA</w:t>
      </w:r>
      <w:r w:rsidRPr="0022078F">
        <w:rPr>
          <w:color w:val="000000" w:themeColor="text1"/>
          <w:sz w:val="20"/>
          <w:szCs w:val="20"/>
        </w:rPr>
        <w:t xml:space="preserve"> Club accounts and retain ownership of A</w:t>
      </w:r>
      <w:r w:rsidR="00A1021A" w:rsidRPr="0022078F">
        <w:rPr>
          <w:color w:val="000000" w:themeColor="text1"/>
          <w:sz w:val="20"/>
          <w:szCs w:val="20"/>
        </w:rPr>
        <w:t>UTSA</w:t>
      </w:r>
      <w:r w:rsidRPr="0022078F">
        <w:rPr>
          <w:color w:val="000000" w:themeColor="text1"/>
          <w:sz w:val="20"/>
          <w:szCs w:val="20"/>
        </w:rPr>
        <w:t xml:space="preserve"> Club property, both real and intangible in accordance with A</w:t>
      </w:r>
      <w:r w:rsidR="00A1021A" w:rsidRPr="0022078F">
        <w:rPr>
          <w:color w:val="000000" w:themeColor="text1"/>
          <w:sz w:val="20"/>
          <w:szCs w:val="20"/>
        </w:rPr>
        <w:t>UTSA</w:t>
      </w:r>
      <w:r w:rsidRPr="0022078F">
        <w:rPr>
          <w:color w:val="000000" w:themeColor="text1"/>
          <w:sz w:val="20"/>
          <w:szCs w:val="20"/>
        </w:rPr>
        <w:t xml:space="preserve"> affiliation rules and other rules that A</w:t>
      </w:r>
      <w:r w:rsidR="00A1021A" w:rsidRPr="0022078F">
        <w:rPr>
          <w:color w:val="000000" w:themeColor="text1"/>
          <w:sz w:val="20"/>
          <w:szCs w:val="20"/>
        </w:rPr>
        <w:t>UTSA</w:t>
      </w:r>
      <w:r w:rsidRPr="0022078F">
        <w:rPr>
          <w:color w:val="000000" w:themeColor="text1"/>
          <w:sz w:val="20"/>
          <w:szCs w:val="20"/>
        </w:rPr>
        <w:t xml:space="preserve"> may apply from time to time.</w:t>
      </w:r>
    </w:p>
    <w:p w14:paraId="47C551F3" w14:textId="39D7DDF2" w:rsidR="00072FFC" w:rsidRPr="0022078F" w:rsidRDefault="00072FFC" w:rsidP="00072FFC">
      <w:pPr>
        <w:numPr>
          <w:ilvl w:val="0"/>
          <w:numId w:val="3"/>
        </w:numPr>
        <w:pBdr>
          <w:top w:val="nil"/>
          <w:left w:val="nil"/>
          <w:bottom w:val="nil"/>
          <w:right w:val="nil"/>
          <w:between w:val="nil"/>
        </w:pBdr>
        <w:tabs>
          <w:tab w:val="left" w:pos="460"/>
        </w:tabs>
        <w:spacing w:line="229" w:lineRule="auto"/>
        <w:jc w:val="both"/>
        <w:rPr>
          <w:color w:val="000000" w:themeColor="text1"/>
          <w:sz w:val="20"/>
          <w:szCs w:val="20"/>
        </w:rPr>
      </w:pPr>
      <w:r w:rsidRPr="0022078F">
        <w:rPr>
          <w:color w:val="000000" w:themeColor="text1"/>
          <w:sz w:val="20"/>
          <w:szCs w:val="20"/>
        </w:rPr>
        <w:t>An executive member of the Club must attend each A</w:t>
      </w:r>
      <w:r w:rsidR="00A1021A" w:rsidRPr="0022078F">
        <w:rPr>
          <w:color w:val="000000" w:themeColor="text1"/>
          <w:sz w:val="20"/>
          <w:szCs w:val="20"/>
        </w:rPr>
        <w:t>UTSA</w:t>
      </w:r>
      <w:r w:rsidRPr="0022078F">
        <w:rPr>
          <w:color w:val="000000" w:themeColor="text1"/>
          <w:sz w:val="20"/>
          <w:szCs w:val="20"/>
        </w:rPr>
        <w:t xml:space="preserve"> General Meeting.</w:t>
      </w:r>
    </w:p>
    <w:p w14:paraId="77E5AEF1" w14:textId="77777777" w:rsidR="00072FFC" w:rsidRPr="0022078F" w:rsidRDefault="00072FFC" w:rsidP="00072FFC">
      <w:pPr>
        <w:numPr>
          <w:ilvl w:val="0"/>
          <w:numId w:val="3"/>
        </w:numPr>
        <w:pBdr>
          <w:top w:val="nil"/>
          <w:left w:val="nil"/>
          <w:bottom w:val="nil"/>
          <w:right w:val="nil"/>
          <w:between w:val="nil"/>
        </w:pBdr>
        <w:tabs>
          <w:tab w:val="left" w:pos="460"/>
        </w:tabs>
        <w:spacing w:before="24"/>
        <w:jc w:val="both"/>
        <w:rPr>
          <w:color w:val="000000" w:themeColor="text1"/>
          <w:sz w:val="20"/>
          <w:szCs w:val="20"/>
        </w:rPr>
      </w:pPr>
      <w:r w:rsidRPr="0022078F">
        <w:rPr>
          <w:color w:val="000000" w:themeColor="text1"/>
          <w:sz w:val="20"/>
          <w:szCs w:val="20"/>
        </w:rPr>
        <w:t>The Executive shall appoint one of their office holders as Properties Manager.</w:t>
      </w:r>
    </w:p>
    <w:p w14:paraId="41754152" w14:textId="02C31003" w:rsidR="00072FFC" w:rsidRPr="0022078F" w:rsidRDefault="00072FFC" w:rsidP="00072FFC">
      <w:pPr>
        <w:numPr>
          <w:ilvl w:val="0"/>
          <w:numId w:val="3"/>
        </w:numPr>
        <w:pBdr>
          <w:top w:val="nil"/>
          <w:left w:val="nil"/>
          <w:bottom w:val="nil"/>
          <w:right w:val="nil"/>
          <w:between w:val="nil"/>
        </w:pBdr>
        <w:tabs>
          <w:tab w:val="left" w:pos="460"/>
        </w:tabs>
        <w:spacing w:before="25" w:line="266" w:lineRule="auto"/>
        <w:ind w:right="454"/>
        <w:rPr>
          <w:color w:val="000000" w:themeColor="text1"/>
          <w:sz w:val="20"/>
          <w:szCs w:val="20"/>
        </w:rPr>
      </w:pPr>
      <w:r w:rsidRPr="0022078F">
        <w:rPr>
          <w:color w:val="000000" w:themeColor="text1"/>
          <w:sz w:val="20"/>
          <w:szCs w:val="20"/>
        </w:rPr>
        <w:t xml:space="preserve">Equipment of the Club; granted to the Club or bought by the Club with </w:t>
      </w:r>
      <w:r w:rsidR="00A1021A" w:rsidRPr="0022078F">
        <w:rPr>
          <w:color w:val="000000" w:themeColor="text1"/>
          <w:sz w:val="20"/>
          <w:szCs w:val="20"/>
        </w:rPr>
        <w:t xml:space="preserve">AUTSA </w:t>
      </w:r>
      <w:r w:rsidRPr="0022078F">
        <w:rPr>
          <w:color w:val="000000" w:themeColor="text1"/>
          <w:sz w:val="20"/>
          <w:szCs w:val="20"/>
        </w:rPr>
        <w:t xml:space="preserve">funds/granted funds shall remain the property of </w:t>
      </w:r>
      <w:r w:rsidR="00A1021A" w:rsidRPr="0022078F">
        <w:rPr>
          <w:color w:val="000000" w:themeColor="text1"/>
          <w:sz w:val="20"/>
          <w:szCs w:val="20"/>
        </w:rPr>
        <w:t>AUTSA</w:t>
      </w:r>
      <w:r w:rsidRPr="0022078F">
        <w:rPr>
          <w:color w:val="000000" w:themeColor="text1"/>
          <w:sz w:val="20"/>
          <w:szCs w:val="20"/>
        </w:rPr>
        <w:t>.</w:t>
      </w:r>
    </w:p>
    <w:p w14:paraId="4A57C4AD" w14:textId="010C0447" w:rsidR="00072FFC" w:rsidRPr="0022078F" w:rsidRDefault="00072FFC" w:rsidP="00072FFC">
      <w:pPr>
        <w:numPr>
          <w:ilvl w:val="0"/>
          <w:numId w:val="3"/>
        </w:numPr>
        <w:pBdr>
          <w:top w:val="nil"/>
          <w:left w:val="nil"/>
          <w:bottom w:val="nil"/>
          <w:right w:val="nil"/>
          <w:between w:val="nil"/>
        </w:pBdr>
        <w:tabs>
          <w:tab w:val="left" w:pos="460"/>
        </w:tabs>
        <w:spacing w:line="229" w:lineRule="auto"/>
        <w:rPr>
          <w:color w:val="000000" w:themeColor="text1"/>
          <w:sz w:val="20"/>
          <w:szCs w:val="20"/>
        </w:rPr>
      </w:pPr>
      <w:r w:rsidRPr="0022078F">
        <w:rPr>
          <w:color w:val="000000" w:themeColor="text1"/>
          <w:sz w:val="20"/>
          <w:szCs w:val="20"/>
        </w:rPr>
        <w:t xml:space="preserve">Equipment may not be sold, bailed, encumbered, modified or disposed of without the permission of </w:t>
      </w:r>
      <w:r w:rsidR="00A1021A" w:rsidRPr="0022078F">
        <w:rPr>
          <w:color w:val="000000" w:themeColor="text1"/>
          <w:sz w:val="20"/>
          <w:szCs w:val="20"/>
        </w:rPr>
        <w:t>AUTSA</w:t>
      </w:r>
      <w:r w:rsidRPr="0022078F">
        <w:rPr>
          <w:color w:val="000000" w:themeColor="text1"/>
          <w:sz w:val="20"/>
          <w:szCs w:val="20"/>
        </w:rPr>
        <w:t>.</w:t>
      </w:r>
    </w:p>
    <w:p w14:paraId="2420EB2E" w14:textId="57838451" w:rsidR="00072FFC" w:rsidRPr="0022078F" w:rsidRDefault="00072FFC" w:rsidP="00072FFC">
      <w:pPr>
        <w:numPr>
          <w:ilvl w:val="0"/>
          <w:numId w:val="3"/>
        </w:numPr>
        <w:pBdr>
          <w:top w:val="nil"/>
          <w:left w:val="nil"/>
          <w:bottom w:val="nil"/>
          <w:right w:val="nil"/>
          <w:between w:val="nil"/>
        </w:pBdr>
        <w:tabs>
          <w:tab w:val="left" w:pos="460"/>
        </w:tabs>
        <w:spacing w:before="25" w:line="266" w:lineRule="auto"/>
        <w:ind w:right="256"/>
        <w:rPr>
          <w:color w:val="000000" w:themeColor="text1"/>
          <w:sz w:val="20"/>
          <w:szCs w:val="20"/>
        </w:rPr>
      </w:pPr>
      <w:r w:rsidRPr="0022078F">
        <w:rPr>
          <w:color w:val="000000" w:themeColor="text1"/>
          <w:sz w:val="20"/>
          <w:szCs w:val="20"/>
        </w:rPr>
        <w:t xml:space="preserve">A stocktake will be conducted at the end of each academic year and all capital items of equipment must be accounted for by the Properties Manager to the </w:t>
      </w:r>
      <w:r w:rsidR="00A1021A" w:rsidRPr="0022078F">
        <w:rPr>
          <w:color w:val="000000" w:themeColor="text1"/>
          <w:sz w:val="20"/>
          <w:szCs w:val="20"/>
        </w:rPr>
        <w:t xml:space="preserve">AUTSA </w:t>
      </w:r>
      <w:r w:rsidRPr="0022078F">
        <w:rPr>
          <w:color w:val="000000" w:themeColor="text1"/>
          <w:sz w:val="20"/>
          <w:szCs w:val="20"/>
        </w:rPr>
        <w:t>Clubs Coordinator.</w:t>
      </w:r>
    </w:p>
    <w:p w14:paraId="1DEAFE62" w14:textId="17B710FD" w:rsidR="00072FFC" w:rsidRPr="0022078F" w:rsidRDefault="00072FFC" w:rsidP="00072FFC">
      <w:pPr>
        <w:numPr>
          <w:ilvl w:val="0"/>
          <w:numId w:val="3"/>
        </w:numPr>
        <w:pBdr>
          <w:top w:val="nil"/>
          <w:left w:val="nil"/>
          <w:bottom w:val="nil"/>
          <w:right w:val="nil"/>
          <w:between w:val="nil"/>
        </w:pBdr>
        <w:tabs>
          <w:tab w:val="left" w:pos="460"/>
        </w:tabs>
        <w:spacing w:line="266" w:lineRule="auto"/>
        <w:ind w:right="227"/>
        <w:rPr>
          <w:color w:val="000000" w:themeColor="text1"/>
          <w:sz w:val="20"/>
          <w:szCs w:val="20"/>
        </w:rPr>
      </w:pPr>
      <w:r w:rsidRPr="0022078F">
        <w:rPr>
          <w:color w:val="000000" w:themeColor="text1"/>
          <w:sz w:val="20"/>
          <w:szCs w:val="20"/>
        </w:rPr>
        <w:t xml:space="preserve">The Constitution shall not be amended unless two thirds of current financial members present at an Annual or Extraordinary General Meeting are in favour of such an amendment. </w:t>
      </w:r>
      <w:r w:rsidR="00A1021A" w:rsidRPr="0022078F">
        <w:rPr>
          <w:color w:val="000000" w:themeColor="text1"/>
          <w:sz w:val="20"/>
          <w:szCs w:val="20"/>
        </w:rPr>
        <w:t>AUTSA</w:t>
      </w:r>
      <w:r w:rsidR="00A1021A" w:rsidRPr="0022078F">
        <w:rPr>
          <w:b/>
          <w:color w:val="000000" w:themeColor="text1"/>
          <w:sz w:val="20"/>
          <w:szCs w:val="20"/>
          <w:u w:val="single"/>
        </w:rPr>
        <w:t xml:space="preserve"> </w:t>
      </w:r>
      <w:r w:rsidRPr="0022078F">
        <w:rPr>
          <w:b/>
          <w:color w:val="000000" w:themeColor="text1"/>
          <w:sz w:val="20"/>
          <w:szCs w:val="20"/>
          <w:u w:val="single"/>
        </w:rPr>
        <w:t>must</w:t>
      </w:r>
      <w:r w:rsidRPr="0022078F">
        <w:rPr>
          <w:b/>
          <w:color w:val="000000" w:themeColor="text1"/>
          <w:sz w:val="20"/>
          <w:szCs w:val="20"/>
        </w:rPr>
        <w:t xml:space="preserve"> </w:t>
      </w:r>
      <w:r w:rsidRPr="0022078F">
        <w:rPr>
          <w:color w:val="000000" w:themeColor="text1"/>
          <w:sz w:val="20"/>
          <w:szCs w:val="20"/>
        </w:rPr>
        <w:t>then ratify any amendment.</w:t>
      </w:r>
    </w:p>
    <w:p w14:paraId="5B2DB1B1" w14:textId="0F318418" w:rsidR="00072FFC" w:rsidRPr="0022078F" w:rsidRDefault="00072FFC" w:rsidP="00072FFC">
      <w:pPr>
        <w:numPr>
          <w:ilvl w:val="0"/>
          <w:numId w:val="3"/>
        </w:numPr>
        <w:pBdr>
          <w:top w:val="nil"/>
          <w:left w:val="nil"/>
          <w:bottom w:val="nil"/>
          <w:right w:val="nil"/>
          <w:between w:val="nil"/>
        </w:pBdr>
        <w:tabs>
          <w:tab w:val="left" w:pos="460"/>
        </w:tabs>
        <w:spacing w:line="266" w:lineRule="auto"/>
        <w:ind w:right="213"/>
        <w:rPr>
          <w:color w:val="000000" w:themeColor="text1"/>
          <w:sz w:val="20"/>
          <w:szCs w:val="20"/>
        </w:rPr>
      </w:pPr>
      <w:r w:rsidRPr="0022078F">
        <w:rPr>
          <w:color w:val="000000" w:themeColor="text1"/>
          <w:sz w:val="20"/>
          <w:szCs w:val="20"/>
        </w:rPr>
        <w:t xml:space="preserve">All affiliated </w:t>
      </w:r>
      <w:r w:rsidR="00A1021A" w:rsidRPr="0022078F">
        <w:rPr>
          <w:color w:val="000000" w:themeColor="text1"/>
          <w:sz w:val="20"/>
          <w:szCs w:val="20"/>
        </w:rPr>
        <w:t xml:space="preserve">AUTSA </w:t>
      </w:r>
      <w:r w:rsidRPr="0022078F">
        <w:rPr>
          <w:color w:val="000000" w:themeColor="text1"/>
          <w:sz w:val="20"/>
          <w:szCs w:val="20"/>
        </w:rPr>
        <w:t xml:space="preserve">Clubs shall indemnify </w:t>
      </w:r>
      <w:r w:rsidR="00A1021A" w:rsidRPr="0022078F">
        <w:rPr>
          <w:color w:val="000000" w:themeColor="text1"/>
          <w:sz w:val="20"/>
          <w:szCs w:val="20"/>
        </w:rPr>
        <w:t xml:space="preserve">AUTSA </w:t>
      </w:r>
      <w:r w:rsidRPr="0022078F">
        <w:rPr>
          <w:color w:val="000000" w:themeColor="text1"/>
          <w:sz w:val="20"/>
          <w:szCs w:val="20"/>
        </w:rPr>
        <w:t>against any loss and/or liabilities resulting from any acts and/or omissions of the Club during and after the Club’s formation and/or existence. Such indemnity includes, but is not limited to, legal costs and disbursements.</w:t>
      </w:r>
    </w:p>
    <w:p w14:paraId="0306C712" w14:textId="77ECEBA8" w:rsidR="00072FFC" w:rsidRPr="0022078F" w:rsidRDefault="00072FFC" w:rsidP="00072FFC">
      <w:pPr>
        <w:numPr>
          <w:ilvl w:val="0"/>
          <w:numId w:val="3"/>
        </w:numPr>
        <w:pBdr>
          <w:top w:val="nil"/>
          <w:left w:val="nil"/>
          <w:bottom w:val="nil"/>
          <w:right w:val="nil"/>
          <w:between w:val="nil"/>
        </w:pBdr>
        <w:tabs>
          <w:tab w:val="left" w:pos="460"/>
        </w:tabs>
        <w:spacing w:line="266" w:lineRule="auto"/>
        <w:ind w:right="960"/>
        <w:rPr>
          <w:color w:val="000000" w:themeColor="text1"/>
          <w:sz w:val="20"/>
          <w:szCs w:val="20"/>
        </w:rPr>
      </w:pPr>
      <w:r w:rsidRPr="0022078F">
        <w:rPr>
          <w:color w:val="000000" w:themeColor="text1"/>
          <w:sz w:val="20"/>
          <w:szCs w:val="20"/>
        </w:rPr>
        <w:t xml:space="preserve">Grants from </w:t>
      </w:r>
      <w:r w:rsidR="00A1021A" w:rsidRPr="0022078F">
        <w:rPr>
          <w:color w:val="000000" w:themeColor="text1"/>
          <w:sz w:val="20"/>
          <w:szCs w:val="20"/>
        </w:rPr>
        <w:t xml:space="preserve">AUTSA </w:t>
      </w:r>
      <w:r w:rsidRPr="0022078F">
        <w:rPr>
          <w:color w:val="000000" w:themeColor="text1"/>
          <w:sz w:val="20"/>
          <w:szCs w:val="20"/>
        </w:rPr>
        <w:t xml:space="preserve">shall be transferred into the </w:t>
      </w:r>
      <w:r w:rsidR="00A1021A" w:rsidRPr="0022078F">
        <w:rPr>
          <w:color w:val="000000" w:themeColor="text1"/>
          <w:sz w:val="20"/>
          <w:szCs w:val="20"/>
        </w:rPr>
        <w:t xml:space="preserve">AUTSA </w:t>
      </w:r>
      <w:r w:rsidRPr="0022078F">
        <w:rPr>
          <w:color w:val="000000" w:themeColor="text1"/>
          <w:sz w:val="20"/>
          <w:szCs w:val="20"/>
        </w:rPr>
        <w:t>Club bank account and held there until the appropriate paper work has been completed in full and returned to the Clubs Coordinator.</w:t>
      </w:r>
    </w:p>
    <w:p w14:paraId="40E18638" w14:textId="26E6EAFC" w:rsidR="00FE61FD" w:rsidRPr="0022078F" w:rsidRDefault="00FE61FD" w:rsidP="00072FFC">
      <w:pPr>
        <w:rPr>
          <w:color w:val="000000" w:themeColor="text1"/>
          <w:sz w:val="20"/>
          <w:szCs w:val="20"/>
        </w:rPr>
      </w:pPr>
    </w:p>
    <w:p w14:paraId="3A4B9A08" w14:textId="77777777" w:rsidR="00FE3549" w:rsidRDefault="00FE3549">
      <w:pPr>
        <w:widowControl/>
        <w:spacing w:after="160" w:line="259" w:lineRule="auto"/>
        <w:rPr>
          <w:b/>
          <w:bCs/>
          <w:color w:val="000000" w:themeColor="text1"/>
          <w:sz w:val="32"/>
          <w:szCs w:val="32"/>
          <w:u w:val="single" w:color="000000"/>
        </w:rPr>
      </w:pPr>
      <w:bookmarkStart w:id="54" w:name="_heading=h.2lwamvv" w:colFirst="0" w:colLast="0"/>
      <w:bookmarkEnd w:id="54"/>
      <w:r>
        <w:rPr>
          <w:color w:val="000000" w:themeColor="text1"/>
        </w:rPr>
        <w:br w:type="page"/>
      </w:r>
    </w:p>
    <w:p w14:paraId="10ED3050" w14:textId="4FF30D21" w:rsidR="00072FFC" w:rsidRPr="0022078F" w:rsidRDefault="00072FFC" w:rsidP="00072FFC">
      <w:pPr>
        <w:pStyle w:val="Heading1"/>
        <w:spacing w:before="68"/>
        <w:ind w:left="2160" w:right="1628"/>
        <w:rPr>
          <w:color w:val="000000" w:themeColor="text1"/>
        </w:rPr>
      </w:pPr>
      <w:r w:rsidRPr="0022078F">
        <w:rPr>
          <w:color w:val="000000" w:themeColor="text1"/>
        </w:rPr>
        <w:lastRenderedPageBreak/>
        <w:t>Part Ten: Amending the Constitution</w:t>
      </w:r>
    </w:p>
    <w:p w14:paraId="76633A76" w14:textId="77777777" w:rsidR="00072FFC" w:rsidRPr="0022078F" w:rsidRDefault="00072FFC" w:rsidP="00072FFC">
      <w:pPr>
        <w:pStyle w:val="Heading1"/>
        <w:spacing w:before="68"/>
        <w:ind w:right="1628" w:firstLine="1598"/>
        <w:rPr>
          <w:color w:val="000000" w:themeColor="text1"/>
          <w:u w:val="none"/>
        </w:rPr>
      </w:pPr>
    </w:p>
    <w:p w14:paraId="57C6B30F" w14:textId="088CEA55" w:rsidR="00072FFC" w:rsidRPr="0022078F" w:rsidRDefault="00072FFC" w:rsidP="00072FFC">
      <w:pPr>
        <w:numPr>
          <w:ilvl w:val="1"/>
          <w:numId w:val="33"/>
        </w:numPr>
        <w:pBdr>
          <w:top w:val="nil"/>
          <w:left w:val="nil"/>
          <w:bottom w:val="nil"/>
          <w:right w:val="nil"/>
          <w:between w:val="nil"/>
        </w:pBdr>
        <w:tabs>
          <w:tab w:val="left" w:pos="2305"/>
        </w:tabs>
        <w:spacing w:before="86"/>
        <w:ind w:hanging="2305"/>
        <w:rPr>
          <w:b/>
          <w:color w:val="000000" w:themeColor="text1"/>
          <w:sz w:val="26"/>
          <w:szCs w:val="26"/>
        </w:rPr>
      </w:pPr>
      <w:r w:rsidRPr="0022078F">
        <w:rPr>
          <w:b/>
          <w:color w:val="000000" w:themeColor="text1"/>
          <w:sz w:val="26"/>
          <w:szCs w:val="26"/>
        </w:rPr>
        <w:t>Amending the Constitution</w:t>
      </w:r>
    </w:p>
    <w:p w14:paraId="21066AB7" w14:textId="77777777" w:rsidR="00FE61FD" w:rsidRPr="0022078F" w:rsidRDefault="00FE61FD" w:rsidP="00FE61FD">
      <w:pPr>
        <w:pBdr>
          <w:top w:val="nil"/>
          <w:left w:val="nil"/>
          <w:bottom w:val="nil"/>
          <w:right w:val="nil"/>
          <w:between w:val="nil"/>
        </w:pBdr>
        <w:tabs>
          <w:tab w:val="left" w:pos="2305"/>
        </w:tabs>
        <w:spacing w:before="86"/>
        <w:rPr>
          <w:b/>
          <w:color w:val="000000" w:themeColor="text1"/>
          <w:sz w:val="26"/>
          <w:szCs w:val="26"/>
        </w:rPr>
      </w:pPr>
    </w:p>
    <w:p w14:paraId="7CD01964" w14:textId="77777777" w:rsidR="00072FFC" w:rsidRPr="0022078F" w:rsidRDefault="00072FFC" w:rsidP="00072FFC">
      <w:pPr>
        <w:numPr>
          <w:ilvl w:val="0"/>
          <w:numId w:val="1"/>
        </w:numPr>
        <w:pBdr>
          <w:top w:val="nil"/>
          <w:left w:val="nil"/>
          <w:bottom w:val="nil"/>
          <w:right w:val="nil"/>
          <w:between w:val="nil"/>
        </w:pBdr>
        <w:tabs>
          <w:tab w:val="left" w:pos="459"/>
          <w:tab w:val="left" w:pos="460"/>
        </w:tabs>
        <w:spacing w:before="34" w:line="266" w:lineRule="auto"/>
        <w:ind w:right="277"/>
        <w:rPr>
          <w:color w:val="000000" w:themeColor="text1"/>
          <w:sz w:val="20"/>
          <w:szCs w:val="20"/>
        </w:rPr>
      </w:pPr>
      <w:r w:rsidRPr="0022078F">
        <w:rPr>
          <w:color w:val="000000" w:themeColor="text1"/>
          <w:sz w:val="20"/>
          <w:szCs w:val="20"/>
        </w:rPr>
        <w:t>This Constitution may only be amended or replaced at the AGM or a SGM if the number of members who vote for a motion is at least a 2/3 majority at the meeting.</w:t>
      </w:r>
    </w:p>
    <w:p w14:paraId="566B1474" w14:textId="127260BA" w:rsidR="00072FFC" w:rsidRPr="0022078F" w:rsidRDefault="00072FFC" w:rsidP="00072FFC">
      <w:pPr>
        <w:numPr>
          <w:ilvl w:val="0"/>
          <w:numId w:val="1"/>
        </w:numPr>
        <w:pBdr>
          <w:top w:val="nil"/>
          <w:left w:val="nil"/>
          <w:bottom w:val="nil"/>
          <w:right w:val="nil"/>
          <w:between w:val="nil"/>
        </w:pBdr>
        <w:tabs>
          <w:tab w:val="left" w:pos="459"/>
          <w:tab w:val="left" w:pos="460"/>
        </w:tabs>
        <w:spacing w:line="229" w:lineRule="auto"/>
        <w:rPr>
          <w:color w:val="000000" w:themeColor="text1"/>
          <w:sz w:val="20"/>
          <w:szCs w:val="20"/>
        </w:rPr>
      </w:pPr>
      <w:r w:rsidRPr="0022078F">
        <w:rPr>
          <w:color w:val="000000" w:themeColor="text1"/>
          <w:sz w:val="20"/>
          <w:szCs w:val="20"/>
        </w:rPr>
        <w:t>The Administration Vice-President must notify the Societies Registrar of any constitutional changes.</w:t>
      </w:r>
    </w:p>
    <w:p w14:paraId="48F56AF4" w14:textId="77777777" w:rsidR="00FE61FD" w:rsidRPr="0022078F" w:rsidRDefault="00FE61FD" w:rsidP="00FE61FD">
      <w:pPr>
        <w:pBdr>
          <w:top w:val="nil"/>
          <w:left w:val="nil"/>
          <w:bottom w:val="nil"/>
          <w:right w:val="nil"/>
          <w:between w:val="nil"/>
        </w:pBdr>
        <w:tabs>
          <w:tab w:val="left" w:pos="459"/>
          <w:tab w:val="left" w:pos="460"/>
        </w:tabs>
        <w:spacing w:line="229" w:lineRule="auto"/>
        <w:rPr>
          <w:color w:val="000000" w:themeColor="text1"/>
          <w:sz w:val="20"/>
          <w:szCs w:val="20"/>
        </w:rPr>
      </w:pPr>
    </w:p>
    <w:p w14:paraId="64FC7B2F" w14:textId="0A14F301" w:rsidR="00072FFC" w:rsidRPr="0022078F" w:rsidRDefault="00072FFC" w:rsidP="00072FFC">
      <w:pPr>
        <w:numPr>
          <w:ilvl w:val="1"/>
          <w:numId w:val="33"/>
        </w:numPr>
        <w:pBdr>
          <w:top w:val="nil"/>
          <w:left w:val="nil"/>
          <w:bottom w:val="nil"/>
          <w:right w:val="nil"/>
          <w:between w:val="nil"/>
        </w:pBdr>
        <w:tabs>
          <w:tab w:val="left" w:pos="2305"/>
        </w:tabs>
        <w:spacing w:before="192"/>
        <w:ind w:hanging="2305"/>
        <w:rPr>
          <w:b/>
          <w:color w:val="000000" w:themeColor="text1"/>
          <w:sz w:val="26"/>
          <w:szCs w:val="26"/>
        </w:rPr>
      </w:pPr>
      <w:r w:rsidRPr="0022078F">
        <w:rPr>
          <w:b/>
          <w:color w:val="000000" w:themeColor="text1"/>
          <w:sz w:val="26"/>
          <w:szCs w:val="26"/>
        </w:rPr>
        <w:t>Disputes</w:t>
      </w:r>
    </w:p>
    <w:p w14:paraId="60BB111A" w14:textId="77777777" w:rsidR="00FE61FD" w:rsidRPr="0022078F" w:rsidRDefault="00FE61FD" w:rsidP="00FE61FD">
      <w:pPr>
        <w:pBdr>
          <w:top w:val="nil"/>
          <w:left w:val="nil"/>
          <w:bottom w:val="nil"/>
          <w:right w:val="nil"/>
          <w:between w:val="nil"/>
        </w:pBdr>
        <w:tabs>
          <w:tab w:val="left" w:pos="2305"/>
        </w:tabs>
        <w:spacing w:before="192"/>
        <w:rPr>
          <w:b/>
          <w:color w:val="000000" w:themeColor="text1"/>
          <w:sz w:val="26"/>
          <w:szCs w:val="26"/>
        </w:rPr>
      </w:pPr>
    </w:p>
    <w:p w14:paraId="450E9A22" w14:textId="19F3CA57" w:rsidR="00072FFC" w:rsidRPr="0022078F" w:rsidRDefault="00072FFC" w:rsidP="00072FFC">
      <w:pPr>
        <w:pBdr>
          <w:top w:val="nil"/>
          <w:left w:val="nil"/>
          <w:bottom w:val="nil"/>
          <w:right w:val="nil"/>
          <w:between w:val="nil"/>
        </w:pBdr>
        <w:tabs>
          <w:tab w:val="left" w:pos="459"/>
        </w:tabs>
        <w:spacing w:before="29" w:line="266" w:lineRule="auto"/>
        <w:ind w:left="460" w:right="251" w:hanging="360"/>
        <w:rPr>
          <w:color w:val="000000" w:themeColor="text1"/>
          <w:sz w:val="20"/>
          <w:szCs w:val="20"/>
        </w:rPr>
      </w:pPr>
      <w:r w:rsidRPr="0022078F">
        <w:rPr>
          <w:color w:val="000000" w:themeColor="text1"/>
          <w:sz w:val="20"/>
          <w:szCs w:val="20"/>
        </w:rPr>
        <w:t>1.</w:t>
      </w:r>
      <w:r w:rsidRPr="0022078F">
        <w:rPr>
          <w:color w:val="000000" w:themeColor="text1"/>
          <w:sz w:val="20"/>
          <w:szCs w:val="20"/>
        </w:rPr>
        <w:tab/>
        <w:t>Any disputes about the interpretation of this constitution shall be resolved by the Dean of the Law Faculty. Where the Dean is unavailable, the Head of School will resolve any disputes.</w:t>
      </w:r>
    </w:p>
    <w:p w14:paraId="38A62899" w14:textId="77777777" w:rsidR="00FE61FD" w:rsidRPr="0022078F" w:rsidRDefault="00FE61FD" w:rsidP="00072FFC">
      <w:pPr>
        <w:pBdr>
          <w:top w:val="nil"/>
          <w:left w:val="nil"/>
          <w:bottom w:val="nil"/>
          <w:right w:val="nil"/>
          <w:between w:val="nil"/>
        </w:pBdr>
        <w:tabs>
          <w:tab w:val="left" w:pos="459"/>
        </w:tabs>
        <w:spacing w:before="29" w:line="266" w:lineRule="auto"/>
        <w:ind w:left="460" w:right="251" w:hanging="360"/>
        <w:rPr>
          <w:color w:val="000000" w:themeColor="text1"/>
          <w:sz w:val="20"/>
          <w:szCs w:val="20"/>
        </w:rPr>
      </w:pPr>
    </w:p>
    <w:p w14:paraId="5C3BDEF2" w14:textId="597049E0" w:rsidR="00072FFC" w:rsidRPr="0022078F" w:rsidRDefault="00072FFC" w:rsidP="00072FFC">
      <w:pPr>
        <w:numPr>
          <w:ilvl w:val="1"/>
          <w:numId w:val="33"/>
        </w:numPr>
        <w:pBdr>
          <w:top w:val="nil"/>
          <w:left w:val="nil"/>
          <w:bottom w:val="nil"/>
          <w:right w:val="nil"/>
          <w:between w:val="nil"/>
        </w:pBdr>
        <w:tabs>
          <w:tab w:val="left" w:pos="2305"/>
        </w:tabs>
        <w:spacing w:before="166"/>
        <w:ind w:hanging="2305"/>
        <w:rPr>
          <w:b/>
          <w:color w:val="000000" w:themeColor="text1"/>
          <w:sz w:val="26"/>
          <w:szCs w:val="26"/>
        </w:rPr>
      </w:pPr>
      <w:r w:rsidRPr="0022078F">
        <w:rPr>
          <w:b/>
          <w:color w:val="000000" w:themeColor="text1"/>
          <w:sz w:val="26"/>
          <w:szCs w:val="26"/>
        </w:rPr>
        <w:t>Good Practice Guides</w:t>
      </w:r>
    </w:p>
    <w:p w14:paraId="43CEFD7A" w14:textId="77777777" w:rsidR="00FE61FD" w:rsidRPr="0022078F" w:rsidRDefault="00FE61FD" w:rsidP="00FE61FD">
      <w:pPr>
        <w:pBdr>
          <w:top w:val="nil"/>
          <w:left w:val="nil"/>
          <w:bottom w:val="nil"/>
          <w:right w:val="nil"/>
          <w:between w:val="nil"/>
        </w:pBdr>
        <w:tabs>
          <w:tab w:val="left" w:pos="2305"/>
        </w:tabs>
        <w:spacing w:before="166"/>
        <w:rPr>
          <w:b/>
          <w:color w:val="000000" w:themeColor="text1"/>
          <w:sz w:val="26"/>
          <w:szCs w:val="26"/>
        </w:rPr>
      </w:pPr>
    </w:p>
    <w:p w14:paraId="7FE4C686" w14:textId="77777777" w:rsidR="00072FFC" w:rsidRPr="0022078F" w:rsidRDefault="00072FFC" w:rsidP="00072FFC">
      <w:pPr>
        <w:numPr>
          <w:ilvl w:val="0"/>
          <w:numId w:val="21"/>
        </w:numPr>
        <w:pBdr>
          <w:top w:val="nil"/>
          <w:left w:val="nil"/>
          <w:bottom w:val="nil"/>
          <w:right w:val="nil"/>
          <w:between w:val="nil"/>
        </w:pBdr>
        <w:tabs>
          <w:tab w:val="left" w:pos="459"/>
          <w:tab w:val="left" w:pos="460"/>
        </w:tabs>
        <w:spacing w:before="30" w:line="266" w:lineRule="auto"/>
        <w:ind w:right="161"/>
        <w:rPr>
          <w:color w:val="000000" w:themeColor="text1"/>
          <w:sz w:val="20"/>
          <w:szCs w:val="20"/>
        </w:rPr>
      </w:pPr>
      <w:r w:rsidRPr="0022078F">
        <w:rPr>
          <w:color w:val="000000" w:themeColor="text1"/>
          <w:sz w:val="20"/>
          <w:szCs w:val="20"/>
        </w:rPr>
        <w:t>The Good Practice Guides (GPGs) located in Appendix Three are not binding upon any future executive. They are instead included to provide future Executives with a guide of how to deal with common problems.</w:t>
      </w:r>
    </w:p>
    <w:p w14:paraId="06A0F001" w14:textId="30C04006" w:rsidR="00072FFC" w:rsidRPr="0022078F" w:rsidRDefault="00072FFC" w:rsidP="00072FFC">
      <w:pPr>
        <w:numPr>
          <w:ilvl w:val="0"/>
          <w:numId w:val="21"/>
        </w:numPr>
        <w:pBdr>
          <w:top w:val="nil"/>
          <w:left w:val="nil"/>
          <w:bottom w:val="nil"/>
          <w:right w:val="nil"/>
          <w:between w:val="nil"/>
        </w:pBdr>
        <w:tabs>
          <w:tab w:val="left" w:pos="459"/>
          <w:tab w:val="left" w:pos="460"/>
        </w:tabs>
        <w:spacing w:line="266" w:lineRule="auto"/>
        <w:ind w:right="166"/>
        <w:rPr>
          <w:color w:val="000000" w:themeColor="text1"/>
          <w:sz w:val="20"/>
          <w:szCs w:val="20"/>
        </w:rPr>
      </w:pPr>
      <w:r w:rsidRPr="0022078F">
        <w:rPr>
          <w:color w:val="000000" w:themeColor="text1"/>
          <w:sz w:val="20"/>
          <w:szCs w:val="20"/>
        </w:rPr>
        <w:t>Nothing in the GPGs super</w:t>
      </w:r>
      <w:r w:rsidR="00FE61FD" w:rsidRPr="0022078F">
        <w:rPr>
          <w:color w:val="000000" w:themeColor="text1"/>
          <w:sz w:val="20"/>
          <w:szCs w:val="20"/>
        </w:rPr>
        <w:t>c</w:t>
      </w:r>
      <w:r w:rsidRPr="0022078F">
        <w:rPr>
          <w:color w:val="000000" w:themeColor="text1"/>
          <w:sz w:val="20"/>
          <w:szCs w:val="20"/>
        </w:rPr>
        <w:t>ede any right or obligation granted under the remainder of this constitution, and they are not binding upon an Executive unless they are approved in an Executive meeting.</w:t>
      </w:r>
    </w:p>
    <w:p w14:paraId="67240A70" w14:textId="5A65015E" w:rsidR="00072FFC" w:rsidRPr="0022078F" w:rsidRDefault="00072FFC" w:rsidP="00072FFC">
      <w:pPr>
        <w:pBdr>
          <w:top w:val="nil"/>
          <w:left w:val="nil"/>
          <w:bottom w:val="nil"/>
          <w:right w:val="nil"/>
          <w:between w:val="nil"/>
        </w:pBdr>
        <w:spacing w:before="5"/>
        <w:rPr>
          <w:color w:val="000000" w:themeColor="text1"/>
          <w:sz w:val="21"/>
          <w:szCs w:val="21"/>
        </w:rPr>
      </w:pPr>
    </w:p>
    <w:p w14:paraId="6FF24F28" w14:textId="3DD3B3D5" w:rsidR="00FE61FD" w:rsidRPr="0022078F" w:rsidRDefault="00FE61FD" w:rsidP="00072FFC">
      <w:pPr>
        <w:pBdr>
          <w:top w:val="nil"/>
          <w:left w:val="nil"/>
          <w:bottom w:val="nil"/>
          <w:right w:val="nil"/>
          <w:between w:val="nil"/>
        </w:pBdr>
        <w:spacing w:before="5"/>
        <w:rPr>
          <w:color w:val="000000" w:themeColor="text1"/>
          <w:sz w:val="21"/>
          <w:szCs w:val="21"/>
        </w:rPr>
      </w:pPr>
    </w:p>
    <w:p w14:paraId="7DA6C76B" w14:textId="023D5A4C" w:rsidR="00FE61FD" w:rsidRPr="0022078F" w:rsidRDefault="00FE61FD" w:rsidP="00072FFC">
      <w:pPr>
        <w:pBdr>
          <w:top w:val="nil"/>
          <w:left w:val="nil"/>
          <w:bottom w:val="nil"/>
          <w:right w:val="nil"/>
          <w:between w:val="nil"/>
        </w:pBdr>
        <w:spacing w:before="5"/>
        <w:rPr>
          <w:color w:val="000000" w:themeColor="text1"/>
          <w:sz w:val="21"/>
          <w:szCs w:val="21"/>
        </w:rPr>
      </w:pPr>
    </w:p>
    <w:p w14:paraId="06BDC3FE" w14:textId="3914AB76" w:rsidR="00FE61FD" w:rsidRPr="0022078F" w:rsidRDefault="00FE61FD" w:rsidP="00072FFC">
      <w:pPr>
        <w:pBdr>
          <w:top w:val="nil"/>
          <w:left w:val="nil"/>
          <w:bottom w:val="nil"/>
          <w:right w:val="nil"/>
          <w:between w:val="nil"/>
        </w:pBdr>
        <w:spacing w:before="5"/>
        <w:rPr>
          <w:color w:val="000000" w:themeColor="text1"/>
          <w:sz w:val="21"/>
          <w:szCs w:val="21"/>
        </w:rPr>
      </w:pPr>
    </w:p>
    <w:p w14:paraId="6902A393" w14:textId="254A2787" w:rsidR="00FE61FD" w:rsidRPr="0022078F" w:rsidRDefault="00FE61FD" w:rsidP="00072FFC">
      <w:pPr>
        <w:pBdr>
          <w:top w:val="nil"/>
          <w:left w:val="nil"/>
          <w:bottom w:val="nil"/>
          <w:right w:val="nil"/>
          <w:between w:val="nil"/>
        </w:pBdr>
        <w:spacing w:before="5"/>
        <w:rPr>
          <w:color w:val="000000" w:themeColor="text1"/>
          <w:sz w:val="21"/>
          <w:szCs w:val="21"/>
        </w:rPr>
      </w:pPr>
    </w:p>
    <w:p w14:paraId="28DB39D1" w14:textId="7D45BD3F" w:rsidR="00FE61FD" w:rsidRPr="0022078F" w:rsidRDefault="00FE61FD" w:rsidP="00072FFC">
      <w:pPr>
        <w:pBdr>
          <w:top w:val="nil"/>
          <w:left w:val="nil"/>
          <w:bottom w:val="nil"/>
          <w:right w:val="nil"/>
          <w:between w:val="nil"/>
        </w:pBdr>
        <w:spacing w:before="5"/>
        <w:rPr>
          <w:color w:val="000000" w:themeColor="text1"/>
          <w:sz w:val="21"/>
          <w:szCs w:val="21"/>
        </w:rPr>
      </w:pPr>
    </w:p>
    <w:p w14:paraId="777A0E2C" w14:textId="207EAA98" w:rsidR="00FE61FD" w:rsidRPr="0022078F" w:rsidRDefault="00FE61FD" w:rsidP="00072FFC">
      <w:pPr>
        <w:pBdr>
          <w:top w:val="nil"/>
          <w:left w:val="nil"/>
          <w:bottom w:val="nil"/>
          <w:right w:val="nil"/>
          <w:between w:val="nil"/>
        </w:pBdr>
        <w:spacing w:before="5"/>
        <w:rPr>
          <w:color w:val="000000" w:themeColor="text1"/>
          <w:sz w:val="21"/>
          <w:szCs w:val="21"/>
        </w:rPr>
      </w:pPr>
    </w:p>
    <w:p w14:paraId="36633F65" w14:textId="1883C5AF" w:rsidR="00FE61FD" w:rsidRPr="0022078F" w:rsidRDefault="00FE61FD" w:rsidP="00072FFC">
      <w:pPr>
        <w:pBdr>
          <w:top w:val="nil"/>
          <w:left w:val="nil"/>
          <w:bottom w:val="nil"/>
          <w:right w:val="nil"/>
          <w:between w:val="nil"/>
        </w:pBdr>
        <w:spacing w:before="5"/>
        <w:rPr>
          <w:color w:val="000000" w:themeColor="text1"/>
          <w:sz w:val="21"/>
          <w:szCs w:val="21"/>
        </w:rPr>
      </w:pPr>
    </w:p>
    <w:p w14:paraId="124382B3" w14:textId="42F9C260" w:rsidR="00FE61FD" w:rsidRPr="0022078F" w:rsidRDefault="00FE61FD" w:rsidP="00072FFC">
      <w:pPr>
        <w:pBdr>
          <w:top w:val="nil"/>
          <w:left w:val="nil"/>
          <w:bottom w:val="nil"/>
          <w:right w:val="nil"/>
          <w:between w:val="nil"/>
        </w:pBdr>
        <w:spacing w:before="5"/>
        <w:rPr>
          <w:color w:val="000000" w:themeColor="text1"/>
          <w:sz w:val="21"/>
          <w:szCs w:val="21"/>
        </w:rPr>
      </w:pPr>
    </w:p>
    <w:p w14:paraId="02A2C34E" w14:textId="392B466D" w:rsidR="00FE61FD" w:rsidRPr="0022078F" w:rsidRDefault="00FE61FD" w:rsidP="00072FFC">
      <w:pPr>
        <w:pBdr>
          <w:top w:val="nil"/>
          <w:left w:val="nil"/>
          <w:bottom w:val="nil"/>
          <w:right w:val="nil"/>
          <w:between w:val="nil"/>
        </w:pBdr>
        <w:spacing w:before="5"/>
        <w:rPr>
          <w:color w:val="000000" w:themeColor="text1"/>
          <w:sz w:val="21"/>
          <w:szCs w:val="21"/>
        </w:rPr>
      </w:pPr>
    </w:p>
    <w:p w14:paraId="4C399B31" w14:textId="59037E3E" w:rsidR="00FE61FD" w:rsidRPr="0022078F" w:rsidRDefault="00FE61FD" w:rsidP="00072FFC">
      <w:pPr>
        <w:pBdr>
          <w:top w:val="nil"/>
          <w:left w:val="nil"/>
          <w:bottom w:val="nil"/>
          <w:right w:val="nil"/>
          <w:between w:val="nil"/>
        </w:pBdr>
        <w:spacing w:before="5"/>
        <w:rPr>
          <w:color w:val="000000" w:themeColor="text1"/>
          <w:sz w:val="21"/>
          <w:szCs w:val="21"/>
        </w:rPr>
      </w:pPr>
    </w:p>
    <w:p w14:paraId="760EE963" w14:textId="351C6524" w:rsidR="00FE61FD" w:rsidRPr="0022078F" w:rsidRDefault="00FE61FD" w:rsidP="00072FFC">
      <w:pPr>
        <w:pBdr>
          <w:top w:val="nil"/>
          <w:left w:val="nil"/>
          <w:bottom w:val="nil"/>
          <w:right w:val="nil"/>
          <w:between w:val="nil"/>
        </w:pBdr>
        <w:spacing w:before="5"/>
        <w:rPr>
          <w:color w:val="000000" w:themeColor="text1"/>
          <w:sz w:val="21"/>
          <w:szCs w:val="21"/>
        </w:rPr>
      </w:pPr>
    </w:p>
    <w:p w14:paraId="1D60D864" w14:textId="275A44A7" w:rsidR="00FE61FD" w:rsidRPr="0022078F" w:rsidRDefault="00FE61FD" w:rsidP="00072FFC">
      <w:pPr>
        <w:pBdr>
          <w:top w:val="nil"/>
          <w:left w:val="nil"/>
          <w:bottom w:val="nil"/>
          <w:right w:val="nil"/>
          <w:between w:val="nil"/>
        </w:pBdr>
        <w:spacing w:before="5"/>
        <w:rPr>
          <w:color w:val="000000" w:themeColor="text1"/>
          <w:sz w:val="21"/>
          <w:szCs w:val="21"/>
        </w:rPr>
      </w:pPr>
    </w:p>
    <w:p w14:paraId="4D0889B8" w14:textId="5B982385" w:rsidR="00FE61FD" w:rsidRPr="0022078F" w:rsidRDefault="00FE61FD" w:rsidP="00072FFC">
      <w:pPr>
        <w:pBdr>
          <w:top w:val="nil"/>
          <w:left w:val="nil"/>
          <w:bottom w:val="nil"/>
          <w:right w:val="nil"/>
          <w:between w:val="nil"/>
        </w:pBdr>
        <w:spacing w:before="5"/>
        <w:rPr>
          <w:color w:val="000000" w:themeColor="text1"/>
          <w:sz w:val="21"/>
          <w:szCs w:val="21"/>
        </w:rPr>
      </w:pPr>
    </w:p>
    <w:p w14:paraId="769790B0" w14:textId="2F9694F1" w:rsidR="00FE61FD" w:rsidRPr="0022078F" w:rsidRDefault="00FE61FD" w:rsidP="00072FFC">
      <w:pPr>
        <w:pBdr>
          <w:top w:val="nil"/>
          <w:left w:val="nil"/>
          <w:bottom w:val="nil"/>
          <w:right w:val="nil"/>
          <w:between w:val="nil"/>
        </w:pBdr>
        <w:spacing w:before="5"/>
        <w:rPr>
          <w:color w:val="000000" w:themeColor="text1"/>
          <w:sz w:val="21"/>
          <w:szCs w:val="21"/>
        </w:rPr>
      </w:pPr>
    </w:p>
    <w:p w14:paraId="3EDCB5B2" w14:textId="343346D4" w:rsidR="00FE61FD" w:rsidRPr="0022078F" w:rsidRDefault="00FE61FD" w:rsidP="00072FFC">
      <w:pPr>
        <w:pBdr>
          <w:top w:val="nil"/>
          <w:left w:val="nil"/>
          <w:bottom w:val="nil"/>
          <w:right w:val="nil"/>
          <w:between w:val="nil"/>
        </w:pBdr>
        <w:spacing w:before="5"/>
        <w:rPr>
          <w:color w:val="000000" w:themeColor="text1"/>
          <w:sz w:val="21"/>
          <w:szCs w:val="21"/>
        </w:rPr>
      </w:pPr>
    </w:p>
    <w:p w14:paraId="2E3112B3" w14:textId="2BA73525" w:rsidR="00FE61FD" w:rsidRPr="0022078F" w:rsidRDefault="00FE61FD" w:rsidP="00072FFC">
      <w:pPr>
        <w:pBdr>
          <w:top w:val="nil"/>
          <w:left w:val="nil"/>
          <w:bottom w:val="nil"/>
          <w:right w:val="nil"/>
          <w:between w:val="nil"/>
        </w:pBdr>
        <w:spacing w:before="5"/>
        <w:rPr>
          <w:color w:val="000000" w:themeColor="text1"/>
          <w:sz w:val="21"/>
          <w:szCs w:val="21"/>
        </w:rPr>
      </w:pPr>
    </w:p>
    <w:p w14:paraId="5590824C" w14:textId="77777777" w:rsidR="005078FC" w:rsidRPr="0022078F" w:rsidRDefault="005078FC" w:rsidP="00072FFC">
      <w:pPr>
        <w:pBdr>
          <w:top w:val="nil"/>
          <w:left w:val="nil"/>
          <w:bottom w:val="nil"/>
          <w:right w:val="nil"/>
          <w:between w:val="nil"/>
        </w:pBdr>
        <w:spacing w:before="5"/>
        <w:rPr>
          <w:color w:val="000000" w:themeColor="text1"/>
          <w:sz w:val="21"/>
          <w:szCs w:val="21"/>
        </w:rPr>
      </w:pPr>
    </w:p>
    <w:p w14:paraId="69787C4A" w14:textId="77777777" w:rsidR="005078FC" w:rsidRPr="0022078F" w:rsidRDefault="005078FC" w:rsidP="00072FFC">
      <w:pPr>
        <w:pBdr>
          <w:top w:val="nil"/>
          <w:left w:val="nil"/>
          <w:bottom w:val="nil"/>
          <w:right w:val="nil"/>
          <w:between w:val="nil"/>
        </w:pBdr>
        <w:spacing w:before="5"/>
        <w:rPr>
          <w:color w:val="000000" w:themeColor="text1"/>
          <w:sz w:val="21"/>
          <w:szCs w:val="21"/>
        </w:rPr>
      </w:pPr>
    </w:p>
    <w:p w14:paraId="4CBEDBE8" w14:textId="77777777" w:rsidR="005078FC" w:rsidRPr="0022078F" w:rsidRDefault="005078FC" w:rsidP="00072FFC">
      <w:pPr>
        <w:pBdr>
          <w:top w:val="nil"/>
          <w:left w:val="nil"/>
          <w:bottom w:val="nil"/>
          <w:right w:val="nil"/>
          <w:between w:val="nil"/>
        </w:pBdr>
        <w:spacing w:before="5"/>
        <w:rPr>
          <w:color w:val="000000" w:themeColor="text1"/>
          <w:sz w:val="21"/>
          <w:szCs w:val="21"/>
        </w:rPr>
      </w:pPr>
    </w:p>
    <w:p w14:paraId="1B608FAD" w14:textId="77777777" w:rsidR="005078FC" w:rsidRPr="0022078F" w:rsidRDefault="005078FC" w:rsidP="00072FFC">
      <w:pPr>
        <w:pBdr>
          <w:top w:val="nil"/>
          <w:left w:val="nil"/>
          <w:bottom w:val="nil"/>
          <w:right w:val="nil"/>
          <w:between w:val="nil"/>
        </w:pBdr>
        <w:spacing w:before="5"/>
        <w:rPr>
          <w:color w:val="000000" w:themeColor="text1"/>
          <w:sz w:val="21"/>
          <w:szCs w:val="21"/>
        </w:rPr>
      </w:pPr>
    </w:p>
    <w:p w14:paraId="31B6F59D" w14:textId="77777777" w:rsidR="005078FC" w:rsidRPr="0022078F" w:rsidRDefault="005078FC" w:rsidP="00072FFC">
      <w:pPr>
        <w:pBdr>
          <w:top w:val="nil"/>
          <w:left w:val="nil"/>
          <w:bottom w:val="nil"/>
          <w:right w:val="nil"/>
          <w:between w:val="nil"/>
        </w:pBdr>
        <w:spacing w:before="5"/>
        <w:rPr>
          <w:color w:val="000000" w:themeColor="text1"/>
          <w:sz w:val="21"/>
          <w:szCs w:val="21"/>
        </w:rPr>
      </w:pPr>
    </w:p>
    <w:p w14:paraId="41020484" w14:textId="77777777" w:rsidR="005078FC" w:rsidRPr="0022078F" w:rsidRDefault="005078FC" w:rsidP="00072FFC">
      <w:pPr>
        <w:pBdr>
          <w:top w:val="nil"/>
          <w:left w:val="nil"/>
          <w:bottom w:val="nil"/>
          <w:right w:val="nil"/>
          <w:between w:val="nil"/>
        </w:pBdr>
        <w:spacing w:before="5"/>
        <w:rPr>
          <w:color w:val="000000" w:themeColor="text1"/>
          <w:sz w:val="21"/>
          <w:szCs w:val="21"/>
        </w:rPr>
      </w:pPr>
    </w:p>
    <w:p w14:paraId="5312CBCB" w14:textId="77777777" w:rsidR="005078FC" w:rsidRPr="0022078F" w:rsidRDefault="005078FC" w:rsidP="00072FFC">
      <w:pPr>
        <w:pBdr>
          <w:top w:val="nil"/>
          <w:left w:val="nil"/>
          <w:bottom w:val="nil"/>
          <w:right w:val="nil"/>
          <w:between w:val="nil"/>
        </w:pBdr>
        <w:spacing w:before="5"/>
        <w:rPr>
          <w:color w:val="000000" w:themeColor="text1"/>
          <w:sz w:val="21"/>
          <w:szCs w:val="21"/>
        </w:rPr>
      </w:pPr>
    </w:p>
    <w:p w14:paraId="48AE974B" w14:textId="6CEF03B1" w:rsidR="00FE61FD" w:rsidRPr="0022078F" w:rsidRDefault="00FE61FD" w:rsidP="00072FFC">
      <w:pPr>
        <w:pBdr>
          <w:top w:val="nil"/>
          <w:left w:val="nil"/>
          <w:bottom w:val="nil"/>
          <w:right w:val="nil"/>
          <w:between w:val="nil"/>
        </w:pBdr>
        <w:spacing w:before="5"/>
        <w:rPr>
          <w:color w:val="000000" w:themeColor="text1"/>
          <w:sz w:val="21"/>
          <w:szCs w:val="21"/>
        </w:rPr>
      </w:pPr>
    </w:p>
    <w:p w14:paraId="286D8946" w14:textId="0D381288" w:rsidR="00FE61FD" w:rsidRPr="0022078F" w:rsidRDefault="00FE61FD" w:rsidP="00072FFC">
      <w:pPr>
        <w:pBdr>
          <w:top w:val="nil"/>
          <w:left w:val="nil"/>
          <w:bottom w:val="nil"/>
          <w:right w:val="nil"/>
          <w:between w:val="nil"/>
        </w:pBdr>
        <w:spacing w:before="5"/>
        <w:rPr>
          <w:color w:val="000000" w:themeColor="text1"/>
          <w:sz w:val="21"/>
          <w:szCs w:val="21"/>
        </w:rPr>
      </w:pPr>
    </w:p>
    <w:p w14:paraId="3B2BA58D" w14:textId="147AEA44" w:rsidR="00FE61FD" w:rsidRPr="0022078F" w:rsidRDefault="00FE61FD" w:rsidP="00072FFC">
      <w:pPr>
        <w:pBdr>
          <w:top w:val="nil"/>
          <w:left w:val="nil"/>
          <w:bottom w:val="nil"/>
          <w:right w:val="nil"/>
          <w:between w:val="nil"/>
        </w:pBdr>
        <w:spacing w:before="5"/>
        <w:rPr>
          <w:color w:val="000000" w:themeColor="text1"/>
          <w:sz w:val="21"/>
          <w:szCs w:val="21"/>
        </w:rPr>
      </w:pPr>
    </w:p>
    <w:p w14:paraId="4A79F696" w14:textId="43F5C80F" w:rsidR="00FE61FD" w:rsidRPr="0022078F" w:rsidRDefault="00FE61FD" w:rsidP="00072FFC">
      <w:pPr>
        <w:pBdr>
          <w:top w:val="nil"/>
          <w:left w:val="nil"/>
          <w:bottom w:val="nil"/>
          <w:right w:val="nil"/>
          <w:between w:val="nil"/>
        </w:pBdr>
        <w:spacing w:before="5"/>
        <w:rPr>
          <w:color w:val="000000" w:themeColor="text1"/>
          <w:sz w:val="21"/>
          <w:szCs w:val="21"/>
        </w:rPr>
      </w:pPr>
    </w:p>
    <w:p w14:paraId="4708D30C" w14:textId="389546E8" w:rsidR="00FE61FD" w:rsidRPr="0022078F" w:rsidRDefault="00FE61FD" w:rsidP="00072FFC">
      <w:pPr>
        <w:pBdr>
          <w:top w:val="nil"/>
          <w:left w:val="nil"/>
          <w:bottom w:val="nil"/>
          <w:right w:val="nil"/>
          <w:between w:val="nil"/>
        </w:pBdr>
        <w:spacing w:before="5"/>
        <w:rPr>
          <w:color w:val="000000" w:themeColor="text1"/>
          <w:sz w:val="21"/>
          <w:szCs w:val="21"/>
        </w:rPr>
      </w:pPr>
    </w:p>
    <w:p w14:paraId="51CDFA10" w14:textId="65FF1219" w:rsidR="00FE61FD" w:rsidRPr="0022078F" w:rsidRDefault="00FE61FD" w:rsidP="00072FFC">
      <w:pPr>
        <w:pBdr>
          <w:top w:val="nil"/>
          <w:left w:val="nil"/>
          <w:bottom w:val="nil"/>
          <w:right w:val="nil"/>
          <w:between w:val="nil"/>
        </w:pBdr>
        <w:spacing w:before="5"/>
        <w:rPr>
          <w:color w:val="000000" w:themeColor="text1"/>
          <w:sz w:val="21"/>
          <w:szCs w:val="21"/>
        </w:rPr>
      </w:pPr>
    </w:p>
    <w:p w14:paraId="05664491" w14:textId="3F612F57" w:rsidR="00FE61FD" w:rsidRPr="0022078F" w:rsidRDefault="00FE61FD" w:rsidP="00072FFC">
      <w:pPr>
        <w:pBdr>
          <w:top w:val="nil"/>
          <w:left w:val="nil"/>
          <w:bottom w:val="nil"/>
          <w:right w:val="nil"/>
          <w:between w:val="nil"/>
        </w:pBdr>
        <w:spacing w:before="5"/>
        <w:rPr>
          <w:color w:val="000000" w:themeColor="text1"/>
          <w:sz w:val="21"/>
          <w:szCs w:val="21"/>
        </w:rPr>
      </w:pPr>
    </w:p>
    <w:p w14:paraId="0E61ED15" w14:textId="5DD0F540" w:rsidR="00FE61FD" w:rsidRPr="0022078F" w:rsidRDefault="00FE61FD" w:rsidP="00072FFC">
      <w:pPr>
        <w:pBdr>
          <w:top w:val="nil"/>
          <w:left w:val="nil"/>
          <w:bottom w:val="nil"/>
          <w:right w:val="nil"/>
          <w:between w:val="nil"/>
        </w:pBdr>
        <w:spacing w:before="5"/>
        <w:rPr>
          <w:color w:val="000000" w:themeColor="text1"/>
          <w:sz w:val="21"/>
          <w:szCs w:val="21"/>
        </w:rPr>
      </w:pPr>
    </w:p>
    <w:p w14:paraId="345D820D" w14:textId="0252F27C" w:rsidR="00FE61FD" w:rsidRPr="0022078F" w:rsidRDefault="00FE61FD" w:rsidP="00072FFC">
      <w:pPr>
        <w:pBdr>
          <w:top w:val="nil"/>
          <w:left w:val="nil"/>
          <w:bottom w:val="nil"/>
          <w:right w:val="nil"/>
          <w:between w:val="nil"/>
        </w:pBdr>
        <w:spacing w:before="5"/>
        <w:rPr>
          <w:color w:val="000000" w:themeColor="text1"/>
          <w:sz w:val="21"/>
          <w:szCs w:val="21"/>
        </w:rPr>
      </w:pPr>
    </w:p>
    <w:p w14:paraId="432D36A5" w14:textId="3896293E" w:rsidR="00FE61FD" w:rsidRPr="0022078F" w:rsidRDefault="00FE61FD" w:rsidP="00072FFC">
      <w:pPr>
        <w:pBdr>
          <w:top w:val="nil"/>
          <w:left w:val="nil"/>
          <w:bottom w:val="nil"/>
          <w:right w:val="nil"/>
          <w:between w:val="nil"/>
        </w:pBdr>
        <w:spacing w:before="5"/>
        <w:rPr>
          <w:color w:val="000000" w:themeColor="text1"/>
          <w:sz w:val="21"/>
          <w:szCs w:val="21"/>
        </w:rPr>
      </w:pPr>
    </w:p>
    <w:p w14:paraId="764DB9F9" w14:textId="1EE470E8" w:rsidR="00FE61FD" w:rsidRPr="0022078F" w:rsidRDefault="00FE61FD" w:rsidP="00072FFC">
      <w:pPr>
        <w:pBdr>
          <w:top w:val="nil"/>
          <w:left w:val="nil"/>
          <w:bottom w:val="nil"/>
          <w:right w:val="nil"/>
          <w:between w:val="nil"/>
        </w:pBdr>
        <w:spacing w:before="5"/>
        <w:rPr>
          <w:color w:val="000000" w:themeColor="text1"/>
          <w:sz w:val="21"/>
          <w:szCs w:val="21"/>
        </w:rPr>
      </w:pPr>
    </w:p>
    <w:p w14:paraId="6CB14DBE" w14:textId="77777777" w:rsidR="00072FFC" w:rsidRPr="0022078F" w:rsidRDefault="00072FFC" w:rsidP="00072FFC">
      <w:pPr>
        <w:pStyle w:val="Heading1"/>
        <w:ind w:left="1980" w:right="1616"/>
        <w:rPr>
          <w:color w:val="000000" w:themeColor="text1"/>
        </w:rPr>
      </w:pPr>
      <w:bookmarkStart w:id="55" w:name="_heading=h.111kx3o" w:colFirst="0" w:colLast="0"/>
      <w:bookmarkEnd w:id="55"/>
      <w:r w:rsidRPr="0022078F">
        <w:rPr>
          <w:color w:val="000000" w:themeColor="text1"/>
        </w:rPr>
        <w:lastRenderedPageBreak/>
        <w:t>Part Eleven: Miscellaneous Provisions</w:t>
      </w:r>
    </w:p>
    <w:p w14:paraId="690050CE" w14:textId="77777777" w:rsidR="00072FFC" w:rsidRPr="0022078F" w:rsidRDefault="00072FFC" w:rsidP="00072FFC">
      <w:pPr>
        <w:pStyle w:val="Heading1"/>
        <w:ind w:left="1980" w:right="1616"/>
        <w:rPr>
          <w:color w:val="000000" w:themeColor="text1"/>
          <w:u w:val="none"/>
        </w:rPr>
      </w:pPr>
    </w:p>
    <w:p w14:paraId="4C28E67F" w14:textId="77777777" w:rsidR="00072FFC" w:rsidRPr="0022078F" w:rsidRDefault="00072FFC" w:rsidP="00FE61FD">
      <w:pPr>
        <w:numPr>
          <w:ilvl w:val="1"/>
          <w:numId w:val="33"/>
        </w:numPr>
        <w:pBdr>
          <w:top w:val="nil"/>
          <w:left w:val="nil"/>
          <w:bottom w:val="nil"/>
          <w:right w:val="nil"/>
          <w:between w:val="nil"/>
        </w:pBdr>
        <w:tabs>
          <w:tab w:val="left" w:pos="2305"/>
        </w:tabs>
        <w:spacing w:before="86"/>
        <w:ind w:hanging="2305"/>
        <w:rPr>
          <w:b/>
          <w:color w:val="000000" w:themeColor="text1"/>
          <w:sz w:val="26"/>
          <w:szCs w:val="26"/>
        </w:rPr>
      </w:pPr>
      <w:r w:rsidRPr="0022078F">
        <w:rPr>
          <w:b/>
          <w:color w:val="000000" w:themeColor="text1"/>
          <w:sz w:val="26"/>
          <w:szCs w:val="26"/>
        </w:rPr>
        <w:t>The Common Seal</w:t>
      </w:r>
    </w:p>
    <w:p w14:paraId="581F730C" w14:textId="77777777" w:rsidR="00072FFC" w:rsidRPr="0022078F" w:rsidRDefault="00072FFC" w:rsidP="00072FFC">
      <w:pPr>
        <w:pBdr>
          <w:top w:val="nil"/>
          <w:left w:val="nil"/>
          <w:bottom w:val="nil"/>
          <w:right w:val="nil"/>
          <w:between w:val="nil"/>
        </w:pBdr>
        <w:tabs>
          <w:tab w:val="left" w:pos="2305"/>
        </w:tabs>
        <w:spacing w:before="86"/>
        <w:rPr>
          <w:b/>
          <w:color w:val="000000" w:themeColor="text1"/>
          <w:sz w:val="26"/>
          <w:szCs w:val="26"/>
        </w:rPr>
      </w:pPr>
    </w:p>
    <w:p w14:paraId="498D7631" w14:textId="77777777" w:rsidR="00072FFC" w:rsidRPr="0022078F" w:rsidRDefault="00072FFC" w:rsidP="00072FFC">
      <w:pPr>
        <w:numPr>
          <w:ilvl w:val="0"/>
          <w:numId w:val="20"/>
        </w:numPr>
        <w:pBdr>
          <w:top w:val="nil"/>
          <w:left w:val="nil"/>
          <w:bottom w:val="nil"/>
          <w:right w:val="nil"/>
          <w:between w:val="nil"/>
        </w:pBdr>
        <w:tabs>
          <w:tab w:val="left" w:pos="459"/>
          <w:tab w:val="left" w:pos="460"/>
        </w:tabs>
        <w:spacing w:before="34" w:line="266" w:lineRule="auto"/>
        <w:ind w:right="300"/>
        <w:rPr>
          <w:color w:val="000000" w:themeColor="text1"/>
          <w:sz w:val="20"/>
          <w:szCs w:val="20"/>
        </w:rPr>
      </w:pPr>
      <w:r w:rsidRPr="0022078F">
        <w:rPr>
          <w:color w:val="000000" w:themeColor="text1"/>
          <w:sz w:val="20"/>
          <w:szCs w:val="20"/>
        </w:rPr>
        <w:t>The Executive shall provide a common seal for the AUTLSS and may from time to time alter or replace it with a new one.</w:t>
      </w:r>
    </w:p>
    <w:p w14:paraId="52FBFFAE" w14:textId="77777777" w:rsidR="00072FFC" w:rsidRPr="0022078F" w:rsidRDefault="00072FFC" w:rsidP="00072FFC">
      <w:pPr>
        <w:numPr>
          <w:ilvl w:val="0"/>
          <w:numId w:val="20"/>
        </w:numPr>
        <w:pBdr>
          <w:top w:val="nil"/>
          <w:left w:val="nil"/>
          <w:bottom w:val="nil"/>
          <w:right w:val="nil"/>
          <w:between w:val="nil"/>
        </w:pBdr>
        <w:tabs>
          <w:tab w:val="left" w:pos="459"/>
          <w:tab w:val="left" w:pos="460"/>
        </w:tabs>
        <w:spacing w:line="266" w:lineRule="auto"/>
        <w:ind w:right="566"/>
        <w:rPr>
          <w:color w:val="000000" w:themeColor="text1"/>
          <w:sz w:val="20"/>
          <w:szCs w:val="20"/>
        </w:rPr>
      </w:pPr>
      <w:r w:rsidRPr="0022078F">
        <w:rPr>
          <w:color w:val="000000" w:themeColor="text1"/>
          <w:sz w:val="20"/>
          <w:szCs w:val="20"/>
        </w:rPr>
        <w:t>The Executive shall have custody of the common seal, which shall only be used by the authority of the Executive, to validate documents issued in the name of AUTLSS.</w:t>
      </w:r>
    </w:p>
    <w:p w14:paraId="288C93CC" w14:textId="77777777" w:rsidR="00072FFC" w:rsidRPr="0022078F" w:rsidRDefault="00072FFC" w:rsidP="00072FFC">
      <w:pPr>
        <w:numPr>
          <w:ilvl w:val="0"/>
          <w:numId w:val="20"/>
        </w:numPr>
        <w:pBdr>
          <w:top w:val="nil"/>
          <w:left w:val="nil"/>
          <w:bottom w:val="nil"/>
          <w:right w:val="nil"/>
          <w:between w:val="nil"/>
        </w:pBdr>
        <w:tabs>
          <w:tab w:val="left" w:pos="459"/>
          <w:tab w:val="left" w:pos="460"/>
        </w:tabs>
        <w:spacing w:line="229" w:lineRule="auto"/>
        <w:rPr>
          <w:color w:val="000000" w:themeColor="text1"/>
          <w:sz w:val="20"/>
          <w:szCs w:val="20"/>
        </w:rPr>
      </w:pPr>
      <w:r w:rsidRPr="0022078F">
        <w:rPr>
          <w:color w:val="000000" w:themeColor="text1"/>
          <w:sz w:val="20"/>
          <w:szCs w:val="20"/>
        </w:rPr>
        <w:t>The image in Appendix Two is the Common Seal of the AUTLSS</w:t>
      </w:r>
    </w:p>
    <w:p w14:paraId="340ECDEE" w14:textId="1068128E" w:rsidR="00072FFC" w:rsidRPr="0022078F" w:rsidRDefault="00072FFC" w:rsidP="00072FFC">
      <w:pPr>
        <w:pBdr>
          <w:top w:val="nil"/>
          <w:left w:val="nil"/>
          <w:bottom w:val="nil"/>
          <w:right w:val="nil"/>
          <w:between w:val="nil"/>
        </w:pBdr>
        <w:rPr>
          <w:color w:val="000000" w:themeColor="text1"/>
          <w:sz w:val="20"/>
          <w:szCs w:val="20"/>
        </w:rPr>
      </w:pPr>
    </w:p>
    <w:p w14:paraId="039C7D89" w14:textId="2588A57C" w:rsidR="00FE61FD" w:rsidRPr="0022078F" w:rsidRDefault="00FE61FD" w:rsidP="00072FFC">
      <w:pPr>
        <w:pBdr>
          <w:top w:val="nil"/>
          <w:left w:val="nil"/>
          <w:bottom w:val="nil"/>
          <w:right w:val="nil"/>
          <w:between w:val="nil"/>
        </w:pBdr>
        <w:rPr>
          <w:color w:val="000000" w:themeColor="text1"/>
          <w:sz w:val="20"/>
          <w:szCs w:val="20"/>
        </w:rPr>
      </w:pPr>
    </w:p>
    <w:p w14:paraId="0641446E" w14:textId="10EAD88A" w:rsidR="00FE61FD" w:rsidRPr="0022078F" w:rsidRDefault="00FE61FD" w:rsidP="00072FFC">
      <w:pPr>
        <w:pBdr>
          <w:top w:val="nil"/>
          <w:left w:val="nil"/>
          <w:bottom w:val="nil"/>
          <w:right w:val="nil"/>
          <w:between w:val="nil"/>
        </w:pBdr>
        <w:rPr>
          <w:color w:val="000000" w:themeColor="text1"/>
          <w:sz w:val="20"/>
          <w:szCs w:val="20"/>
        </w:rPr>
      </w:pPr>
    </w:p>
    <w:p w14:paraId="1C81D42E" w14:textId="3BB5A0B8" w:rsidR="00FE61FD" w:rsidRPr="0022078F" w:rsidRDefault="00FE61FD" w:rsidP="00072FFC">
      <w:pPr>
        <w:pBdr>
          <w:top w:val="nil"/>
          <w:left w:val="nil"/>
          <w:bottom w:val="nil"/>
          <w:right w:val="nil"/>
          <w:between w:val="nil"/>
        </w:pBdr>
        <w:rPr>
          <w:color w:val="000000" w:themeColor="text1"/>
          <w:sz w:val="20"/>
          <w:szCs w:val="20"/>
        </w:rPr>
      </w:pPr>
    </w:p>
    <w:p w14:paraId="41E39749" w14:textId="532FA4FC" w:rsidR="00FE61FD" w:rsidRPr="0022078F" w:rsidRDefault="00FE61FD" w:rsidP="00072FFC">
      <w:pPr>
        <w:pBdr>
          <w:top w:val="nil"/>
          <w:left w:val="nil"/>
          <w:bottom w:val="nil"/>
          <w:right w:val="nil"/>
          <w:between w:val="nil"/>
        </w:pBdr>
        <w:rPr>
          <w:color w:val="000000" w:themeColor="text1"/>
          <w:sz w:val="20"/>
          <w:szCs w:val="20"/>
        </w:rPr>
      </w:pPr>
    </w:p>
    <w:p w14:paraId="65D92CBD" w14:textId="57963CA7" w:rsidR="00FE61FD" w:rsidRPr="0022078F" w:rsidRDefault="00FE61FD" w:rsidP="00072FFC">
      <w:pPr>
        <w:pBdr>
          <w:top w:val="nil"/>
          <w:left w:val="nil"/>
          <w:bottom w:val="nil"/>
          <w:right w:val="nil"/>
          <w:between w:val="nil"/>
        </w:pBdr>
        <w:rPr>
          <w:color w:val="000000" w:themeColor="text1"/>
          <w:sz w:val="20"/>
          <w:szCs w:val="20"/>
        </w:rPr>
      </w:pPr>
    </w:p>
    <w:p w14:paraId="39A1C562" w14:textId="0E1E1DF7" w:rsidR="00FE61FD" w:rsidRPr="0022078F" w:rsidRDefault="00FE61FD" w:rsidP="00072FFC">
      <w:pPr>
        <w:pBdr>
          <w:top w:val="nil"/>
          <w:left w:val="nil"/>
          <w:bottom w:val="nil"/>
          <w:right w:val="nil"/>
          <w:between w:val="nil"/>
        </w:pBdr>
        <w:rPr>
          <w:color w:val="000000" w:themeColor="text1"/>
          <w:sz w:val="20"/>
          <w:szCs w:val="20"/>
        </w:rPr>
      </w:pPr>
    </w:p>
    <w:p w14:paraId="34704CA5" w14:textId="53392D75" w:rsidR="00FE61FD" w:rsidRPr="0022078F" w:rsidRDefault="00FE61FD" w:rsidP="00072FFC">
      <w:pPr>
        <w:pBdr>
          <w:top w:val="nil"/>
          <w:left w:val="nil"/>
          <w:bottom w:val="nil"/>
          <w:right w:val="nil"/>
          <w:between w:val="nil"/>
        </w:pBdr>
        <w:rPr>
          <w:color w:val="000000" w:themeColor="text1"/>
          <w:sz w:val="20"/>
          <w:szCs w:val="20"/>
        </w:rPr>
      </w:pPr>
    </w:p>
    <w:p w14:paraId="5391C156" w14:textId="19B2E64C" w:rsidR="00FE61FD" w:rsidRPr="0022078F" w:rsidRDefault="00FE61FD" w:rsidP="00072FFC">
      <w:pPr>
        <w:pBdr>
          <w:top w:val="nil"/>
          <w:left w:val="nil"/>
          <w:bottom w:val="nil"/>
          <w:right w:val="nil"/>
          <w:between w:val="nil"/>
        </w:pBdr>
        <w:rPr>
          <w:color w:val="000000" w:themeColor="text1"/>
          <w:sz w:val="20"/>
          <w:szCs w:val="20"/>
        </w:rPr>
      </w:pPr>
    </w:p>
    <w:p w14:paraId="7F39B438" w14:textId="63C3B48A" w:rsidR="00FE61FD" w:rsidRPr="0022078F" w:rsidRDefault="00FE61FD" w:rsidP="00072FFC">
      <w:pPr>
        <w:pBdr>
          <w:top w:val="nil"/>
          <w:left w:val="nil"/>
          <w:bottom w:val="nil"/>
          <w:right w:val="nil"/>
          <w:between w:val="nil"/>
        </w:pBdr>
        <w:rPr>
          <w:color w:val="000000" w:themeColor="text1"/>
          <w:sz w:val="20"/>
          <w:szCs w:val="20"/>
        </w:rPr>
      </w:pPr>
    </w:p>
    <w:p w14:paraId="65F1F70F" w14:textId="0E9FEDFE" w:rsidR="00FE61FD" w:rsidRPr="0022078F" w:rsidRDefault="00FE61FD" w:rsidP="00072FFC">
      <w:pPr>
        <w:pBdr>
          <w:top w:val="nil"/>
          <w:left w:val="nil"/>
          <w:bottom w:val="nil"/>
          <w:right w:val="nil"/>
          <w:between w:val="nil"/>
        </w:pBdr>
        <w:rPr>
          <w:color w:val="000000" w:themeColor="text1"/>
          <w:sz w:val="20"/>
          <w:szCs w:val="20"/>
        </w:rPr>
      </w:pPr>
    </w:p>
    <w:p w14:paraId="2879E033" w14:textId="669ABD79" w:rsidR="00FE61FD" w:rsidRPr="0022078F" w:rsidRDefault="00FE61FD" w:rsidP="00072FFC">
      <w:pPr>
        <w:pBdr>
          <w:top w:val="nil"/>
          <w:left w:val="nil"/>
          <w:bottom w:val="nil"/>
          <w:right w:val="nil"/>
          <w:between w:val="nil"/>
        </w:pBdr>
        <w:rPr>
          <w:color w:val="000000" w:themeColor="text1"/>
          <w:sz w:val="20"/>
          <w:szCs w:val="20"/>
        </w:rPr>
      </w:pPr>
    </w:p>
    <w:p w14:paraId="5963A698" w14:textId="5EFAF4AD" w:rsidR="00FE61FD" w:rsidRPr="0022078F" w:rsidRDefault="00FE61FD" w:rsidP="00072FFC">
      <w:pPr>
        <w:pBdr>
          <w:top w:val="nil"/>
          <w:left w:val="nil"/>
          <w:bottom w:val="nil"/>
          <w:right w:val="nil"/>
          <w:between w:val="nil"/>
        </w:pBdr>
        <w:rPr>
          <w:color w:val="000000" w:themeColor="text1"/>
          <w:sz w:val="20"/>
          <w:szCs w:val="20"/>
        </w:rPr>
      </w:pPr>
    </w:p>
    <w:p w14:paraId="5C897A6C" w14:textId="212A5874" w:rsidR="00FE61FD" w:rsidRPr="0022078F" w:rsidRDefault="00FE61FD" w:rsidP="00072FFC">
      <w:pPr>
        <w:pBdr>
          <w:top w:val="nil"/>
          <w:left w:val="nil"/>
          <w:bottom w:val="nil"/>
          <w:right w:val="nil"/>
          <w:between w:val="nil"/>
        </w:pBdr>
        <w:rPr>
          <w:color w:val="000000" w:themeColor="text1"/>
          <w:sz w:val="20"/>
          <w:szCs w:val="20"/>
        </w:rPr>
      </w:pPr>
    </w:p>
    <w:p w14:paraId="70901E19" w14:textId="63DF9B9E" w:rsidR="00FE61FD" w:rsidRPr="0022078F" w:rsidRDefault="00FE61FD" w:rsidP="00072FFC">
      <w:pPr>
        <w:pBdr>
          <w:top w:val="nil"/>
          <w:left w:val="nil"/>
          <w:bottom w:val="nil"/>
          <w:right w:val="nil"/>
          <w:between w:val="nil"/>
        </w:pBdr>
        <w:rPr>
          <w:color w:val="000000" w:themeColor="text1"/>
          <w:sz w:val="20"/>
          <w:szCs w:val="20"/>
        </w:rPr>
      </w:pPr>
    </w:p>
    <w:p w14:paraId="1461E407" w14:textId="0A759C0A" w:rsidR="00FE61FD" w:rsidRPr="0022078F" w:rsidRDefault="00FE61FD" w:rsidP="00072FFC">
      <w:pPr>
        <w:pBdr>
          <w:top w:val="nil"/>
          <w:left w:val="nil"/>
          <w:bottom w:val="nil"/>
          <w:right w:val="nil"/>
          <w:between w:val="nil"/>
        </w:pBdr>
        <w:rPr>
          <w:color w:val="000000" w:themeColor="text1"/>
          <w:sz w:val="20"/>
          <w:szCs w:val="20"/>
        </w:rPr>
      </w:pPr>
    </w:p>
    <w:p w14:paraId="5CEFE7A6" w14:textId="7A96B819" w:rsidR="00FE61FD" w:rsidRPr="0022078F" w:rsidRDefault="00FE61FD" w:rsidP="00072FFC">
      <w:pPr>
        <w:pBdr>
          <w:top w:val="nil"/>
          <w:left w:val="nil"/>
          <w:bottom w:val="nil"/>
          <w:right w:val="nil"/>
          <w:between w:val="nil"/>
        </w:pBdr>
        <w:rPr>
          <w:color w:val="000000" w:themeColor="text1"/>
          <w:sz w:val="20"/>
          <w:szCs w:val="20"/>
        </w:rPr>
      </w:pPr>
    </w:p>
    <w:p w14:paraId="03218D66" w14:textId="393A2E57" w:rsidR="00FE61FD" w:rsidRPr="0022078F" w:rsidRDefault="00FE61FD" w:rsidP="00072FFC">
      <w:pPr>
        <w:pBdr>
          <w:top w:val="nil"/>
          <w:left w:val="nil"/>
          <w:bottom w:val="nil"/>
          <w:right w:val="nil"/>
          <w:between w:val="nil"/>
        </w:pBdr>
        <w:rPr>
          <w:color w:val="000000" w:themeColor="text1"/>
          <w:sz w:val="20"/>
          <w:szCs w:val="20"/>
        </w:rPr>
      </w:pPr>
    </w:p>
    <w:p w14:paraId="08108080" w14:textId="7C1E5E27" w:rsidR="00FE61FD" w:rsidRPr="0022078F" w:rsidRDefault="00FE61FD" w:rsidP="00072FFC">
      <w:pPr>
        <w:pBdr>
          <w:top w:val="nil"/>
          <w:left w:val="nil"/>
          <w:bottom w:val="nil"/>
          <w:right w:val="nil"/>
          <w:between w:val="nil"/>
        </w:pBdr>
        <w:rPr>
          <w:color w:val="000000" w:themeColor="text1"/>
          <w:sz w:val="20"/>
          <w:szCs w:val="20"/>
        </w:rPr>
      </w:pPr>
    </w:p>
    <w:p w14:paraId="340EEC17" w14:textId="3B83F3D1" w:rsidR="00FE61FD" w:rsidRPr="0022078F" w:rsidRDefault="00FE61FD" w:rsidP="00072FFC">
      <w:pPr>
        <w:pBdr>
          <w:top w:val="nil"/>
          <w:left w:val="nil"/>
          <w:bottom w:val="nil"/>
          <w:right w:val="nil"/>
          <w:between w:val="nil"/>
        </w:pBdr>
        <w:rPr>
          <w:color w:val="000000" w:themeColor="text1"/>
          <w:sz w:val="20"/>
          <w:szCs w:val="20"/>
        </w:rPr>
      </w:pPr>
    </w:p>
    <w:p w14:paraId="502D5B03" w14:textId="770963DE" w:rsidR="00FE61FD" w:rsidRPr="0022078F" w:rsidRDefault="00FE61FD" w:rsidP="00072FFC">
      <w:pPr>
        <w:pBdr>
          <w:top w:val="nil"/>
          <w:left w:val="nil"/>
          <w:bottom w:val="nil"/>
          <w:right w:val="nil"/>
          <w:between w:val="nil"/>
        </w:pBdr>
        <w:rPr>
          <w:color w:val="000000" w:themeColor="text1"/>
          <w:sz w:val="20"/>
          <w:szCs w:val="20"/>
        </w:rPr>
      </w:pPr>
    </w:p>
    <w:p w14:paraId="3E493D6D" w14:textId="1AC64927" w:rsidR="00FE61FD" w:rsidRPr="0022078F" w:rsidRDefault="00FE61FD" w:rsidP="00072FFC">
      <w:pPr>
        <w:pBdr>
          <w:top w:val="nil"/>
          <w:left w:val="nil"/>
          <w:bottom w:val="nil"/>
          <w:right w:val="nil"/>
          <w:between w:val="nil"/>
        </w:pBdr>
        <w:rPr>
          <w:color w:val="000000" w:themeColor="text1"/>
          <w:sz w:val="20"/>
          <w:szCs w:val="20"/>
        </w:rPr>
      </w:pPr>
    </w:p>
    <w:p w14:paraId="43F12CBE" w14:textId="164E4B1E" w:rsidR="00FE61FD" w:rsidRPr="0022078F" w:rsidRDefault="00FE61FD" w:rsidP="00072FFC">
      <w:pPr>
        <w:pBdr>
          <w:top w:val="nil"/>
          <w:left w:val="nil"/>
          <w:bottom w:val="nil"/>
          <w:right w:val="nil"/>
          <w:between w:val="nil"/>
        </w:pBdr>
        <w:rPr>
          <w:color w:val="000000" w:themeColor="text1"/>
          <w:sz w:val="20"/>
          <w:szCs w:val="20"/>
        </w:rPr>
      </w:pPr>
    </w:p>
    <w:p w14:paraId="54A48C6C" w14:textId="47ABF2DC" w:rsidR="00FE61FD" w:rsidRPr="0022078F" w:rsidRDefault="00FE61FD" w:rsidP="00072FFC">
      <w:pPr>
        <w:pBdr>
          <w:top w:val="nil"/>
          <w:left w:val="nil"/>
          <w:bottom w:val="nil"/>
          <w:right w:val="nil"/>
          <w:between w:val="nil"/>
        </w:pBdr>
        <w:rPr>
          <w:color w:val="000000" w:themeColor="text1"/>
          <w:sz w:val="20"/>
          <w:szCs w:val="20"/>
        </w:rPr>
      </w:pPr>
    </w:p>
    <w:p w14:paraId="2A90C3C8" w14:textId="0EB38BAD" w:rsidR="00FE61FD" w:rsidRPr="0022078F" w:rsidRDefault="00FE61FD" w:rsidP="00072FFC">
      <w:pPr>
        <w:pBdr>
          <w:top w:val="nil"/>
          <w:left w:val="nil"/>
          <w:bottom w:val="nil"/>
          <w:right w:val="nil"/>
          <w:between w:val="nil"/>
        </w:pBdr>
        <w:rPr>
          <w:color w:val="000000" w:themeColor="text1"/>
          <w:sz w:val="20"/>
          <w:szCs w:val="20"/>
        </w:rPr>
      </w:pPr>
    </w:p>
    <w:p w14:paraId="19023248" w14:textId="044FC41C" w:rsidR="00FE61FD" w:rsidRPr="0022078F" w:rsidRDefault="00FE61FD" w:rsidP="00072FFC">
      <w:pPr>
        <w:pBdr>
          <w:top w:val="nil"/>
          <w:left w:val="nil"/>
          <w:bottom w:val="nil"/>
          <w:right w:val="nil"/>
          <w:between w:val="nil"/>
        </w:pBdr>
        <w:rPr>
          <w:color w:val="000000" w:themeColor="text1"/>
          <w:sz w:val="20"/>
          <w:szCs w:val="20"/>
        </w:rPr>
      </w:pPr>
    </w:p>
    <w:p w14:paraId="03231262" w14:textId="7384F385" w:rsidR="00FE61FD" w:rsidRPr="0022078F" w:rsidRDefault="00FE61FD" w:rsidP="00072FFC">
      <w:pPr>
        <w:pBdr>
          <w:top w:val="nil"/>
          <w:left w:val="nil"/>
          <w:bottom w:val="nil"/>
          <w:right w:val="nil"/>
          <w:between w:val="nil"/>
        </w:pBdr>
        <w:rPr>
          <w:color w:val="000000" w:themeColor="text1"/>
          <w:sz w:val="20"/>
          <w:szCs w:val="20"/>
        </w:rPr>
      </w:pPr>
    </w:p>
    <w:p w14:paraId="4E7F1ED1" w14:textId="7DCE1F40" w:rsidR="00FE61FD" w:rsidRPr="0022078F" w:rsidRDefault="00FE61FD" w:rsidP="00072FFC">
      <w:pPr>
        <w:pBdr>
          <w:top w:val="nil"/>
          <w:left w:val="nil"/>
          <w:bottom w:val="nil"/>
          <w:right w:val="nil"/>
          <w:between w:val="nil"/>
        </w:pBdr>
        <w:rPr>
          <w:color w:val="000000" w:themeColor="text1"/>
          <w:sz w:val="20"/>
          <w:szCs w:val="20"/>
        </w:rPr>
      </w:pPr>
    </w:p>
    <w:p w14:paraId="6791C698" w14:textId="5E7CA83B" w:rsidR="00FE61FD" w:rsidRPr="0022078F" w:rsidRDefault="00FE61FD" w:rsidP="00072FFC">
      <w:pPr>
        <w:pBdr>
          <w:top w:val="nil"/>
          <w:left w:val="nil"/>
          <w:bottom w:val="nil"/>
          <w:right w:val="nil"/>
          <w:between w:val="nil"/>
        </w:pBdr>
        <w:rPr>
          <w:color w:val="000000" w:themeColor="text1"/>
          <w:sz w:val="20"/>
          <w:szCs w:val="20"/>
        </w:rPr>
      </w:pPr>
    </w:p>
    <w:p w14:paraId="6F4ED8AA" w14:textId="3EDAEDEA" w:rsidR="00FE61FD" w:rsidRPr="0022078F" w:rsidRDefault="00FE61FD" w:rsidP="00072FFC">
      <w:pPr>
        <w:pBdr>
          <w:top w:val="nil"/>
          <w:left w:val="nil"/>
          <w:bottom w:val="nil"/>
          <w:right w:val="nil"/>
          <w:between w:val="nil"/>
        </w:pBdr>
        <w:rPr>
          <w:color w:val="000000" w:themeColor="text1"/>
          <w:sz w:val="20"/>
          <w:szCs w:val="20"/>
        </w:rPr>
      </w:pPr>
    </w:p>
    <w:p w14:paraId="6FE60318" w14:textId="6611AECC" w:rsidR="00FE61FD" w:rsidRPr="0022078F" w:rsidRDefault="00FE61FD" w:rsidP="00072FFC">
      <w:pPr>
        <w:pBdr>
          <w:top w:val="nil"/>
          <w:left w:val="nil"/>
          <w:bottom w:val="nil"/>
          <w:right w:val="nil"/>
          <w:between w:val="nil"/>
        </w:pBdr>
        <w:rPr>
          <w:color w:val="000000" w:themeColor="text1"/>
          <w:sz w:val="20"/>
          <w:szCs w:val="20"/>
        </w:rPr>
      </w:pPr>
    </w:p>
    <w:p w14:paraId="4F6BA458" w14:textId="6F8CB4CF" w:rsidR="00FE61FD" w:rsidRPr="0022078F" w:rsidRDefault="00FE61FD" w:rsidP="00072FFC">
      <w:pPr>
        <w:pBdr>
          <w:top w:val="nil"/>
          <w:left w:val="nil"/>
          <w:bottom w:val="nil"/>
          <w:right w:val="nil"/>
          <w:between w:val="nil"/>
        </w:pBdr>
        <w:rPr>
          <w:color w:val="000000" w:themeColor="text1"/>
          <w:sz w:val="20"/>
          <w:szCs w:val="20"/>
        </w:rPr>
      </w:pPr>
    </w:p>
    <w:p w14:paraId="0401582C" w14:textId="42A043E9" w:rsidR="00FE61FD" w:rsidRPr="0022078F" w:rsidRDefault="00FE61FD" w:rsidP="00072FFC">
      <w:pPr>
        <w:pBdr>
          <w:top w:val="nil"/>
          <w:left w:val="nil"/>
          <w:bottom w:val="nil"/>
          <w:right w:val="nil"/>
          <w:between w:val="nil"/>
        </w:pBdr>
        <w:rPr>
          <w:color w:val="000000" w:themeColor="text1"/>
          <w:sz w:val="20"/>
          <w:szCs w:val="20"/>
        </w:rPr>
      </w:pPr>
    </w:p>
    <w:p w14:paraId="195A16C4" w14:textId="30281DDE" w:rsidR="00FE61FD" w:rsidRPr="0022078F" w:rsidRDefault="00FE61FD" w:rsidP="00072FFC">
      <w:pPr>
        <w:pBdr>
          <w:top w:val="nil"/>
          <w:left w:val="nil"/>
          <w:bottom w:val="nil"/>
          <w:right w:val="nil"/>
          <w:between w:val="nil"/>
        </w:pBdr>
        <w:rPr>
          <w:color w:val="000000" w:themeColor="text1"/>
          <w:sz w:val="20"/>
          <w:szCs w:val="20"/>
        </w:rPr>
      </w:pPr>
    </w:p>
    <w:p w14:paraId="0E0E9E20" w14:textId="61D4E83F" w:rsidR="00FE61FD" w:rsidRPr="0022078F" w:rsidRDefault="00FE61FD" w:rsidP="00072FFC">
      <w:pPr>
        <w:pBdr>
          <w:top w:val="nil"/>
          <w:left w:val="nil"/>
          <w:bottom w:val="nil"/>
          <w:right w:val="nil"/>
          <w:between w:val="nil"/>
        </w:pBdr>
        <w:rPr>
          <w:color w:val="000000" w:themeColor="text1"/>
          <w:sz w:val="20"/>
          <w:szCs w:val="20"/>
        </w:rPr>
      </w:pPr>
    </w:p>
    <w:p w14:paraId="3FDEA2B0" w14:textId="5B13FFB2" w:rsidR="00FE61FD" w:rsidRPr="0022078F" w:rsidRDefault="00FE61FD" w:rsidP="00072FFC">
      <w:pPr>
        <w:pBdr>
          <w:top w:val="nil"/>
          <w:left w:val="nil"/>
          <w:bottom w:val="nil"/>
          <w:right w:val="nil"/>
          <w:between w:val="nil"/>
        </w:pBdr>
        <w:rPr>
          <w:color w:val="000000" w:themeColor="text1"/>
          <w:sz w:val="20"/>
          <w:szCs w:val="20"/>
        </w:rPr>
      </w:pPr>
    </w:p>
    <w:p w14:paraId="29452DA0" w14:textId="5DF4246C" w:rsidR="00FE61FD" w:rsidRPr="0022078F" w:rsidRDefault="00FE61FD" w:rsidP="00072FFC">
      <w:pPr>
        <w:pBdr>
          <w:top w:val="nil"/>
          <w:left w:val="nil"/>
          <w:bottom w:val="nil"/>
          <w:right w:val="nil"/>
          <w:between w:val="nil"/>
        </w:pBdr>
        <w:rPr>
          <w:color w:val="000000" w:themeColor="text1"/>
          <w:sz w:val="20"/>
          <w:szCs w:val="20"/>
        </w:rPr>
      </w:pPr>
    </w:p>
    <w:p w14:paraId="77B65DC3" w14:textId="77777777" w:rsidR="005078FC" w:rsidRPr="0022078F" w:rsidRDefault="005078FC" w:rsidP="00072FFC">
      <w:pPr>
        <w:pBdr>
          <w:top w:val="nil"/>
          <w:left w:val="nil"/>
          <w:bottom w:val="nil"/>
          <w:right w:val="nil"/>
          <w:between w:val="nil"/>
        </w:pBdr>
        <w:rPr>
          <w:color w:val="000000" w:themeColor="text1"/>
          <w:sz w:val="20"/>
          <w:szCs w:val="20"/>
        </w:rPr>
      </w:pPr>
    </w:p>
    <w:p w14:paraId="3E54D88B" w14:textId="77777777" w:rsidR="005078FC" w:rsidRPr="0022078F" w:rsidRDefault="005078FC" w:rsidP="00072FFC">
      <w:pPr>
        <w:pBdr>
          <w:top w:val="nil"/>
          <w:left w:val="nil"/>
          <w:bottom w:val="nil"/>
          <w:right w:val="nil"/>
          <w:between w:val="nil"/>
        </w:pBdr>
        <w:rPr>
          <w:color w:val="000000" w:themeColor="text1"/>
          <w:sz w:val="20"/>
          <w:szCs w:val="20"/>
        </w:rPr>
      </w:pPr>
    </w:p>
    <w:p w14:paraId="2EC74AE1" w14:textId="77777777" w:rsidR="005078FC" w:rsidRPr="0022078F" w:rsidRDefault="005078FC" w:rsidP="00072FFC">
      <w:pPr>
        <w:pBdr>
          <w:top w:val="nil"/>
          <w:left w:val="nil"/>
          <w:bottom w:val="nil"/>
          <w:right w:val="nil"/>
          <w:between w:val="nil"/>
        </w:pBdr>
        <w:rPr>
          <w:color w:val="000000" w:themeColor="text1"/>
          <w:sz w:val="20"/>
          <w:szCs w:val="20"/>
        </w:rPr>
      </w:pPr>
    </w:p>
    <w:p w14:paraId="71FA5C9F" w14:textId="77777777" w:rsidR="005078FC" w:rsidRPr="0022078F" w:rsidRDefault="005078FC" w:rsidP="00072FFC">
      <w:pPr>
        <w:pBdr>
          <w:top w:val="nil"/>
          <w:left w:val="nil"/>
          <w:bottom w:val="nil"/>
          <w:right w:val="nil"/>
          <w:between w:val="nil"/>
        </w:pBdr>
        <w:rPr>
          <w:color w:val="000000" w:themeColor="text1"/>
          <w:sz w:val="20"/>
          <w:szCs w:val="20"/>
        </w:rPr>
      </w:pPr>
    </w:p>
    <w:p w14:paraId="665FD8AE" w14:textId="77777777" w:rsidR="005078FC" w:rsidRPr="0022078F" w:rsidRDefault="005078FC" w:rsidP="00072FFC">
      <w:pPr>
        <w:pBdr>
          <w:top w:val="nil"/>
          <w:left w:val="nil"/>
          <w:bottom w:val="nil"/>
          <w:right w:val="nil"/>
          <w:between w:val="nil"/>
        </w:pBdr>
        <w:rPr>
          <w:color w:val="000000" w:themeColor="text1"/>
          <w:sz w:val="20"/>
          <w:szCs w:val="20"/>
        </w:rPr>
      </w:pPr>
    </w:p>
    <w:p w14:paraId="0DBCF702" w14:textId="77777777" w:rsidR="005078FC" w:rsidRPr="0022078F" w:rsidRDefault="005078FC" w:rsidP="00072FFC">
      <w:pPr>
        <w:pBdr>
          <w:top w:val="nil"/>
          <w:left w:val="nil"/>
          <w:bottom w:val="nil"/>
          <w:right w:val="nil"/>
          <w:between w:val="nil"/>
        </w:pBdr>
        <w:rPr>
          <w:color w:val="000000" w:themeColor="text1"/>
          <w:sz w:val="20"/>
          <w:szCs w:val="20"/>
        </w:rPr>
      </w:pPr>
    </w:p>
    <w:p w14:paraId="7A262024" w14:textId="23AC0E46" w:rsidR="00FE61FD" w:rsidRPr="0022078F" w:rsidRDefault="00FE61FD" w:rsidP="00072FFC">
      <w:pPr>
        <w:pBdr>
          <w:top w:val="nil"/>
          <w:left w:val="nil"/>
          <w:bottom w:val="nil"/>
          <w:right w:val="nil"/>
          <w:between w:val="nil"/>
        </w:pBdr>
        <w:rPr>
          <w:color w:val="000000" w:themeColor="text1"/>
          <w:sz w:val="20"/>
          <w:szCs w:val="20"/>
        </w:rPr>
      </w:pPr>
    </w:p>
    <w:p w14:paraId="1AAC5D63" w14:textId="61875D27" w:rsidR="00FE61FD" w:rsidRPr="0022078F" w:rsidRDefault="00FE61FD" w:rsidP="00072FFC">
      <w:pPr>
        <w:pBdr>
          <w:top w:val="nil"/>
          <w:left w:val="nil"/>
          <w:bottom w:val="nil"/>
          <w:right w:val="nil"/>
          <w:between w:val="nil"/>
        </w:pBdr>
        <w:rPr>
          <w:color w:val="000000" w:themeColor="text1"/>
          <w:sz w:val="20"/>
          <w:szCs w:val="20"/>
        </w:rPr>
      </w:pPr>
    </w:p>
    <w:p w14:paraId="210D983B" w14:textId="2195DAF7" w:rsidR="00FE61FD" w:rsidRPr="0022078F" w:rsidRDefault="00FE61FD" w:rsidP="00072FFC">
      <w:pPr>
        <w:pBdr>
          <w:top w:val="nil"/>
          <w:left w:val="nil"/>
          <w:bottom w:val="nil"/>
          <w:right w:val="nil"/>
          <w:between w:val="nil"/>
        </w:pBdr>
        <w:rPr>
          <w:color w:val="000000" w:themeColor="text1"/>
          <w:sz w:val="20"/>
          <w:szCs w:val="20"/>
        </w:rPr>
      </w:pPr>
    </w:p>
    <w:p w14:paraId="0CFDECCE" w14:textId="047261B9" w:rsidR="00FE61FD" w:rsidRPr="0022078F" w:rsidRDefault="00FE61FD" w:rsidP="00072FFC">
      <w:pPr>
        <w:pBdr>
          <w:top w:val="nil"/>
          <w:left w:val="nil"/>
          <w:bottom w:val="nil"/>
          <w:right w:val="nil"/>
          <w:between w:val="nil"/>
        </w:pBdr>
        <w:rPr>
          <w:color w:val="000000" w:themeColor="text1"/>
          <w:sz w:val="20"/>
          <w:szCs w:val="20"/>
        </w:rPr>
      </w:pPr>
    </w:p>
    <w:p w14:paraId="331BA33D" w14:textId="46523B5E" w:rsidR="00FE61FD" w:rsidRPr="0022078F" w:rsidRDefault="00FE61FD" w:rsidP="00072FFC">
      <w:pPr>
        <w:pBdr>
          <w:top w:val="nil"/>
          <w:left w:val="nil"/>
          <w:bottom w:val="nil"/>
          <w:right w:val="nil"/>
          <w:between w:val="nil"/>
        </w:pBdr>
        <w:rPr>
          <w:color w:val="000000" w:themeColor="text1"/>
          <w:sz w:val="20"/>
          <w:szCs w:val="20"/>
        </w:rPr>
      </w:pPr>
    </w:p>
    <w:p w14:paraId="5BBC67AE" w14:textId="65E25294" w:rsidR="00FE61FD" w:rsidRPr="0022078F" w:rsidRDefault="00FE61FD" w:rsidP="00072FFC">
      <w:pPr>
        <w:pBdr>
          <w:top w:val="nil"/>
          <w:left w:val="nil"/>
          <w:bottom w:val="nil"/>
          <w:right w:val="nil"/>
          <w:between w:val="nil"/>
        </w:pBdr>
        <w:rPr>
          <w:color w:val="000000" w:themeColor="text1"/>
          <w:sz w:val="20"/>
          <w:szCs w:val="20"/>
        </w:rPr>
      </w:pPr>
    </w:p>
    <w:p w14:paraId="3686E5D6" w14:textId="702C160F" w:rsidR="00FE61FD" w:rsidRPr="0022078F" w:rsidRDefault="00FE61FD" w:rsidP="00072FFC">
      <w:pPr>
        <w:pBdr>
          <w:top w:val="nil"/>
          <w:left w:val="nil"/>
          <w:bottom w:val="nil"/>
          <w:right w:val="nil"/>
          <w:between w:val="nil"/>
        </w:pBdr>
        <w:rPr>
          <w:color w:val="000000" w:themeColor="text1"/>
          <w:sz w:val="20"/>
          <w:szCs w:val="20"/>
        </w:rPr>
      </w:pPr>
    </w:p>
    <w:p w14:paraId="66573D0D" w14:textId="3BCE0273" w:rsidR="00FE61FD" w:rsidRPr="0022078F" w:rsidRDefault="00FE61FD" w:rsidP="00072FFC">
      <w:pPr>
        <w:pBdr>
          <w:top w:val="nil"/>
          <w:left w:val="nil"/>
          <w:bottom w:val="nil"/>
          <w:right w:val="nil"/>
          <w:between w:val="nil"/>
        </w:pBdr>
        <w:rPr>
          <w:color w:val="000000" w:themeColor="text1"/>
          <w:sz w:val="20"/>
          <w:szCs w:val="20"/>
        </w:rPr>
      </w:pPr>
    </w:p>
    <w:p w14:paraId="6940D0BD" w14:textId="7694D021" w:rsidR="00FE61FD" w:rsidRPr="0022078F" w:rsidRDefault="00FE61FD" w:rsidP="00072FFC">
      <w:pPr>
        <w:pBdr>
          <w:top w:val="nil"/>
          <w:left w:val="nil"/>
          <w:bottom w:val="nil"/>
          <w:right w:val="nil"/>
          <w:between w:val="nil"/>
        </w:pBdr>
        <w:rPr>
          <w:color w:val="000000" w:themeColor="text1"/>
          <w:sz w:val="20"/>
          <w:szCs w:val="20"/>
        </w:rPr>
      </w:pPr>
    </w:p>
    <w:p w14:paraId="6D14DDFD" w14:textId="77777777" w:rsidR="00072FFC" w:rsidRPr="0022078F" w:rsidRDefault="00072FFC" w:rsidP="00072FFC">
      <w:pPr>
        <w:pBdr>
          <w:top w:val="nil"/>
          <w:left w:val="nil"/>
          <w:bottom w:val="nil"/>
          <w:right w:val="nil"/>
          <w:between w:val="nil"/>
        </w:pBdr>
        <w:rPr>
          <w:b/>
          <w:bCs/>
          <w:color w:val="000000" w:themeColor="text1"/>
          <w:sz w:val="20"/>
          <w:szCs w:val="20"/>
        </w:rPr>
      </w:pPr>
      <w:r w:rsidRPr="0022078F">
        <w:rPr>
          <w:b/>
          <w:bCs/>
          <w:color w:val="000000" w:themeColor="text1"/>
          <w:sz w:val="20"/>
          <w:szCs w:val="20"/>
        </w:rPr>
        <w:t>Appendix One: Life Members</w:t>
      </w:r>
    </w:p>
    <w:p w14:paraId="549534C3" w14:textId="77777777" w:rsidR="00072FFC" w:rsidRPr="0022078F" w:rsidRDefault="00072FFC" w:rsidP="00072FFC">
      <w:pPr>
        <w:pBdr>
          <w:top w:val="nil"/>
          <w:left w:val="nil"/>
          <w:bottom w:val="nil"/>
          <w:right w:val="nil"/>
          <w:between w:val="nil"/>
        </w:pBdr>
        <w:rPr>
          <w:color w:val="000000" w:themeColor="text1"/>
          <w:sz w:val="20"/>
          <w:szCs w:val="20"/>
        </w:rPr>
      </w:pPr>
    </w:p>
    <w:p w14:paraId="7B15EE6F" w14:textId="77777777" w:rsidR="00072FFC" w:rsidRPr="0022078F" w:rsidRDefault="00072FFC" w:rsidP="00072FFC">
      <w:pPr>
        <w:pBdr>
          <w:top w:val="nil"/>
          <w:left w:val="nil"/>
          <w:bottom w:val="nil"/>
          <w:right w:val="nil"/>
          <w:between w:val="nil"/>
        </w:pBdr>
        <w:rPr>
          <w:color w:val="000000" w:themeColor="text1"/>
          <w:sz w:val="20"/>
          <w:szCs w:val="20"/>
        </w:rPr>
      </w:pPr>
      <w:r w:rsidRPr="0022078F">
        <w:rPr>
          <w:color w:val="000000" w:themeColor="text1"/>
          <w:sz w:val="20"/>
          <w:szCs w:val="20"/>
        </w:rPr>
        <w:t>1. Mark Dignan</w:t>
      </w:r>
    </w:p>
    <w:p w14:paraId="1369111D" w14:textId="77777777" w:rsidR="00072FFC" w:rsidRPr="0022078F" w:rsidRDefault="00072FFC" w:rsidP="00072FFC">
      <w:pPr>
        <w:pBdr>
          <w:top w:val="nil"/>
          <w:left w:val="nil"/>
          <w:bottom w:val="nil"/>
          <w:right w:val="nil"/>
          <w:between w:val="nil"/>
        </w:pBdr>
        <w:rPr>
          <w:color w:val="000000" w:themeColor="text1"/>
          <w:sz w:val="20"/>
          <w:szCs w:val="20"/>
        </w:rPr>
      </w:pPr>
    </w:p>
    <w:p w14:paraId="40C23185" w14:textId="77777777" w:rsidR="00072FFC" w:rsidRPr="0022078F" w:rsidRDefault="00072FFC" w:rsidP="00072FFC">
      <w:pPr>
        <w:pBdr>
          <w:top w:val="nil"/>
          <w:left w:val="nil"/>
          <w:bottom w:val="nil"/>
          <w:right w:val="nil"/>
          <w:between w:val="nil"/>
        </w:pBdr>
        <w:rPr>
          <w:color w:val="000000" w:themeColor="text1"/>
          <w:sz w:val="20"/>
          <w:szCs w:val="20"/>
        </w:rPr>
      </w:pPr>
      <w:r w:rsidRPr="0022078F">
        <w:rPr>
          <w:color w:val="000000" w:themeColor="text1"/>
          <w:sz w:val="20"/>
          <w:szCs w:val="20"/>
        </w:rPr>
        <w:t>2. Ming Lim Pollard</w:t>
      </w:r>
    </w:p>
    <w:p w14:paraId="74F286B1" w14:textId="6CD3BFBB" w:rsidR="00072FFC" w:rsidRPr="0022078F" w:rsidRDefault="00072FFC" w:rsidP="00072FFC">
      <w:pPr>
        <w:pBdr>
          <w:top w:val="nil"/>
          <w:left w:val="nil"/>
          <w:bottom w:val="nil"/>
          <w:right w:val="nil"/>
          <w:between w:val="nil"/>
        </w:pBdr>
        <w:rPr>
          <w:color w:val="000000" w:themeColor="text1"/>
          <w:sz w:val="20"/>
          <w:szCs w:val="20"/>
        </w:rPr>
      </w:pPr>
    </w:p>
    <w:p w14:paraId="126F549C" w14:textId="540D98E5" w:rsidR="00A555D6" w:rsidRPr="0022078F" w:rsidRDefault="00A555D6" w:rsidP="00072FFC">
      <w:pPr>
        <w:pBdr>
          <w:top w:val="nil"/>
          <w:left w:val="nil"/>
          <w:bottom w:val="nil"/>
          <w:right w:val="nil"/>
          <w:between w:val="nil"/>
        </w:pBdr>
        <w:rPr>
          <w:color w:val="000000" w:themeColor="text1"/>
          <w:sz w:val="20"/>
          <w:szCs w:val="20"/>
        </w:rPr>
      </w:pPr>
    </w:p>
    <w:p w14:paraId="28AF7A2F" w14:textId="6EEF339D" w:rsidR="00A555D6" w:rsidRPr="0022078F" w:rsidRDefault="00A555D6" w:rsidP="00072FFC">
      <w:pPr>
        <w:pBdr>
          <w:top w:val="nil"/>
          <w:left w:val="nil"/>
          <w:bottom w:val="nil"/>
          <w:right w:val="nil"/>
          <w:between w:val="nil"/>
        </w:pBdr>
        <w:rPr>
          <w:color w:val="000000" w:themeColor="text1"/>
          <w:sz w:val="20"/>
          <w:szCs w:val="20"/>
        </w:rPr>
      </w:pPr>
    </w:p>
    <w:p w14:paraId="699C065E" w14:textId="21AD3990" w:rsidR="00A555D6" w:rsidRPr="0022078F" w:rsidRDefault="00A555D6" w:rsidP="00072FFC">
      <w:pPr>
        <w:pBdr>
          <w:top w:val="nil"/>
          <w:left w:val="nil"/>
          <w:bottom w:val="nil"/>
          <w:right w:val="nil"/>
          <w:between w:val="nil"/>
        </w:pBdr>
        <w:rPr>
          <w:color w:val="000000" w:themeColor="text1"/>
          <w:sz w:val="20"/>
          <w:szCs w:val="20"/>
        </w:rPr>
      </w:pPr>
    </w:p>
    <w:p w14:paraId="0D8614FE" w14:textId="6BE01948" w:rsidR="00A555D6" w:rsidRPr="0022078F" w:rsidRDefault="00A555D6" w:rsidP="00072FFC">
      <w:pPr>
        <w:pBdr>
          <w:top w:val="nil"/>
          <w:left w:val="nil"/>
          <w:bottom w:val="nil"/>
          <w:right w:val="nil"/>
          <w:between w:val="nil"/>
        </w:pBdr>
        <w:rPr>
          <w:color w:val="000000" w:themeColor="text1"/>
          <w:sz w:val="20"/>
          <w:szCs w:val="20"/>
        </w:rPr>
      </w:pPr>
    </w:p>
    <w:p w14:paraId="0F36C42A" w14:textId="43102D0A" w:rsidR="00A555D6" w:rsidRPr="0022078F" w:rsidRDefault="00A555D6" w:rsidP="00072FFC">
      <w:pPr>
        <w:pBdr>
          <w:top w:val="nil"/>
          <w:left w:val="nil"/>
          <w:bottom w:val="nil"/>
          <w:right w:val="nil"/>
          <w:between w:val="nil"/>
        </w:pBdr>
        <w:rPr>
          <w:color w:val="000000" w:themeColor="text1"/>
          <w:sz w:val="20"/>
          <w:szCs w:val="20"/>
        </w:rPr>
      </w:pPr>
    </w:p>
    <w:p w14:paraId="5E9CB1CC" w14:textId="3C5DBECB" w:rsidR="00A555D6" w:rsidRPr="0022078F" w:rsidRDefault="00A555D6" w:rsidP="00072FFC">
      <w:pPr>
        <w:pBdr>
          <w:top w:val="nil"/>
          <w:left w:val="nil"/>
          <w:bottom w:val="nil"/>
          <w:right w:val="nil"/>
          <w:between w:val="nil"/>
        </w:pBdr>
        <w:rPr>
          <w:color w:val="000000" w:themeColor="text1"/>
          <w:sz w:val="20"/>
          <w:szCs w:val="20"/>
        </w:rPr>
      </w:pPr>
    </w:p>
    <w:p w14:paraId="736D49DC" w14:textId="42B76E24" w:rsidR="00A555D6" w:rsidRPr="0022078F" w:rsidRDefault="00A555D6" w:rsidP="00072FFC">
      <w:pPr>
        <w:pBdr>
          <w:top w:val="nil"/>
          <w:left w:val="nil"/>
          <w:bottom w:val="nil"/>
          <w:right w:val="nil"/>
          <w:between w:val="nil"/>
        </w:pBdr>
        <w:rPr>
          <w:color w:val="000000" w:themeColor="text1"/>
          <w:sz w:val="20"/>
          <w:szCs w:val="20"/>
        </w:rPr>
      </w:pPr>
    </w:p>
    <w:p w14:paraId="1209203D" w14:textId="032690BE" w:rsidR="00A555D6" w:rsidRPr="0022078F" w:rsidRDefault="00A555D6" w:rsidP="00072FFC">
      <w:pPr>
        <w:pBdr>
          <w:top w:val="nil"/>
          <w:left w:val="nil"/>
          <w:bottom w:val="nil"/>
          <w:right w:val="nil"/>
          <w:between w:val="nil"/>
        </w:pBdr>
        <w:rPr>
          <w:color w:val="000000" w:themeColor="text1"/>
          <w:sz w:val="20"/>
          <w:szCs w:val="20"/>
        </w:rPr>
      </w:pPr>
    </w:p>
    <w:p w14:paraId="798B6E8F" w14:textId="751D643A" w:rsidR="00A555D6" w:rsidRPr="0022078F" w:rsidRDefault="00A555D6" w:rsidP="00072FFC">
      <w:pPr>
        <w:pBdr>
          <w:top w:val="nil"/>
          <w:left w:val="nil"/>
          <w:bottom w:val="nil"/>
          <w:right w:val="nil"/>
          <w:between w:val="nil"/>
        </w:pBdr>
        <w:rPr>
          <w:color w:val="000000" w:themeColor="text1"/>
          <w:sz w:val="20"/>
          <w:szCs w:val="20"/>
        </w:rPr>
      </w:pPr>
    </w:p>
    <w:p w14:paraId="039AF4CB" w14:textId="6AADBCA0" w:rsidR="00A555D6" w:rsidRPr="0022078F" w:rsidRDefault="00A555D6" w:rsidP="00072FFC">
      <w:pPr>
        <w:pBdr>
          <w:top w:val="nil"/>
          <w:left w:val="nil"/>
          <w:bottom w:val="nil"/>
          <w:right w:val="nil"/>
          <w:between w:val="nil"/>
        </w:pBdr>
        <w:rPr>
          <w:color w:val="000000" w:themeColor="text1"/>
          <w:sz w:val="20"/>
          <w:szCs w:val="20"/>
        </w:rPr>
      </w:pPr>
    </w:p>
    <w:p w14:paraId="262A3EC3" w14:textId="3DB68340" w:rsidR="00A555D6" w:rsidRPr="0022078F" w:rsidRDefault="00A555D6" w:rsidP="00072FFC">
      <w:pPr>
        <w:pBdr>
          <w:top w:val="nil"/>
          <w:left w:val="nil"/>
          <w:bottom w:val="nil"/>
          <w:right w:val="nil"/>
          <w:between w:val="nil"/>
        </w:pBdr>
        <w:rPr>
          <w:color w:val="000000" w:themeColor="text1"/>
          <w:sz w:val="20"/>
          <w:szCs w:val="20"/>
        </w:rPr>
      </w:pPr>
    </w:p>
    <w:p w14:paraId="1DD601DF" w14:textId="361296C3" w:rsidR="00A555D6" w:rsidRPr="0022078F" w:rsidRDefault="00A555D6" w:rsidP="00072FFC">
      <w:pPr>
        <w:pBdr>
          <w:top w:val="nil"/>
          <w:left w:val="nil"/>
          <w:bottom w:val="nil"/>
          <w:right w:val="nil"/>
          <w:between w:val="nil"/>
        </w:pBdr>
        <w:rPr>
          <w:color w:val="000000" w:themeColor="text1"/>
          <w:sz w:val="20"/>
          <w:szCs w:val="20"/>
        </w:rPr>
      </w:pPr>
    </w:p>
    <w:p w14:paraId="022E8D03" w14:textId="4EE45B38" w:rsidR="00A555D6" w:rsidRPr="0022078F" w:rsidRDefault="00A555D6" w:rsidP="00072FFC">
      <w:pPr>
        <w:pBdr>
          <w:top w:val="nil"/>
          <w:left w:val="nil"/>
          <w:bottom w:val="nil"/>
          <w:right w:val="nil"/>
          <w:between w:val="nil"/>
        </w:pBdr>
        <w:rPr>
          <w:color w:val="000000" w:themeColor="text1"/>
          <w:sz w:val="20"/>
          <w:szCs w:val="20"/>
        </w:rPr>
      </w:pPr>
    </w:p>
    <w:p w14:paraId="298C56DA" w14:textId="07ECBC12" w:rsidR="00A555D6" w:rsidRPr="0022078F" w:rsidRDefault="00A555D6" w:rsidP="00072FFC">
      <w:pPr>
        <w:pBdr>
          <w:top w:val="nil"/>
          <w:left w:val="nil"/>
          <w:bottom w:val="nil"/>
          <w:right w:val="nil"/>
          <w:between w:val="nil"/>
        </w:pBdr>
        <w:rPr>
          <w:color w:val="000000" w:themeColor="text1"/>
          <w:sz w:val="20"/>
          <w:szCs w:val="20"/>
        </w:rPr>
      </w:pPr>
    </w:p>
    <w:p w14:paraId="1FF7ADF9" w14:textId="7BD9DC1B" w:rsidR="00A555D6" w:rsidRPr="0022078F" w:rsidRDefault="00A555D6" w:rsidP="00072FFC">
      <w:pPr>
        <w:pBdr>
          <w:top w:val="nil"/>
          <w:left w:val="nil"/>
          <w:bottom w:val="nil"/>
          <w:right w:val="nil"/>
          <w:between w:val="nil"/>
        </w:pBdr>
        <w:rPr>
          <w:color w:val="000000" w:themeColor="text1"/>
          <w:sz w:val="20"/>
          <w:szCs w:val="20"/>
        </w:rPr>
      </w:pPr>
    </w:p>
    <w:p w14:paraId="6FDDEFEB" w14:textId="3049EACE" w:rsidR="00A555D6" w:rsidRPr="0022078F" w:rsidRDefault="00A555D6" w:rsidP="00072FFC">
      <w:pPr>
        <w:pBdr>
          <w:top w:val="nil"/>
          <w:left w:val="nil"/>
          <w:bottom w:val="nil"/>
          <w:right w:val="nil"/>
          <w:between w:val="nil"/>
        </w:pBdr>
        <w:rPr>
          <w:color w:val="000000" w:themeColor="text1"/>
          <w:sz w:val="20"/>
          <w:szCs w:val="20"/>
        </w:rPr>
      </w:pPr>
    </w:p>
    <w:p w14:paraId="1EC1B1FC" w14:textId="07D5DF86" w:rsidR="00A555D6" w:rsidRPr="0022078F" w:rsidRDefault="00A555D6" w:rsidP="00072FFC">
      <w:pPr>
        <w:pBdr>
          <w:top w:val="nil"/>
          <w:left w:val="nil"/>
          <w:bottom w:val="nil"/>
          <w:right w:val="nil"/>
          <w:between w:val="nil"/>
        </w:pBdr>
        <w:rPr>
          <w:color w:val="000000" w:themeColor="text1"/>
          <w:sz w:val="20"/>
          <w:szCs w:val="20"/>
        </w:rPr>
      </w:pPr>
    </w:p>
    <w:p w14:paraId="32ECDC64" w14:textId="43CFB175" w:rsidR="00A555D6" w:rsidRPr="0022078F" w:rsidRDefault="00A555D6" w:rsidP="00072FFC">
      <w:pPr>
        <w:pBdr>
          <w:top w:val="nil"/>
          <w:left w:val="nil"/>
          <w:bottom w:val="nil"/>
          <w:right w:val="nil"/>
          <w:between w:val="nil"/>
        </w:pBdr>
        <w:rPr>
          <w:color w:val="000000" w:themeColor="text1"/>
          <w:sz w:val="20"/>
          <w:szCs w:val="20"/>
        </w:rPr>
      </w:pPr>
    </w:p>
    <w:p w14:paraId="11D7BA23" w14:textId="1C0C8205" w:rsidR="00A555D6" w:rsidRPr="0022078F" w:rsidRDefault="00A555D6" w:rsidP="00072FFC">
      <w:pPr>
        <w:pBdr>
          <w:top w:val="nil"/>
          <w:left w:val="nil"/>
          <w:bottom w:val="nil"/>
          <w:right w:val="nil"/>
          <w:between w:val="nil"/>
        </w:pBdr>
        <w:rPr>
          <w:color w:val="000000" w:themeColor="text1"/>
          <w:sz w:val="20"/>
          <w:szCs w:val="20"/>
        </w:rPr>
      </w:pPr>
    </w:p>
    <w:p w14:paraId="26E4C13A" w14:textId="30D58585" w:rsidR="00A555D6" w:rsidRPr="0022078F" w:rsidRDefault="00A555D6" w:rsidP="00072FFC">
      <w:pPr>
        <w:pBdr>
          <w:top w:val="nil"/>
          <w:left w:val="nil"/>
          <w:bottom w:val="nil"/>
          <w:right w:val="nil"/>
          <w:between w:val="nil"/>
        </w:pBdr>
        <w:rPr>
          <w:color w:val="000000" w:themeColor="text1"/>
          <w:sz w:val="20"/>
          <w:szCs w:val="20"/>
        </w:rPr>
      </w:pPr>
    </w:p>
    <w:p w14:paraId="0A7002AE" w14:textId="06238C01" w:rsidR="00A555D6" w:rsidRPr="0022078F" w:rsidRDefault="00A555D6" w:rsidP="00072FFC">
      <w:pPr>
        <w:pBdr>
          <w:top w:val="nil"/>
          <w:left w:val="nil"/>
          <w:bottom w:val="nil"/>
          <w:right w:val="nil"/>
          <w:between w:val="nil"/>
        </w:pBdr>
        <w:rPr>
          <w:color w:val="000000" w:themeColor="text1"/>
          <w:sz w:val="20"/>
          <w:szCs w:val="20"/>
        </w:rPr>
      </w:pPr>
    </w:p>
    <w:p w14:paraId="1CBEBE15" w14:textId="5C8EFC8D" w:rsidR="00A555D6" w:rsidRPr="0022078F" w:rsidRDefault="00A555D6" w:rsidP="00072FFC">
      <w:pPr>
        <w:pBdr>
          <w:top w:val="nil"/>
          <w:left w:val="nil"/>
          <w:bottom w:val="nil"/>
          <w:right w:val="nil"/>
          <w:between w:val="nil"/>
        </w:pBdr>
        <w:rPr>
          <w:color w:val="000000" w:themeColor="text1"/>
          <w:sz w:val="20"/>
          <w:szCs w:val="20"/>
        </w:rPr>
      </w:pPr>
    </w:p>
    <w:p w14:paraId="747B8DA7" w14:textId="42F6371B" w:rsidR="00A555D6" w:rsidRPr="0022078F" w:rsidRDefault="00A555D6" w:rsidP="00072FFC">
      <w:pPr>
        <w:pBdr>
          <w:top w:val="nil"/>
          <w:left w:val="nil"/>
          <w:bottom w:val="nil"/>
          <w:right w:val="nil"/>
          <w:between w:val="nil"/>
        </w:pBdr>
        <w:rPr>
          <w:color w:val="000000" w:themeColor="text1"/>
          <w:sz w:val="20"/>
          <w:szCs w:val="20"/>
        </w:rPr>
      </w:pPr>
    </w:p>
    <w:p w14:paraId="7AACCEF6" w14:textId="528CB07F" w:rsidR="00A555D6" w:rsidRPr="0022078F" w:rsidRDefault="00A555D6" w:rsidP="00072FFC">
      <w:pPr>
        <w:pBdr>
          <w:top w:val="nil"/>
          <w:left w:val="nil"/>
          <w:bottom w:val="nil"/>
          <w:right w:val="nil"/>
          <w:between w:val="nil"/>
        </w:pBdr>
        <w:rPr>
          <w:color w:val="000000" w:themeColor="text1"/>
          <w:sz w:val="20"/>
          <w:szCs w:val="20"/>
        </w:rPr>
      </w:pPr>
    </w:p>
    <w:p w14:paraId="7A5BDF29" w14:textId="318D1EBB" w:rsidR="00A555D6" w:rsidRPr="0022078F" w:rsidRDefault="00A555D6" w:rsidP="00072FFC">
      <w:pPr>
        <w:pBdr>
          <w:top w:val="nil"/>
          <w:left w:val="nil"/>
          <w:bottom w:val="nil"/>
          <w:right w:val="nil"/>
          <w:between w:val="nil"/>
        </w:pBdr>
        <w:rPr>
          <w:color w:val="000000" w:themeColor="text1"/>
          <w:sz w:val="20"/>
          <w:szCs w:val="20"/>
        </w:rPr>
      </w:pPr>
    </w:p>
    <w:p w14:paraId="0DE0C913" w14:textId="038E88EA" w:rsidR="00A555D6" w:rsidRPr="0022078F" w:rsidRDefault="00A555D6" w:rsidP="00072FFC">
      <w:pPr>
        <w:pBdr>
          <w:top w:val="nil"/>
          <w:left w:val="nil"/>
          <w:bottom w:val="nil"/>
          <w:right w:val="nil"/>
          <w:between w:val="nil"/>
        </w:pBdr>
        <w:rPr>
          <w:color w:val="000000" w:themeColor="text1"/>
          <w:sz w:val="20"/>
          <w:szCs w:val="20"/>
        </w:rPr>
      </w:pPr>
    </w:p>
    <w:p w14:paraId="0E273687" w14:textId="11639164" w:rsidR="00A555D6" w:rsidRPr="0022078F" w:rsidRDefault="00A555D6" w:rsidP="00072FFC">
      <w:pPr>
        <w:pBdr>
          <w:top w:val="nil"/>
          <w:left w:val="nil"/>
          <w:bottom w:val="nil"/>
          <w:right w:val="nil"/>
          <w:between w:val="nil"/>
        </w:pBdr>
        <w:rPr>
          <w:color w:val="000000" w:themeColor="text1"/>
          <w:sz w:val="20"/>
          <w:szCs w:val="20"/>
        </w:rPr>
      </w:pPr>
    </w:p>
    <w:p w14:paraId="33CD7395" w14:textId="6BD7F531" w:rsidR="00A555D6" w:rsidRPr="0022078F" w:rsidRDefault="00A555D6" w:rsidP="00072FFC">
      <w:pPr>
        <w:pBdr>
          <w:top w:val="nil"/>
          <w:left w:val="nil"/>
          <w:bottom w:val="nil"/>
          <w:right w:val="nil"/>
          <w:between w:val="nil"/>
        </w:pBdr>
        <w:rPr>
          <w:color w:val="000000" w:themeColor="text1"/>
          <w:sz w:val="20"/>
          <w:szCs w:val="20"/>
        </w:rPr>
      </w:pPr>
    </w:p>
    <w:p w14:paraId="56E63F60" w14:textId="5A1A3957" w:rsidR="00A555D6" w:rsidRPr="0022078F" w:rsidRDefault="00A555D6" w:rsidP="00072FFC">
      <w:pPr>
        <w:pBdr>
          <w:top w:val="nil"/>
          <w:left w:val="nil"/>
          <w:bottom w:val="nil"/>
          <w:right w:val="nil"/>
          <w:between w:val="nil"/>
        </w:pBdr>
        <w:rPr>
          <w:color w:val="000000" w:themeColor="text1"/>
          <w:sz w:val="20"/>
          <w:szCs w:val="20"/>
        </w:rPr>
      </w:pPr>
    </w:p>
    <w:p w14:paraId="3B1694EC" w14:textId="6C5C0529" w:rsidR="00A555D6" w:rsidRPr="0022078F" w:rsidRDefault="00A555D6" w:rsidP="00072FFC">
      <w:pPr>
        <w:pBdr>
          <w:top w:val="nil"/>
          <w:left w:val="nil"/>
          <w:bottom w:val="nil"/>
          <w:right w:val="nil"/>
          <w:between w:val="nil"/>
        </w:pBdr>
        <w:rPr>
          <w:color w:val="000000" w:themeColor="text1"/>
          <w:sz w:val="20"/>
          <w:szCs w:val="20"/>
        </w:rPr>
      </w:pPr>
    </w:p>
    <w:p w14:paraId="213EF786" w14:textId="07AA8C73" w:rsidR="00A555D6" w:rsidRPr="0022078F" w:rsidRDefault="00A555D6" w:rsidP="00072FFC">
      <w:pPr>
        <w:pBdr>
          <w:top w:val="nil"/>
          <w:left w:val="nil"/>
          <w:bottom w:val="nil"/>
          <w:right w:val="nil"/>
          <w:between w:val="nil"/>
        </w:pBdr>
        <w:rPr>
          <w:color w:val="000000" w:themeColor="text1"/>
          <w:sz w:val="20"/>
          <w:szCs w:val="20"/>
        </w:rPr>
      </w:pPr>
    </w:p>
    <w:p w14:paraId="34DAD72B" w14:textId="4A7D59B9" w:rsidR="00A555D6" w:rsidRPr="0022078F" w:rsidRDefault="00A555D6" w:rsidP="00072FFC">
      <w:pPr>
        <w:pBdr>
          <w:top w:val="nil"/>
          <w:left w:val="nil"/>
          <w:bottom w:val="nil"/>
          <w:right w:val="nil"/>
          <w:between w:val="nil"/>
        </w:pBdr>
        <w:rPr>
          <w:color w:val="000000" w:themeColor="text1"/>
          <w:sz w:val="20"/>
          <w:szCs w:val="20"/>
        </w:rPr>
      </w:pPr>
    </w:p>
    <w:p w14:paraId="45E7E486" w14:textId="6C36CC1B" w:rsidR="00A555D6" w:rsidRPr="0022078F" w:rsidRDefault="00A555D6" w:rsidP="00072FFC">
      <w:pPr>
        <w:pBdr>
          <w:top w:val="nil"/>
          <w:left w:val="nil"/>
          <w:bottom w:val="nil"/>
          <w:right w:val="nil"/>
          <w:between w:val="nil"/>
        </w:pBdr>
        <w:rPr>
          <w:color w:val="000000" w:themeColor="text1"/>
          <w:sz w:val="20"/>
          <w:szCs w:val="20"/>
        </w:rPr>
      </w:pPr>
    </w:p>
    <w:p w14:paraId="0D412970" w14:textId="17DF6A75" w:rsidR="00A555D6" w:rsidRPr="0022078F" w:rsidRDefault="00A555D6" w:rsidP="00072FFC">
      <w:pPr>
        <w:pBdr>
          <w:top w:val="nil"/>
          <w:left w:val="nil"/>
          <w:bottom w:val="nil"/>
          <w:right w:val="nil"/>
          <w:between w:val="nil"/>
        </w:pBdr>
        <w:rPr>
          <w:color w:val="000000" w:themeColor="text1"/>
          <w:sz w:val="20"/>
          <w:szCs w:val="20"/>
        </w:rPr>
      </w:pPr>
    </w:p>
    <w:p w14:paraId="7103C9E4" w14:textId="3965234B" w:rsidR="00A555D6" w:rsidRPr="0022078F" w:rsidRDefault="00A555D6" w:rsidP="00072FFC">
      <w:pPr>
        <w:pBdr>
          <w:top w:val="nil"/>
          <w:left w:val="nil"/>
          <w:bottom w:val="nil"/>
          <w:right w:val="nil"/>
          <w:between w:val="nil"/>
        </w:pBdr>
        <w:rPr>
          <w:color w:val="000000" w:themeColor="text1"/>
          <w:sz w:val="20"/>
          <w:szCs w:val="20"/>
        </w:rPr>
      </w:pPr>
    </w:p>
    <w:p w14:paraId="7807CAA3" w14:textId="5DF5B99D" w:rsidR="00A555D6" w:rsidRPr="0022078F" w:rsidRDefault="00A555D6" w:rsidP="00072FFC">
      <w:pPr>
        <w:pBdr>
          <w:top w:val="nil"/>
          <w:left w:val="nil"/>
          <w:bottom w:val="nil"/>
          <w:right w:val="nil"/>
          <w:between w:val="nil"/>
        </w:pBdr>
        <w:rPr>
          <w:color w:val="000000" w:themeColor="text1"/>
          <w:sz w:val="20"/>
          <w:szCs w:val="20"/>
        </w:rPr>
      </w:pPr>
    </w:p>
    <w:p w14:paraId="36DE932D" w14:textId="13C108B5" w:rsidR="00A555D6" w:rsidRPr="0022078F" w:rsidRDefault="00A555D6" w:rsidP="00072FFC">
      <w:pPr>
        <w:pBdr>
          <w:top w:val="nil"/>
          <w:left w:val="nil"/>
          <w:bottom w:val="nil"/>
          <w:right w:val="nil"/>
          <w:between w:val="nil"/>
        </w:pBdr>
        <w:rPr>
          <w:color w:val="000000" w:themeColor="text1"/>
          <w:sz w:val="20"/>
          <w:szCs w:val="20"/>
        </w:rPr>
      </w:pPr>
    </w:p>
    <w:p w14:paraId="6F77B5AF" w14:textId="5E81E1AD" w:rsidR="00A555D6" w:rsidRPr="0022078F" w:rsidRDefault="00A555D6" w:rsidP="00072FFC">
      <w:pPr>
        <w:pBdr>
          <w:top w:val="nil"/>
          <w:left w:val="nil"/>
          <w:bottom w:val="nil"/>
          <w:right w:val="nil"/>
          <w:between w:val="nil"/>
        </w:pBdr>
        <w:rPr>
          <w:color w:val="000000" w:themeColor="text1"/>
          <w:sz w:val="20"/>
          <w:szCs w:val="20"/>
        </w:rPr>
      </w:pPr>
    </w:p>
    <w:p w14:paraId="37BB814A" w14:textId="2F5BCCC0" w:rsidR="00A555D6" w:rsidRPr="0022078F" w:rsidRDefault="00A555D6" w:rsidP="00072FFC">
      <w:pPr>
        <w:pBdr>
          <w:top w:val="nil"/>
          <w:left w:val="nil"/>
          <w:bottom w:val="nil"/>
          <w:right w:val="nil"/>
          <w:between w:val="nil"/>
        </w:pBdr>
        <w:rPr>
          <w:color w:val="000000" w:themeColor="text1"/>
          <w:sz w:val="20"/>
          <w:szCs w:val="20"/>
        </w:rPr>
      </w:pPr>
    </w:p>
    <w:p w14:paraId="6FCAA58F" w14:textId="4C3E478C" w:rsidR="00A555D6" w:rsidRPr="0022078F" w:rsidRDefault="00A555D6" w:rsidP="00072FFC">
      <w:pPr>
        <w:pBdr>
          <w:top w:val="nil"/>
          <w:left w:val="nil"/>
          <w:bottom w:val="nil"/>
          <w:right w:val="nil"/>
          <w:between w:val="nil"/>
        </w:pBdr>
        <w:rPr>
          <w:color w:val="000000" w:themeColor="text1"/>
          <w:sz w:val="20"/>
          <w:szCs w:val="20"/>
        </w:rPr>
      </w:pPr>
    </w:p>
    <w:p w14:paraId="0C4BB595" w14:textId="4F81C1EF" w:rsidR="00A555D6" w:rsidRPr="0022078F" w:rsidRDefault="00A555D6" w:rsidP="00072FFC">
      <w:pPr>
        <w:pBdr>
          <w:top w:val="nil"/>
          <w:left w:val="nil"/>
          <w:bottom w:val="nil"/>
          <w:right w:val="nil"/>
          <w:between w:val="nil"/>
        </w:pBdr>
        <w:rPr>
          <w:color w:val="000000" w:themeColor="text1"/>
          <w:sz w:val="20"/>
          <w:szCs w:val="20"/>
        </w:rPr>
      </w:pPr>
    </w:p>
    <w:p w14:paraId="3FF9DF7E" w14:textId="6FFFAD4D" w:rsidR="00A555D6" w:rsidRPr="0022078F" w:rsidRDefault="00A555D6" w:rsidP="00072FFC">
      <w:pPr>
        <w:pBdr>
          <w:top w:val="nil"/>
          <w:left w:val="nil"/>
          <w:bottom w:val="nil"/>
          <w:right w:val="nil"/>
          <w:between w:val="nil"/>
        </w:pBdr>
        <w:rPr>
          <w:color w:val="000000" w:themeColor="text1"/>
          <w:sz w:val="20"/>
          <w:szCs w:val="20"/>
        </w:rPr>
      </w:pPr>
    </w:p>
    <w:p w14:paraId="3EA85C95" w14:textId="5BF49279" w:rsidR="00A555D6" w:rsidRPr="0022078F" w:rsidRDefault="00A555D6" w:rsidP="00072FFC">
      <w:pPr>
        <w:pBdr>
          <w:top w:val="nil"/>
          <w:left w:val="nil"/>
          <w:bottom w:val="nil"/>
          <w:right w:val="nil"/>
          <w:between w:val="nil"/>
        </w:pBdr>
        <w:rPr>
          <w:color w:val="000000" w:themeColor="text1"/>
          <w:sz w:val="20"/>
          <w:szCs w:val="20"/>
        </w:rPr>
      </w:pPr>
    </w:p>
    <w:p w14:paraId="50A41DB3" w14:textId="43142B87" w:rsidR="00A555D6" w:rsidRPr="0022078F" w:rsidRDefault="00A555D6" w:rsidP="00072FFC">
      <w:pPr>
        <w:pBdr>
          <w:top w:val="nil"/>
          <w:left w:val="nil"/>
          <w:bottom w:val="nil"/>
          <w:right w:val="nil"/>
          <w:between w:val="nil"/>
        </w:pBdr>
        <w:rPr>
          <w:color w:val="000000" w:themeColor="text1"/>
          <w:sz w:val="20"/>
          <w:szCs w:val="20"/>
        </w:rPr>
      </w:pPr>
    </w:p>
    <w:p w14:paraId="77D6A92A" w14:textId="0124A945" w:rsidR="00A555D6" w:rsidRPr="0022078F" w:rsidRDefault="00A555D6" w:rsidP="00072FFC">
      <w:pPr>
        <w:pBdr>
          <w:top w:val="nil"/>
          <w:left w:val="nil"/>
          <w:bottom w:val="nil"/>
          <w:right w:val="nil"/>
          <w:between w:val="nil"/>
        </w:pBdr>
        <w:rPr>
          <w:color w:val="000000" w:themeColor="text1"/>
          <w:sz w:val="20"/>
          <w:szCs w:val="20"/>
        </w:rPr>
      </w:pPr>
    </w:p>
    <w:p w14:paraId="700DFC80" w14:textId="77777777" w:rsidR="005078FC" w:rsidRPr="0022078F" w:rsidRDefault="005078FC" w:rsidP="00072FFC">
      <w:pPr>
        <w:pBdr>
          <w:top w:val="nil"/>
          <w:left w:val="nil"/>
          <w:bottom w:val="nil"/>
          <w:right w:val="nil"/>
          <w:between w:val="nil"/>
        </w:pBdr>
        <w:rPr>
          <w:color w:val="000000" w:themeColor="text1"/>
          <w:sz w:val="20"/>
          <w:szCs w:val="20"/>
        </w:rPr>
      </w:pPr>
    </w:p>
    <w:p w14:paraId="0F0C7935" w14:textId="77777777" w:rsidR="005078FC" w:rsidRPr="0022078F" w:rsidRDefault="005078FC" w:rsidP="00072FFC">
      <w:pPr>
        <w:pBdr>
          <w:top w:val="nil"/>
          <w:left w:val="nil"/>
          <w:bottom w:val="nil"/>
          <w:right w:val="nil"/>
          <w:between w:val="nil"/>
        </w:pBdr>
        <w:rPr>
          <w:color w:val="000000" w:themeColor="text1"/>
          <w:sz w:val="20"/>
          <w:szCs w:val="20"/>
        </w:rPr>
      </w:pPr>
    </w:p>
    <w:p w14:paraId="4F400B2F" w14:textId="77777777" w:rsidR="005078FC" w:rsidRPr="0022078F" w:rsidRDefault="005078FC" w:rsidP="00072FFC">
      <w:pPr>
        <w:pBdr>
          <w:top w:val="nil"/>
          <w:left w:val="nil"/>
          <w:bottom w:val="nil"/>
          <w:right w:val="nil"/>
          <w:between w:val="nil"/>
        </w:pBdr>
        <w:rPr>
          <w:color w:val="000000" w:themeColor="text1"/>
          <w:sz w:val="20"/>
          <w:szCs w:val="20"/>
        </w:rPr>
      </w:pPr>
    </w:p>
    <w:p w14:paraId="1A8FA65B" w14:textId="77777777" w:rsidR="005078FC" w:rsidRPr="0022078F" w:rsidRDefault="005078FC" w:rsidP="00072FFC">
      <w:pPr>
        <w:pBdr>
          <w:top w:val="nil"/>
          <w:left w:val="nil"/>
          <w:bottom w:val="nil"/>
          <w:right w:val="nil"/>
          <w:between w:val="nil"/>
        </w:pBdr>
        <w:rPr>
          <w:color w:val="000000" w:themeColor="text1"/>
          <w:sz w:val="20"/>
          <w:szCs w:val="20"/>
        </w:rPr>
      </w:pPr>
    </w:p>
    <w:p w14:paraId="21C4CB4D" w14:textId="77777777" w:rsidR="005078FC" w:rsidRPr="0022078F" w:rsidRDefault="005078FC" w:rsidP="00072FFC">
      <w:pPr>
        <w:pBdr>
          <w:top w:val="nil"/>
          <w:left w:val="nil"/>
          <w:bottom w:val="nil"/>
          <w:right w:val="nil"/>
          <w:between w:val="nil"/>
        </w:pBdr>
        <w:rPr>
          <w:color w:val="000000" w:themeColor="text1"/>
          <w:sz w:val="20"/>
          <w:szCs w:val="20"/>
        </w:rPr>
      </w:pPr>
    </w:p>
    <w:p w14:paraId="767E7D07" w14:textId="6D8F61E3" w:rsidR="00A555D6" w:rsidRPr="0022078F" w:rsidRDefault="00A555D6" w:rsidP="00072FFC">
      <w:pPr>
        <w:pBdr>
          <w:top w:val="nil"/>
          <w:left w:val="nil"/>
          <w:bottom w:val="nil"/>
          <w:right w:val="nil"/>
          <w:between w:val="nil"/>
        </w:pBdr>
        <w:rPr>
          <w:color w:val="000000" w:themeColor="text1"/>
          <w:sz w:val="20"/>
          <w:szCs w:val="20"/>
        </w:rPr>
      </w:pPr>
    </w:p>
    <w:p w14:paraId="30AB3FDF" w14:textId="34BE11F9" w:rsidR="00A555D6" w:rsidRPr="0022078F" w:rsidRDefault="00A555D6" w:rsidP="00072FFC">
      <w:pPr>
        <w:pBdr>
          <w:top w:val="nil"/>
          <w:left w:val="nil"/>
          <w:bottom w:val="nil"/>
          <w:right w:val="nil"/>
          <w:between w:val="nil"/>
        </w:pBdr>
        <w:rPr>
          <w:color w:val="000000" w:themeColor="text1"/>
          <w:sz w:val="20"/>
          <w:szCs w:val="20"/>
        </w:rPr>
      </w:pPr>
    </w:p>
    <w:p w14:paraId="7AC44DA1" w14:textId="57E300F7" w:rsidR="00A555D6" w:rsidRPr="0022078F" w:rsidRDefault="00A555D6" w:rsidP="00072FFC">
      <w:pPr>
        <w:pBdr>
          <w:top w:val="nil"/>
          <w:left w:val="nil"/>
          <w:bottom w:val="nil"/>
          <w:right w:val="nil"/>
          <w:between w:val="nil"/>
        </w:pBdr>
        <w:rPr>
          <w:color w:val="000000" w:themeColor="text1"/>
          <w:sz w:val="20"/>
          <w:szCs w:val="20"/>
        </w:rPr>
      </w:pPr>
    </w:p>
    <w:p w14:paraId="3AA8D7BA" w14:textId="7A68C5CC" w:rsidR="00A555D6" w:rsidRPr="0022078F" w:rsidRDefault="00A555D6" w:rsidP="00072FFC">
      <w:pPr>
        <w:pBdr>
          <w:top w:val="nil"/>
          <w:left w:val="nil"/>
          <w:bottom w:val="nil"/>
          <w:right w:val="nil"/>
          <w:between w:val="nil"/>
        </w:pBdr>
        <w:rPr>
          <w:color w:val="000000" w:themeColor="text1"/>
          <w:sz w:val="20"/>
          <w:szCs w:val="20"/>
        </w:rPr>
      </w:pPr>
    </w:p>
    <w:p w14:paraId="20790B0A" w14:textId="5EA92FB6" w:rsidR="00A555D6" w:rsidRPr="0022078F" w:rsidRDefault="00A555D6" w:rsidP="00072FFC">
      <w:pPr>
        <w:pBdr>
          <w:top w:val="nil"/>
          <w:left w:val="nil"/>
          <w:bottom w:val="nil"/>
          <w:right w:val="nil"/>
          <w:between w:val="nil"/>
        </w:pBdr>
        <w:rPr>
          <w:color w:val="000000" w:themeColor="text1"/>
          <w:sz w:val="20"/>
          <w:szCs w:val="20"/>
        </w:rPr>
      </w:pPr>
    </w:p>
    <w:p w14:paraId="1B9831FC" w14:textId="38C2545C" w:rsidR="00A555D6" w:rsidRPr="0022078F" w:rsidRDefault="00A555D6" w:rsidP="00072FFC">
      <w:pPr>
        <w:pBdr>
          <w:top w:val="nil"/>
          <w:left w:val="nil"/>
          <w:bottom w:val="nil"/>
          <w:right w:val="nil"/>
          <w:between w:val="nil"/>
        </w:pBdr>
        <w:rPr>
          <w:color w:val="000000" w:themeColor="text1"/>
          <w:sz w:val="20"/>
          <w:szCs w:val="20"/>
        </w:rPr>
      </w:pPr>
    </w:p>
    <w:p w14:paraId="122B0FA9" w14:textId="19048FC1" w:rsidR="00A555D6" w:rsidRPr="0022078F" w:rsidRDefault="00A555D6" w:rsidP="00072FFC">
      <w:pPr>
        <w:pBdr>
          <w:top w:val="nil"/>
          <w:left w:val="nil"/>
          <w:bottom w:val="nil"/>
          <w:right w:val="nil"/>
          <w:between w:val="nil"/>
        </w:pBdr>
        <w:rPr>
          <w:color w:val="000000" w:themeColor="text1"/>
          <w:sz w:val="20"/>
          <w:szCs w:val="20"/>
        </w:rPr>
      </w:pPr>
    </w:p>
    <w:p w14:paraId="5F0B8BEB" w14:textId="5903A809" w:rsidR="00A555D6" w:rsidRPr="0022078F" w:rsidRDefault="00A555D6" w:rsidP="00072FFC">
      <w:pPr>
        <w:pBdr>
          <w:top w:val="nil"/>
          <w:left w:val="nil"/>
          <w:bottom w:val="nil"/>
          <w:right w:val="nil"/>
          <w:between w:val="nil"/>
        </w:pBdr>
        <w:rPr>
          <w:color w:val="000000" w:themeColor="text1"/>
          <w:sz w:val="20"/>
          <w:szCs w:val="20"/>
        </w:rPr>
      </w:pPr>
    </w:p>
    <w:p w14:paraId="7C525029" w14:textId="7CDA2E80" w:rsidR="00A555D6" w:rsidRPr="0022078F" w:rsidRDefault="00A555D6" w:rsidP="00072FFC">
      <w:pPr>
        <w:pBdr>
          <w:top w:val="nil"/>
          <w:left w:val="nil"/>
          <w:bottom w:val="nil"/>
          <w:right w:val="nil"/>
          <w:between w:val="nil"/>
        </w:pBdr>
        <w:rPr>
          <w:color w:val="000000" w:themeColor="text1"/>
          <w:sz w:val="20"/>
          <w:szCs w:val="20"/>
        </w:rPr>
      </w:pPr>
    </w:p>
    <w:p w14:paraId="76E3CE1D" w14:textId="76833A22" w:rsidR="00072FFC" w:rsidRPr="0022078F" w:rsidRDefault="00A555D6" w:rsidP="00072FFC">
      <w:pPr>
        <w:pBdr>
          <w:top w:val="nil"/>
          <w:left w:val="nil"/>
          <w:bottom w:val="nil"/>
          <w:right w:val="nil"/>
          <w:between w:val="nil"/>
        </w:pBdr>
        <w:rPr>
          <w:b/>
          <w:bCs/>
          <w:color w:val="000000" w:themeColor="text1"/>
          <w:sz w:val="20"/>
          <w:szCs w:val="20"/>
        </w:rPr>
      </w:pPr>
      <w:r w:rsidRPr="0022078F">
        <w:rPr>
          <w:b/>
          <w:bCs/>
          <w:color w:val="000000" w:themeColor="text1"/>
          <w:sz w:val="20"/>
          <w:szCs w:val="20"/>
        </w:rPr>
        <w:t>Ap</w:t>
      </w:r>
      <w:r w:rsidR="00072FFC" w:rsidRPr="0022078F">
        <w:rPr>
          <w:b/>
          <w:bCs/>
          <w:color w:val="000000" w:themeColor="text1"/>
          <w:sz w:val="20"/>
          <w:szCs w:val="20"/>
        </w:rPr>
        <w:t>pendix Two: Common Seal</w:t>
      </w:r>
    </w:p>
    <w:p w14:paraId="1C673808" w14:textId="77777777" w:rsidR="00072FFC" w:rsidRPr="0022078F" w:rsidRDefault="00072FFC" w:rsidP="00072FFC">
      <w:pPr>
        <w:pBdr>
          <w:top w:val="nil"/>
          <w:left w:val="nil"/>
          <w:bottom w:val="nil"/>
          <w:right w:val="nil"/>
          <w:between w:val="nil"/>
        </w:pBdr>
        <w:rPr>
          <w:color w:val="000000" w:themeColor="text1"/>
          <w:sz w:val="20"/>
          <w:szCs w:val="20"/>
        </w:rPr>
      </w:pPr>
    </w:p>
    <w:p w14:paraId="3EDD4A5F" w14:textId="035845F2" w:rsidR="00072FFC" w:rsidRPr="0022078F" w:rsidRDefault="00072FFC" w:rsidP="00072FFC">
      <w:pPr>
        <w:pBdr>
          <w:top w:val="nil"/>
          <w:left w:val="nil"/>
          <w:bottom w:val="nil"/>
          <w:right w:val="nil"/>
          <w:between w:val="nil"/>
        </w:pBdr>
        <w:rPr>
          <w:color w:val="000000" w:themeColor="text1"/>
          <w:sz w:val="20"/>
          <w:szCs w:val="20"/>
        </w:rPr>
      </w:pPr>
      <w:r w:rsidRPr="0022078F">
        <w:rPr>
          <w:color w:val="000000" w:themeColor="text1"/>
          <w:sz w:val="20"/>
          <w:szCs w:val="20"/>
        </w:rPr>
        <w:t>(</w:t>
      </w:r>
      <w:r w:rsidR="00FE61FD" w:rsidRPr="0022078F">
        <w:rPr>
          <w:color w:val="000000" w:themeColor="text1"/>
          <w:sz w:val="20"/>
          <w:szCs w:val="20"/>
        </w:rPr>
        <w:t>Awaiting inclusions</w:t>
      </w:r>
      <w:r w:rsidRPr="0022078F">
        <w:rPr>
          <w:color w:val="000000" w:themeColor="text1"/>
          <w:sz w:val="20"/>
          <w:szCs w:val="20"/>
        </w:rPr>
        <w:t>.)</w:t>
      </w:r>
    </w:p>
    <w:p w14:paraId="4A7AF295" w14:textId="62CA83C1" w:rsidR="00072FFC" w:rsidRPr="0022078F" w:rsidRDefault="00072FFC" w:rsidP="00072FFC">
      <w:pPr>
        <w:pBdr>
          <w:top w:val="nil"/>
          <w:left w:val="nil"/>
          <w:bottom w:val="nil"/>
          <w:right w:val="nil"/>
          <w:between w:val="nil"/>
        </w:pBdr>
        <w:rPr>
          <w:color w:val="000000" w:themeColor="text1"/>
          <w:sz w:val="20"/>
          <w:szCs w:val="20"/>
        </w:rPr>
      </w:pPr>
    </w:p>
    <w:p w14:paraId="0E2D7AA1" w14:textId="77777777" w:rsidR="00FE61FD" w:rsidRPr="0022078F" w:rsidRDefault="00FE61FD" w:rsidP="00072FFC">
      <w:pPr>
        <w:pBdr>
          <w:top w:val="nil"/>
          <w:left w:val="nil"/>
          <w:bottom w:val="nil"/>
          <w:right w:val="nil"/>
          <w:between w:val="nil"/>
        </w:pBdr>
        <w:rPr>
          <w:color w:val="000000" w:themeColor="text1"/>
          <w:sz w:val="20"/>
          <w:szCs w:val="20"/>
        </w:rPr>
      </w:pPr>
    </w:p>
    <w:p w14:paraId="69B91053" w14:textId="235A29CF" w:rsidR="00072FFC" w:rsidRPr="0022078F" w:rsidRDefault="00072FFC" w:rsidP="00072FFC">
      <w:pPr>
        <w:pBdr>
          <w:top w:val="nil"/>
          <w:left w:val="nil"/>
          <w:bottom w:val="nil"/>
          <w:right w:val="nil"/>
          <w:between w:val="nil"/>
        </w:pBdr>
        <w:rPr>
          <w:color w:val="000000" w:themeColor="text1"/>
          <w:sz w:val="20"/>
          <w:szCs w:val="20"/>
        </w:rPr>
      </w:pPr>
    </w:p>
    <w:p w14:paraId="55029CA0" w14:textId="603F8954" w:rsidR="00A555D6" w:rsidRPr="0022078F" w:rsidRDefault="00A555D6" w:rsidP="00072FFC">
      <w:pPr>
        <w:pBdr>
          <w:top w:val="nil"/>
          <w:left w:val="nil"/>
          <w:bottom w:val="nil"/>
          <w:right w:val="nil"/>
          <w:between w:val="nil"/>
        </w:pBdr>
        <w:rPr>
          <w:color w:val="000000" w:themeColor="text1"/>
          <w:sz w:val="20"/>
          <w:szCs w:val="20"/>
        </w:rPr>
      </w:pPr>
    </w:p>
    <w:p w14:paraId="0084483E" w14:textId="6DD41523" w:rsidR="00A555D6" w:rsidRPr="0022078F" w:rsidRDefault="00A555D6" w:rsidP="00072FFC">
      <w:pPr>
        <w:pBdr>
          <w:top w:val="nil"/>
          <w:left w:val="nil"/>
          <w:bottom w:val="nil"/>
          <w:right w:val="nil"/>
          <w:between w:val="nil"/>
        </w:pBdr>
        <w:rPr>
          <w:color w:val="000000" w:themeColor="text1"/>
          <w:sz w:val="20"/>
          <w:szCs w:val="20"/>
        </w:rPr>
      </w:pPr>
    </w:p>
    <w:p w14:paraId="7C3BDCC5" w14:textId="1F915D17" w:rsidR="00A555D6" w:rsidRPr="0022078F" w:rsidRDefault="00A555D6" w:rsidP="00072FFC">
      <w:pPr>
        <w:pBdr>
          <w:top w:val="nil"/>
          <w:left w:val="nil"/>
          <w:bottom w:val="nil"/>
          <w:right w:val="nil"/>
          <w:between w:val="nil"/>
        </w:pBdr>
        <w:rPr>
          <w:color w:val="000000" w:themeColor="text1"/>
          <w:sz w:val="20"/>
          <w:szCs w:val="20"/>
        </w:rPr>
      </w:pPr>
    </w:p>
    <w:p w14:paraId="26AD0802" w14:textId="57190799" w:rsidR="00A555D6" w:rsidRPr="0022078F" w:rsidRDefault="00A555D6" w:rsidP="00072FFC">
      <w:pPr>
        <w:pBdr>
          <w:top w:val="nil"/>
          <w:left w:val="nil"/>
          <w:bottom w:val="nil"/>
          <w:right w:val="nil"/>
          <w:between w:val="nil"/>
        </w:pBdr>
        <w:rPr>
          <w:color w:val="000000" w:themeColor="text1"/>
          <w:sz w:val="20"/>
          <w:szCs w:val="20"/>
        </w:rPr>
      </w:pPr>
    </w:p>
    <w:p w14:paraId="76454E5F" w14:textId="5BDC91E3" w:rsidR="00A555D6" w:rsidRPr="0022078F" w:rsidRDefault="00A555D6" w:rsidP="00072FFC">
      <w:pPr>
        <w:pBdr>
          <w:top w:val="nil"/>
          <w:left w:val="nil"/>
          <w:bottom w:val="nil"/>
          <w:right w:val="nil"/>
          <w:between w:val="nil"/>
        </w:pBdr>
        <w:rPr>
          <w:color w:val="000000" w:themeColor="text1"/>
          <w:sz w:val="20"/>
          <w:szCs w:val="20"/>
        </w:rPr>
      </w:pPr>
    </w:p>
    <w:p w14:paraId="37D5A993" w14:textId="1AD74CC3" w:rsidR="00A555D6" w:rsidRPr="0022078F" w:rsidRDefault="00A555D6" w:rsidP="00072FFC">
      <w:pPr>
        <w:pBdr>
          <w:top w:val="nil"/>
          <w:left w:val="nil"/>
          <w:bottom w:val="nil"/>
          <w:right w:val="nil"/>
          <w:between w:val="nil"/>
        </w:pBdr>
        <w:rPr>
          <w:color w:val="000000" w:themeColor="text1"/>
          <w:sz w:val="20"/>
          <w:szCs w:val="20"/>
        </w:rPr>
      </w:pPr>
    </w:p>
    <w:p w14:paraId="50A89EF1" w14:textId="6FE6760A" w:rsidR="00A555D6" w:rsidRPr="0022078F" w:rsidRDefault="00A555D6" w:rsidP="00072FFC">
      <w:pPr>
        <w:pBdr>
          <w:top w:val="nil"/>
          <w:left w:val="nil"/>
          <w:bottom w:val="nil"/>
          <w:right w:val="nil"/>
          <w:between w:val="nil"/>
        </w:pBdr>
        <w:rPr>
          <w:color w:val="000000" w:themeColor="text1"/>
          <w:sz w:val="20"/>
          <w:szCs w:val="20"/>
        </w:rPr>
      </w:pPr>
    </w:p>
    <w:p w14:paraId="774B4C73" w14:textId="1EC0CA7F" w:rsidR="00A555D6" w:rsidRPr="0022078F" w:rsidRDefault="00A555D6" w:rsidP="00072FFC">
      <w:pPr>
        <w:pBdr>
          <w:top w:val="nil"/>
          <w:left w:val="nil"/>
          <w:bottom w:val="nil"/>
          <w:right w:val="nil"/>
          <w:between w:val="nil"/>
        </w:pBdr>
        <w:rPr>
          <w:color w:val="000000" w:themeColor="text1"/>
          <w:sz w:val="20"/>
          <w:szCs w:val="20"/>
        </w:rPr>
      </w:pPr>
    </w:p>
    <w:p w14:paraId="65252135" w14:textId="5C77DB7F" w:rsidR="00A555D6" w:rsidRPr="0022078F" w:rsidRDefault="00A555D6" w:rsidP="00072FFC">
      <w:pPr>
        <w:pBdr>
          <w:top w:val="nil"/>
          <w:left w:val="nil"/>
          <w:bottom w:val="nil"/>
          <w:right w:val="nil"/>
          <w:between w:val="nil"/>
        </w:pBdr>
        <w:rPr>
          <w:color w:val="000000" w:themeColor="text1"/>
          <w:sz w:val="20"/>
          <w:szCs w:val="20"/>
        </w:rPr>
      </w:pPr>
    </w:p>
    <w:p w14:paraId="7D2C90E4" w14:textId="31BF8167" w:rsidR="00A555D6" w:rsidRPr="0022078F" w:rsidRDefault="00A555D6" w:rsidP="00072FFC">
      <w:pPr>
        <w:pBdr>
          <w:top w:val="nil"/>
          <w:left w:val="nil"/>
          <w:bottom w:val="nil"/>
          <w:right w:val="nil"/>
          <w:between w:val="nil"/>
        </w:pBdr>
        <w:rPr>
          <w:color w:val="000000" w:themeColor="text1"/>
          <w:sz w:val="20"/>
          <w:szCs w:val="20"/>
        </w:rPr>
      </w:pPr>
    </w:p>
    <w:p w14:paraId="1AD40897" w14:textId="535A36DC" w:rsidR="00A555D6" w:rsidRPr="0022078F" w:rsidRDefault="00A555D6" w:rsidP="00072FFC">
      <w:pPr>
        <w:pBdr>
          <w:top w:val="nil"/>
          <w:left w:val="nil"/>
          <w:bottom w:val="nil"/>
          <w:right w:val="nil"/>
          <w:between w:val="nil"/>
        </w:pBdr>
        <w:rPr>
          <w:color w:val="000000" w:themeColor="text1"/>
          <w:sz w:val="20"/>
          <w:szCs w:val="20"/>
        </w:rPr>
      </w:pPr>
    </w:p>
    <w:p w14:paraId="46F783FE" w14:textId="208F7A99" w:rsidR="00A555D6" w:rsidRPr="0022078F" w:rsidRDefault="00A555D6" w:rsidP="00072FFC">
      <w:pPr>
        <w:pBdr>
          <w:top w:val="nil"/>
          <w:left w:val="nil"/>
          <w:bottom w:val="nil"/>
          <w:right w:val="nil"/>
          <w:between w:val="nil"/>
        </w:pBdr>
        <w:rPr>
          <w:color w:val="000000" w:themeColor="text1"/>
          <w:sz w:val="20"/>
          <w:szCs w:val="20"/>
        </w:rPr>
      </w:pPr>
    </w:p>
    <w:p w14:paraId="3B5EF275" w14:textId="44885928" w:rsidR="00A555D6" w:rsidRPr="0022078F" w:rsidRDefault="00A555D6" w:rsidP="00072FFC">
      <w:pPr>
        <w:pBdr>
          <w:top w:val="nil"/>
          <w:left w:val="nil"/>
          <w:bottom w:val="nil"/>
          <w:right w:val="nil"/>
          <w:between w:val="nil"/>
        </w:pBdr>
        <w:rPr>
          <w:color w:val="000000" w:themeColor="text1"/>
          <w:sz w:val="20"/>
          <w:szCs w:val="20"/>
        </w:rPr>
      </w:pPr>
    </w:p>
    <w:p w14:paraId="3DD12787" w14:textId="1BE63146" w:rsidR="00A555D6" w:rsidRPr="0022078F" w:rsidRDefault="00A555D6" w:rsidP="00072FFC">
      <w:pPr>
        <w:pBdr>
          <w:top w:val="nil"/>
          <w:left w:val="nil"/>
          <w:bottom w:val="nil"/>
          <w:right w:val="nil"/>
          <w:between w:val="nil"/>
        </w:pBdr>
        <w:rPr>
          <w:color w:val="000000" w:themeColor="text1"/>
          <w:sz w:val="20"/>
          <w:szCs w:val="20"/>
        </w:rPr>
      </w:pPr>
    </w:p>
    <w:p w14:paraId="68FD0BFD" w14:textId="4EC1E6A4" w:rsidR="00A555D6" w:rsidRPr="0022078F" w:rsidRDefault="00A555D6" w:rsidP="00072FFC">
      <w:pPr>
        <w:pBdr>
          <w:top w:val="nil"/>
          <w:left w:val="nil"/>
          <w:bottom w:val="nil"/>
          <w:right w:val="nil"/>
          <w:between w:val="nil"/>
        </w:pBdr>
        <w:rPr>
          <w:color w:val="000000" w:themeColor="text1"/>
          <w:sz w:val="20"/>
          <w:szCs w:val="20"/>
        </w:rPr>
      </w:pPr>
    </w:p>
    <w:p w14:paraId="7FB9F379" w14:textId="1BBE5741" w:rsidR="00A555D6" w:rsidRPr="0022078F" w:rsidRDefault="00A555D6" w:rsidP="00072FFC">
      <w:pPr>
        <w:pBdr>
          <w:top w:val="nil"/>
          <w:left w:val="nil"/>
          <w:bottom w:val="nil"/>
          <w:right w:val="nil"/>
          <w:between w:val="nil"/>
        </w:pBdr>
        <w:rPr>
          <w:color w:val="000000" w:themeColor="text1"/>
          <w:sz w:val="20"/>
          <w:szCs w:val="20"/>
        </w:rPr>
      </w:pPr>
    </w:p>
    <w:p w14:paraId="70261A79" w14:textId="00D28733" w:rsidR="00A555D6" w:rsidRPr="0022078F" w:rsidRDefault="00A555D6" w:rsidP="00072FFC">
      <w:pPr>
        <w:pBdr>
          <w:top w:val="nil"/>
          <w:left w:val="nil"/>
          <w:bottom w:val="nil"/>
          <w:right w:val="nil"/>
          <w:between w:val="nil"/>
        </w:pBdr>
        <w:rPr>
          <w:color w:val="000000" w:themeColor="text1"/>
          <w:sz w:val="20"/>
          <w:szCs w:val="20"/>
        </w:rPr>
      </w:pPr>
    </w:p>
    <w:p w14:paraId="27997117" w14:textId="449456B9" w:rsidR="00A555D6" w:rsidRPr="0022078F" w:rsidRDefault="00A555D6" w:rsidP="00072FFC">
      <w:pPr>
        <w:pBdr>
          <w:top w:val="nil"/>
          <w:left w:val="nil"/>
          <w:bottom w:val="nil"/>
          <w:right w:val="nil"/>
          <w:between w:val="nil"/>
        </w:pBdr>
        <w:rPr>
          <w:color w:val="000000" w:themeColor="text1"/>
          <w:sz w:val="20"/>
          <w:szCs w:val="20"/>
        </w:rPr>
      </w:pPr>
    </w:p>
    <w:p w14:paraId="09CFD49C" w14:textId="051C14EE" w:rsidR="00A555D6" w:rsidRPr="0022078F" w:rsidRDefault="00A555D6" w:rsidP="00072FFC">
      <w:pPr>
        <w:pBdr>
          <w:top w:val="nil"/>
          <w:left w:val="nil"/>
          <w:bottom w:val="nil"/>
          <w:right w:val="nil"/>
          <w:between w:val="nil"/>
        </w:pBdr>
        <w:rPr>
          <w:color w:val="000000" w:themeColor="text1"/>
          <w:sz w:val="20"/>
          <w:szCs w:val="20"/>
        </w:rPr>
      </w:pPr>
    </w:p>
    <w:p w14:paraId="215BA10A" w14:textId="533DC769" w:rsidR="00A555D6" w:rsidRPr="0022078F" w:rsidRDefault="00A555D6" w:rsidP="00072FFC">
      <w:pPr>
        <w:pBdr>
          <w:top w:val="nil"/>
          <w:left w:val="nil"/>
          <w:bottom w:val="nil"/>
          <w:right w:val="nil"/>
          <w:between w:val="nil"/>
        </w:pBdr>
        <w:rPr>
          <w:color w:val="000000" w:themeColor="text1"/>
          <w:sz w:val="20"/>
          <w:szCs w:val="20"/>
        </w:rPr>
      </w:pPr>
    </w:p>
    <w:p w14:paraId="0417EBA1" w14:textId="24B722DB" w:rsidR="00A555D6" w:rsidRPr="0022078F" w:rsidRDefault="00A555D6" w:rsidP="00072FFC">
      <w:pPr>
        <w:pBdr>
          <w:top w:val="nil"/>
          <w:left w:val="nil"/>
          <w:bottom w:val="nil"/>
          <w:right w:val="nil"/>
          <w:between w:val="nil"/>
        </w:pBdr>
        <w:rPr>
          <w:color w:val="000000" w:themeColor="text1"/>
          <w:sz w:val="20"/>
          <w:szCs w:val="20"/>
        </w:rPr>
      </w:pPr>
    </w:p>
    <w:p w14:paraId="20C0FB36" w14:textId="2671FD51" w:rsidR="00A555D6" w:rsidRPr="0022078F" w:rsidRDefault="00A555D6" w:rsidP="00072FFC">
      <w:pPr>
        <w:pBdr>
          <w:top w:val="nil"/>
          <w:left w:val="nil"/>
          <w:bottom w:val="nil"/>
          <w:right w:val="nil"/>
          <w:between w:val="nil"/>
        </w:pBdr>
        <w:rPr>
          <w:color w:val="000000" w:themeColor="text1"/>
          <w:sz w:val="20"/>
          <w:szCs w:val="20"/>
        </w:rPr>
      </w:pPr>
    </w:p>
    <w:p w14:paraId="7E0FD6D3" w14:textId="40B16B04" w:rsidR="00A555D6" w:rsidRPr="0022078F" w:rsidRDefault="00A555D6" w:rsidP="00072FFC">
      <w:pPr>
        <w:pBdr>
          <w:top w:val="nil"/>
          <w:left w:val="nil"/>
          <w:bottom w:val="nil"/>
          <w:right w:val="nil"/>
          <w:between w:val="nil"/>
        </w:pBdr>
        <w:rPr>
          <w:color w:val="000000" w:themeColor="text1"/>
          <w:sz w:val="20"/>
          <w:szCs w:val="20"/>
        </w:rPr>
      </w:pPr>
    </w:p>
    <w:p w14:paraId="716356C9" w14:textId="0B055129" w:rsidR="00A555D6" w:rsidRPr="0022078F" w:rsidRDefault="00A555D6" w:rsidP="00072FFC">
      <w:pPr>
        <w:pBdr>
          <w:top w:val="nil"/>
          <w:left w:val="nil"/>
          <w:bottom w:val="nil"/>
          <w:right w:val="nil"/>
          <w:between w:val="nil"/>
        </w:pBdr>
        <w:rPr>
          <w:color w:val="000000" w:themeColor="text1"/>
          <w:sz w:val="20"/>
          <w:szCs w:val="20"/>
        </w:rPr>
      </w:pPr>
    </w:p>
    <w:p w14:paraId="66075A59" w14:textId="4321FAF9" w:rsidR="00A555D6" w:rsidRPr="0022078F" w:rsidRDefault="00A555D6" w:rsidP="00072FFC">
      <w:pPr>
        <w:pBdr>
          <w:top w:val="nil"/>
          <w:left w:val="nil"/>
          <w:bottom w:val="nil"/>
          <w:right w:val="nil"/>
          <w:between w:val="nil"/>
        </w:pBdr>
        <w:rPr>
          <w:color w:val="000000" w:themeColor="text1"/>
          <w:sz w:val="20"/>
          <w:szCs w:val="20"/>
        </w:rPr>
      </w:pPr>
    </w:p>
    <w:p w14:paraId="09A5F8DA" w14:textId="3F48873B" w:rsidR="00A555D6" w:rsidRPr="0022078F" w:rsidRDefault="00A555D6" w:rsidP="00072FFC">
      <w:pPr>
        <w:pBdr>
          <w:top w:val="nil"/>
          <w:left w:val="nil"/>
          <w:bottom w:val="nil"/>
          <w:right w:val="nil"/>
          <w:between w:val="nil"/>
        </w:pBdr>
        <w:rPr>
          <w:color w:val="000000" w:themeColor="text1"/>
          <w:sz w:val="20"/>
          <w:szCs w:val="20"/>
        </w:rPr>
      </w:pPr>
    </w:p>
    <w:p w14:paraId="5C78B993" w14:textId="1E741FC2" w:rsidR="00A555D6" w:rsidRPr="0022078F" w:rsidRDefault="00A555D6" w:rsidP="00072FFC">
      <w:pPr>
        <w:pBdr>
          <w:top w:val="nil"/>
          <w:left w:val="nil"/>
          <w:bottom w:val="nil"/>
          <w:right w:val="nil"/>
          <w:between w:val="nil"/>
        </w:pBdr>
        <w:rPr>
          <w:color w:val="000000" w:themeColor="text1"/>
          <w:sz w:val="20"/>
          <w:szCs w:val="20"/>
        </w:rPr>
      </w:pPr>
    </w:p>
    <w:p w14:paraId="67F329C5" w14:textId="769651AA" w:rsidR="00A555D6" w:rsidRPr="0022078F" w:rsidRDefault="00A555D6" w:rsidP="00072FFC">
      <w:pPr>
        <w:pBdr>
          <w:top w:val="nil"/>
          <w:left w:val="nil"/>
          <w:bottom w:val="nil"/>
          <w:right w:val="nil"/>
          <w:between w:val="nil"/>
        </w:pBdr>
        <w:rPr>
          <w:color w:val="000000" w:themeColor="text1"/>
          <w:sz w:val="20"/>
          <w:szCs w:val="20"/>
        </w:rPr>
      </w:pPr>
    </w:p>
    <w:p w14:paraId="7FC7E48F" w14:textId="32984141" w:rsidR="00A555D6" w:rsidRPr="0022078F" w:rsidRDefault="00A555D6" w:rsidP="00072FFC">
      <w:pPr>
        <w:pBdr>
          <w:top w:val="nil"/>
          <w:left w:val="nil"/>
          <w:bottom w:val="nil"/>
          <w:right w:val="nil"/>
          <w:between w:val="nil"/>
        </w:pBdr>
        <w:rPr>
          <w:color w:val="000000" w:themeColor="text1"/>
          <w:sz w:val="20"/>
          <w:szCs w:val="20"/>
        </w:rPr>
      </w:pPr>
    </w:p>
    <w:p w14:paraId="160C2578" w14:textId="6B0631AD" w:rsidR="00A555D6" w:rsidRPr="0022078F" w:rsidRDefault="00A555D6" w:rsidP="00072FFC">
      <w:pPr>
        <w:pBdr>
          <w:top w:val="nil"/>
          <w:left w:val="nil"/>
          <w:bottom w:val="nil"/>
          <w:right w:val="nil"/>
          <w:between w:val="nil"/>
        </w:pBdr>
        <w:rPr>
          <w:color w:val="000000" w:themeColor="text1"/>
          <w:sz w:val="20"/>
          <w:szCs w:val="20"/>
        </w:rPr>
      </w:pPr>
    </w:p>
    <w:p w14:paraId="67ACA5D1" w14:textId="65623963" w:rsidR="00A555D6" w:rsidRPr="0022078F" w:rsidRDefault="00A555D6" w:rsidP="00072FFC">
      <w:pPr>
        <w:pBdr>
          <w:top w:val="nil"/>
          <w:left w:val="nil"/>
          <w:bottom w:val="nil"/>
          <w:right w:val="nil"/>
          <w:between w:val="nil"/>
        </w:pBdr>
        <w:rPr>
          <w:color w:val="000000" w:themeColor="text1"/>
          <w:sz w:val="20"/>
          <w:szCs w:val="20"/>
        </w:rPr>
      </w:pPr>
    </w:p>
    <w:p w14:paraId="04406B7A" w14:textId="3667D900" w:rsidR="00A555D6" w:rsidRPr="0022078F" w:rsidRDefault="00A555D6" w:rsidP="00072FFC">
      <w:pPr>
        <w:pBdr>
          <w:top w:val="nil"/>
          <w:left w:val="nil"/>
          <w:bottom w:val="nil"/>
          <w:right w:val="nil"/>
          <w:between w:val="nil"/>
        </w:pBdr>
        <w:rPr>
          <w:color w:val="000000" w:themeColor="text1"/>
          <w:sz w:val="20"/>
          <w:szCs w:val="20"/>
        </w:rPr>
      </w:pPr>
    </w:p>
    <w:p w14:paraId="48FC98E3" w14:textId="1D8205AC" w:rsidR="00A555D6" w:rsidRPr="0022078F" w:rsidRDefault="00A555D6" w:rsidP="00072FFC">
      <w:pPr>
        <w:pBdr>
          <w:top w:val="nil"/>
          <w:left w:val="nil"/>
          <w:bottom w:val="nil"/>
          <w:right w:val="nil"/>
          <w:between w:val="nil"/>
        </w:pBdr>
        <w:rPr>
          <w:color w:val="000000" w:themeColor="text1"/>
          <w:sz w:val="20"/>
          <w:szCs w:val="20"/>
        </w:rPr>
      </w:pPr>
    </w:p>
    <w:p w14:paraId="20205CB8" w14:textId="1491D264" w:rsidR="00A555D6" w:rsidRPr="0022078F" w:rsidRDefault="00A555D6" w:rsidP="00072FFC">
      <w:pPr>
        <w:pBdr>
          <w:top w:val="nil"/>
          <w:left w:val="nil"/>
          <w:bottom w:val="nil"/>
          <w:right w:val="nil"/>
          <w:between w:val="nil"/>
        </w:pBdr>
        <w:rPr>
          <w:color w:val="000000" w:themeColor="text1"/>
          <w:sz w:val="20"/>
          <w:szCs w:val="20"/>
        </w:rPr>
      </w:pPr>
    </w:p>
    <w:p w14:paraId="39410E1C" w14:textId="0FC72277" w:rsidR="00A555D6" w:rsidRPr="0022078F" w:rsidRDefault="00A555D6" w:rsidP="00072FFC">
      <w:pPr>
        <w:pBdr>
          <w:top w:val="nil"/>
          <w:left w:val="nil"/>
          <w:bottom w:val="nil"/>
          <w:right w:val="nil"/>
          <w:between w:val="nil"/>
        </w:pBdr>
        <w:rPr>
          <w:color w:val="000000" w:themeColor="text1"/>
          <w:sz w:val="20"/>
          <w:szCs w:val="20"/>
        </w:rPr>
      </w:pPr>
    </w:p>
    <w:p w14:paraId="6581DDFC" w14:textId="422DF393" w:rsidR="00A555D6" w:rsidRPr="0022078F" w:rsidRDefault="00A555D6" w:rsidP="00072FFC">
      <w:pPr>
        <w:pBdr>
          <w:top w:val="nil"/>
          <w:left w:val="nil"/>
          <w:bottom w:val="nil"/>
          <w:right w:val="nil"/>
          <w:between w:val="nil"/>
        </w:pBdr>
        <w:rPr>
          <w:color w:val="000000" w:themeColor="text1"/>
          <w:sz w:val="20"/>
          <w:szCs w:val="20"/>
        </w:rPr>
      </w:pPr>
    </w:p>
    <w:p w14:paraId="77E61EDF" w14:textId="523B545C" w:rsidR="00A555D6" w:rsidRPr="0022078F" w:rsidRDefault="00A555D6" w:rsidP="00072FFC">
      <w:pPr>
        <w:pBdr>
          <w:top w:val="nil"/>
          <w:left w:val="nil"/>
          <w:bottom w:val="nil"/>
          <w:right w:val="nil"/>
          <w:between w:val="nil"/>
        </w:pBdr>
        <w:rPr>
          <w:color w:val="000000" w:themeColor="text1"/>
          <w:sz w:val="20"/>
          <w:szCs w:val="20"/>
        </w:rPr>
      </w:pPr>
    </w:p>
    <w:p w14:paraId="4920374C" w14:textId="73F62B55" w:rsidR="00A555D6" w:rsidRPr="0022078F" w:rsidRDefault="00A555D6" w:rsidP="00072FFC">
      <w:pPr>
        <w:pBdr>
          <w:top w:val="nil"/>
          <w:left w:val="nil"/>
          <w:bottom w:val="nil"/>
          <w:right w:val="nil"/>
          <w:between w:val="nil"/>
        </w:pBdr>
        <w:rPr>
          <w:color w:val="000000" w:themeColor="text1"/>
          <w:sz w:val="20"/>
          <w:szCs w:val="20"/>
        </w:rPr>
      </w:pPr>
    </w:p>
    <w:p w14:paraId="45E95C15" w14:textId="247E6361" w:rsidR="00A555D6" w:rsidRPr="0022078F" w:rsidRDefault="00A555D6" w:rsidP="00072FFC">
      <w:pPr>
        <w:pBdr>
          <w:top w:val="nil"/>
          <w:left w:val="nil"/>
          <w:bottom w:val="nil"/>
          <w:right w:val="nil"/>
          <w:between w:val="nil"/>
        </w:pBdr>
        <w:rPr>
          <w:color w:val="000000" w:themeColor="text1"/>
          <w:sz w:val="20"/>
          <w:szCs w:val="20"/>
        </w:rPr>
      </w:pPr>
    </w:p>
    <w:p w14:paraId="1FB73A3C" w14:textId="5341D9E6" w:rsidR="00A555D6" w:rsidRPr="0022078F" w:rsidRDefault="00A555D6" w:rsidP="00072FFC">
      <w:pPr>
        <w:pBdr>
          <w:top w:val="nil"/>
          <w:left w:val="nil"/>
          <w:bottom w:val="nil"/>
          <w:right w:val="nil"/>
          <w:between w:val="nil"/>
        </w:pBdr>
        <w:rPr>
          <w:color w:val="000000" w:themeColor="text1"/>
          <w:sz w:val="20"/>
          <w:szCs w:val="20"/>
        </w:rPr>
      </w:pPr>
    </w:p>
    <w:p w14:paraId="20513F0C" w14:textId="67EC77D0" w:rsidR="00A555D6" w:rsidRPr="0022078F" w:rsidRDefault="00A555D6" w:rsidP="00072FFC">
      <w:pPr>
        <w:pBdr>
          <w:top w:val="nil"/>
          <w:left w:val="nil"/>
          <w:bottom w:val="nil"/>
          <w:right w:val="nil"/>
          <w:between w:val="nil"/>
        </w:pBdr>
        <w:rPr>
          <w:color w:val="000000" w:themeColor="text1"/>
          <w:sz w:val="20"/>
          <w:szCs w:val="20"/>
        </w:rPr>
      </w:pPr>
    </w:p>
    <w:p w14:paraId="75BD5933" w14:textId="7C13F648" w:rsidR="00A555D6" w:rsidRPr="0022078F" w:rsidRDefault="00A555D6" w:rsidP="00072FFC">
      <w:pPr>
        <w:pBdr>
          <w:top w:val="nil"/>
          <w:left w:val="nil"/>
          <w:bottom w:val="nil"/>
          <w:right w:val="nil"/>
          <w:between w:val="nil"/>
        </w:pBdr>
        <w:rPr>
          <w:color w:val="000000" w:themeColor="text1"/>
          <w:sz w:val="20"/>
          <w:szCs w:val="20"/>
        </w:rPr>
      </w:pPr>
    </w:p>
    <w:p w14:paraId="24DC12A2" w14:textId="29C388AD" w:rsidR="00A555D6" w:rsidRPr="0022078F" w:rsidRDefault="00A555D6" w:rsidP="00072FFC">
      <w:pPr>
        <w:pBdr>
          <w:top w:val="nil"/>
          <w:left w:val="nil"/>
          <w:bottom w:val="nil"/>
          <w:right w:val="nil"/>
          <w:between w:val="nil"/>
        </w:pBdr>
        <w:rPr>
          <w:color w:val="000000" w:themeColor="text1"/>
          <w:sz w:val="20"/>
          <w:szCs w:val="20"/>
        </w:rPr>
      </w:pPr>
    </w:p>
    <w:p w14:paraId="4D5F14B0" w14:textId="53A9747C" w:rsidR="00A555D6" w:rsidRPr="0022078F" w:rsidRDefault="00A555D6" w:rsidP="00072FFC">
      <w:pPr>
        <w:pBdr>
          <w:top w:val="nil"/>
          <w:left w:val="nil"/>
          <w:bottom w:val="nil"/>
          <w:right w:val="nil"/>
          <w:between w:val="nil"/>
        </w:pBdr>
        <w:rPr>
          <w:color w:val="000000" w:themeColor="text1"/>
          <w:sz w:val="20"/>
          <w:szCs w:val="20"/>
        </w:rPr>
      </w:pPr>
    </w:p>
    <w:p w14:paraId="26E69D01" w14:textId="7821EEAD" w:rsidR="00A555D6" w:rsidRPr="0022078F" w:rsidRDefault="00A555D6" w:rsidP="00072FFC">
      <w:pPr>
        <w:pBdr>
          <w:top w:val="nil"/>
          <w:left w:val="nil"/>
          <w:bottom w:val="nil"/>
          <w:right w:val="nil"/>
          <w:between w:val="nil"/>
        </w:pBdr>
        <w:rPr>
          <w:color w:val="000000" w:themeColor="text1"/>
          <w:sz w:val="20"/>
          <w:szCs w:val="20"/>
        </w:rPr>
      </w:pPr>
    </w:p>
    <w:p w14:paraId="48CE4F58" w14:textId="2DC6BD69" w:rsidR="00A555D6" w:rsidRPr="0022078F" w:rsidRDefault="00A555D6" w:rsidP="00072FFC">
      <w:pPr>
        <w:pBdr>
          <w:top w:val="nil"/>
          <w:left w:val="nil"/>
          <w:bottom w:val="nil"/>
          <w:right w:val="nil"/>
          <w:between w:val="nil"/>
        </w:pBdr>
        <w:rPr>
          <w:color w:val="000000" w:themeColor="text1"/>
          <w:sz w:val="20"/>
          <w:szCs w:val="20"/>
        </w:rPr>
      </w:pPr>
    </w:p>
    <w:p w14:paraId="3C5D21D6" w14:textId="5BE7ED86" w:rsidR="00A555D6" w:rsidRPr="0022078F" w:rsidRDefault="00A555D6" w:rsidP="00072FFC">
      <w:pPr>
        <w:pBdr>
          <w:top w:val="nil"/>
          <w:left w:val="nil"/>
          <w:bottom w:val="nil"/>
          <w:right w:val="nil"/>
          <w:between w:val="nil"/>
        </w:pBdr>
        <w:rPr>
          <w:color w:val="000000" w:themeColor="text1"/>
          <w:sz w:val="20"/>
          <w:szCs w:val="20"/>
        </w:rPr>
      </w:pPr>
    </w:p>
    <w:p w14:paraId="51FA2FCE" w14:textId="77777777" w:rsidR="005078FC" w:rsidRPr="0022078F" w:rsidRDefault="005078FC" w:rsidP="00072FFC">
      <w:pPr>
        <w:pBdr>
          <w:top w:val="nil"/>
          <w:left w:val="nil"/>
          <w:bottom w:val="nil"/>
          <w:right w:val="nil"/>
          <w:between w:val="nil"/>
        </w:pBdr>
        <w:rPr>
          <w:color w:val="000000" w:themeColor="text1"/>
          <w:sz w:val="20"/>
          <w:szCs w:val="20"/>
        </w:rPr>
      </w:pPr>
    </w:p>
    <w:p w14:paraId="1CC4E324" w14:textId="77777777" w:rsidR="005078FC" w:rsidRPr="0022078F" w:rsidRDefault="005078FC" w:rsidP="00072FFC">
      <w:pPr>
        <w:pBdr>
          <w:top w:val="nil"/>
          <w:left w:val="nil"/>
          <w:bottom w:val="nil"/>
          <w:right w:val="nil"/>
          <w:between w:val="nil"/>
        </w:pBdr>
        <w:rPr>
          <w:color w:val="000000" w:themeColor="text1"/>
          <w:sz w:val="20"/>
          <w:szCs w:val="20"/>
        </w:rPr>
      </w:pPr>
    </w:p>
    <w:p w14:paraId="6FDF4757" w14:textId="77777777" w:rsidR="005078FC" w:rsidRPr="0022078F" w:rsidRDefault="005078FC" w:rsidP="00072FFC">
      <w:pPr>
        <w:pBdr>
          <w:top w:val="nil"/>
          <w:left w:val="nil"/>
          <w:bottom w:val="nil"/>
          <w:right w:val="nil"/>
          <w:between w:val="nil"/>
        </w:pBdr>
        <w:rPr>
          <w:color w:val="000000" w:themeColor="text1"/>
          <w:sz w:val="20"/>
          <w:szCs w:val="20"/>
        </w:rPr>
      </w:pPr>
    </w:p>
    <w:p w14:paraId="7726E127" w14:textId="77777777" w:rsidR="005078FC" w:rsidRPr="0022078F" w:rsidRDefault="005078FC" w:rsidP="00072FFC">
      <w:pPr>
        <w:pBdr>
          <w:top w:val="nil"/>
          <w:left w:val="nil"/>
          <w:bottom w:val="nil"/>
          <w:right w:val="nil"/>
          <w:between w:val="nil"/>
        </w:pBdr>
        <w:rPr>
          <w:color w:val="000000" w:themeColor="text1"/>
          <w:sz w:val="20"/>
          <w:szCs w:val="20"/>
        </w:rPr>
      </w:pPr>
    </w:p>
    <w:p w14:paraId="59C77BF3" w14:textId="77777777" w:rsidR="005078FC" w:rsidRPr="0022078F" w:rsidRDefault="005078FC" w:rsidP="00072FFC">
      <w:pPr>
        <w:pBdr>
          <w:top w:val="nil"/>
          <w:left w:val="nil"/>
          <w:bottom w:val="nil"/>
          <w:right w:val="nil"/>
          <w:between w:val="nil"/>
        </w:pBdr>
        <w:rPr>
          <w:color w:val="000000" w:themeColor="text1"/>
          <w:sz w:val="20"/>
          <w:szCs w:val="20"/>
        </w:rPr>
      </w:pPr>
    </w:p>
    <w:p w14:paraId="6B902543" w14:textId="13F277A6" w:rsidR="00A555D6" w:rsidRPr="0022078F" w:rsidRDefault="00A555D6" w:rsidP="00072FFC">
      <w:pPr>
        <w:pBdr>
          <w:top w:val="nil"/>
          <w:left w:val="nil"/>
          <w:bottom w:val="nil"/>
          <w:right w:val="nil"/>
          <w:between w:val="nil"/>
        </w:pBdr>
        <w:rPr>
          <w:color w:val="000000" w:themeColor="text1"/>
          <w:sz w:val="20"/>
          <w:szCs w:val="20"/>
        </w:rPr>
      </w:pPr>
    </w:p>
    <w:p w14:paraId="57E4DBF7" w14:textId="01D78992" w:rsidR="00A555D6" w:rsidRPr="0022078F" w:rsidRDefault="00A555D6" w:rsidP="00072FFC">
      <w:pPr>
        <w:pBdr>
          <w:top w:val="nil"/>
          <w:left w:val="nil"/>
          <w:bottom w:val="nil"/>
          <w:right w:val="nil"/>
          <w:between w:val="nil"/>
        </w:pBdr>
        <w:rPr>
          <w:color w:val="000000" w:themeColor="text1"/>
          <w:sz w:val="20"/>
          <w:szCs w:val="20"/>
        </w:rPr>
      </w:pPr>
    </w:p>
    <w:p w14:paraId="44C55CA9" w14:textId="6280A932" w:rsidR="00A555D6" w:rsidRPr="0022078F" w:rsidRDefault="00A555D6" w:rsidP="00072FFC">
      <w:pPr>
        <w:pBdr>
          <w:top w:val="nil"/>
          <w:left w:val="nil"/>
          <w:bottom w:val="nil"/>
          <w:right w:val="nil"/>
          <w:between w:val="nil"/>
        </w:pBdr>
        <w:rPr>
          <w:color w:val="000000" w:themeColor="text1"/>
          <w:sz w:val="20"/>
          <w:szCs w:val="20"/>
        </w:rPr>
      </w:pPr>
    </w:p>
    <w:p w14:paraId="7CE7BFEC" w14:textId="61BABBFD" w:rsidR="00A555D6" w:rsidRPr="0022078F" w:rsidRDefault="00A555D6" w:rsidP="00072FFC">
      <w:pPr>
        <w:pBdr>
          <w:top w:val="nil"/>
          <w:left w:val="nil"/>
          <w:bottom w:val="nil"/>
          <w:right w:val="nil"/>
          <w:between w:val="nil"/>
        </w:pBdr>
        <w:rPr>
          <w:color w:val="000000" w:themeColor="text1"/>
          <w:sz w:val="20"/>
          <w:szCs w:val="20"/>
        </w:rPr>
      </w:pPr>
    </w:p>
    <w:p w14:paraId="53CAD178" w14:textId="26D2CC66" w:rsidR="00A555D6" w:rsidRPr="0022078F" w:rsidRDefault="00A555D6" w:rsidP="00072FFC">
      <w:pPr>
        <w:pBdr>
          <w:top w:val="nil"/>
          <w:left w:val="nil"/>
          <w:bottom w:val="nil"/>
          <w:right w:val="nil"/>
          <w:between w:val="nil"/>
        </w:pBdr>
        <w:rPr>
          <w:color w:val="000000" w:themeColor="text1"/>
          <w:sz w:val="20"/>
          <w:szCs w:val="20"/>
        </w:rPr>
      </w:pPr>
    </w:p>
    <w:p w14:paraId="7FF83CCB" w14:textId="71412C7B" w:rsidR="00A555D6" w:rsidRPr="0022078F" w:rsidRDefault="00A555D6" w:rsidP="00072FFC">
      <w:pPr>
        <w:pBdr>
          <w:top w:val="nil"/>
          <w:left w:val="nil"/>
          <w:bottom w:val="nil"/>
          <w:right w:val="nil"/>
          <w:between w:val="nil"/>
        </w:pBdr>
        <w:rPr>
          <w:color w:val="000000" w:themeColor="text1"/>
          <w:sz w:val="20"/>
          <w:szCs w:val="20"/>
        </w:rPr>
      </w:pPr>
    </w:p>
    <w:p w14:paraId="6C546AE2" w14:textId="7D955835" w:rsidR="00A555D6" w:rsidRPr="0022078F" w:rsidRDefault="00A555D6" w:rsidP="00072FFC">
      <w:pPr>
        <w:pBdr>
          <w:top w:val="nil"/>
          <w:left w:val="nil"/>
          <w:bottom w:val="nil"/>
          <w:right w:val="nil"/>
          <w:between w:val="nil"/>
        </w:pBdr>
        <w:rPr>
          <w:color w:val="000000" w:themeColor="text1"/>
          <w:sz w:val="20"/>
          <w:szCs w:val="20"/>
        </w:rPr>
      </w:pPr>
    </w:p>
    <w:p w14:paraId="7BB423F4" w14:textId="77777777" w:rsidR="00072FFC" w:rsidRPr="0022078F" w:rsidRDefault="00072FFC" w:rsidP="00072FFC">
      <w:pPr>
        <w:pBdr>
          <w:top w:val="nil"/>
          <w:left w:val="nil"/>
          <w:bottom w:val="nil"/>
          <w:right w:val="nil"/>
          <w:between w:val="nil"/>
        </w:pBdr>
        <w:rPr>
          <w:b/>
          <w:bCs/>
          <w:color w:val="000000" w:themeColor="text1"/>
          <w:sz w:val="20"/>
          <w:szCs w:val="20"/>
        </w:rPr>
      </w:pPr>
      <w:r w:rsidRPr="0022078F">
        <w:rPr>
          <w:b/>
          <w:bCs/>
          <w:color w:val="000000" w:themeColor="text1"/>
          <w:sz w:val="20"/>
          <w:szCs w:val="20"/>
        </w:rPr>
        <w:t>Appendix Three: Good Practice Guides</w:t>
      </w:r>
    </w:p>
    <w:p w14:paraId="48D445BF" w14:textId="77777777" w:rsidR="00072FFC" w:rsidRPr="0022078F" w:rsidRDefault="00072FFC" w:rsidP="00072FFC">
      <w:pPr>
        <w:pBdr>
          <w:top w:val="nil"/>
          <w:left w:val="nil"/>
          <w:bottom w:val="nil"/>
          <w:right w:val="nil"/>
          <w:between w:val="nil"/>
        </w:pBdr>
        <w:rPr>
          <w:color w:val="000000" w:themeColor="text1"/>
          <w:sz w:val="20"/>
          <w:szCs w:val="20"/>
        </w:rPr>
      </w:pPr>
    </w:p>
    <w:p w14:paraId="12847ED7" w14:textId="7698E65D" w:rsidR="00072FFC" w:rsidRPr="0022078F" w:rsidRDefault="00072FFC" w:rsidP="00072FFC">
      <w:pPr>
        <w:pBdr>
          <w:top w:val="nil"/>
          <w:left w:val="nil"/>
          <w:bottom w:val="nil"/>
          <w:right w:val="nil"/>
          <w:between w:val="nil"/>
        </w:pBdr>
        <w:rPr>
          <w:color w:val="000000" w:themeColor="text1"/>
          <w:sz w:val="20"/>
          <w:szCs w:val="20"/>
        </w:rPr>
      </w:pPr>
      <w:r w:rsidRPr="0022078F">
        <w:rPr>
          <w:color w:val="000000" w:themeColor="text1"/>
          <w:sz w:val="20"/>
          <w:szCs w:val="20"/>
        </w:rPr>
        <w:t>(</w:t>
      </w:r>
      <w:r w:rsidR="00FE61FD" w:rsidRPr="0022078F">
        <w:rPr>
          <w:color w:val="000000" w:themeColor="text1"/>
          <w:sz w:val="20"/>
          <w:szCs w:val="20"/>
        </w:rPr>
        <w:t>Awaiting inclusions</w:t>
      </w:r>
      <w:r w:rsidRPr="0022078F">
        <w:rPr>
          <w:color w:val="000000" w:themeColor="text1"/>
          <w:sz w:val="20"/>
          <w:szCs w:val="20"/>
        </w:rPr>
        <w:t>.)</w:t>
      </w:r>
    </w:p>
    <w:p w14:paraId="0002B867" w14:textId="77777777" w:rsidR="00072FFC" w:rsidRPr="0022078F" w:rsidRDefault="00072FFC" w:rsidP="00072FFC">
      <w:pPr>
        <w:pBdr>
          <w:top w:val="nil"/>
          <w:left w:val="nil"/>
          <w:bottom w:val="nil"/>
          <w:right w:val="nil"/>
          <w:between w:val="nil"/>
        </w:pBdr>
        <w:rPr>
          <w:color w:val="000000" w:themeColor="text1"/>
          <w:sz w:val="20"/>
          <w:szCs w:val="20"/>
        </w:rPr>
      </w:pPr>
    </w:p>
    <w:p w14:paraId="03690709" w14:textId="77777777" w:rsidR="00072FFC" w:rsidRPr="0022078F" w:rsidRDefault="00072FFC" w:rsidP="00072FFC">
      <w:pPr>
        <w:pBdr>
          <w:top w:val="nil"/>
          <w:left w:val="nil"/>
          <w:bottom w:val="nil"/>
          <w:right w:val="nil"/>
          <w:between w:val="nil"/>
        </w:pBdr>
        <w:rPr>
          <w:color w:val="000000" w:themeColor="text1"/>
          <w:sz w:val="20"/>
          <w:szCs w:val="20"/>
        </w:rPr>
      </w:pPr>
    </w:p>
    <w:p w14:paraId="6F3F9FE9" w14:textId="77777777" w:rsidR="00072FFC" w:rsidRPr="0022078F" w:rsidRDefault="00072FFC" w:rsidP="00072FFC">
      <w:pPr>
        <w:pBdr>
          <w:top w:val="nil"/>
          <w:left w:val="nil"/>
          <w:bottom w:val="nil"/>
          <w:right w:val="nil"/>
          <w:between w:val="nil"/>
        </w:pBdr>
        <w:rPr>
          <w:color w:val="000000" w:themeColor="text1"/>
          <w:sz w:val="20"/>
          <w:szCs w:val="20"/>
        </w:rPr>
      </w:pPr>
    </w:p>
    <w:p w14:paraId="76E6ABCB" w14:textId="77777777" w:rsidR="00072FFC" w:rsidRPr="0022078F" w:rsidRDefault="00072FFC" w:rsidP="00072FFC">
      <w:pPr>
        <w:pBdr>
          <w:top w:val="nil"/>
          <w:left w:val="nil"/>
          <w:bottom w:val="nil"/>
          <w:right w:val="nil"/>
          <w:between w:val="nil"/>
        </w:pBdr>
        <w:rPr>
          <w:color w:val="000000" w:themeColor="text1"/>
          <w:sz w:val="20"/>
          <w:szCs w:val="20"/>
        </w:rPr>
      </w:pPr>
    </w:p>
    <w:p w14:paraId="0A597F1D" w14:textId="77777777" w:rsidR="00072FFC" w:rsidRPr="0022078F" w:rsidRDefault="00072FFC" w:rsidP="00072FFC">
      <w:pPr>
        <w:pBdr>
          <w:top w:val="nil"/>
          <w:left w:val="nil"/>
          <w:bottom w:val="nil"/>
          <w:right w:val="nil"/>
          <w:between w:val="nil"/>
        </w:pBdr>
        <w:rPr>
          <w:color w:val="000000" w:themeColor="text1"/>
          <w:sz w:val="20"/>
          <w:szCs w:val="20"/>
        </w:rPr>
      </w:pPr>
    </w:p>
    <w:p w14:paraId="266E3276" w14:textId="77777777" w:rsidR="00072FFC" w:rsidRPr="0022078F" w:rsidRDefault="00072FFC" w:rsidP="00072FFC">
      <w:pPr>
        <w:pBdr>
          <w:top w:val="nil"/>
          <w:left w:val="nil"/>
          <w:bottom w:val="nil"/>
          <w:right w:val="nil"/>
          <w:between w:val="nil"/>
        </w:pBdr>
        <w:rPr>
          <w:color w:val="000000" w:themeColor="text1"/>
          <w:sz w:val="20"/>
          <w:szCs w:val="20"/>
        </w:rPr>
      </w:pPr>
    </w:p>
    <w:p w14:paraId="6C9291CF" w14:textId="77777777" w:rsidR="00072FFC" w:rsidRPr="0022078F" w:rsidRDefault="00072FFC" w:rsidP="00072FFC">
      <w:pPr>
        <w:pBdr>
          <w:top w:val="nil"/>
          <w:left w:val="nil"/>
          <w:bottom w:val="nil"/>
          <w:right w:val="nil"/>
          <w:between w:val="nil"/>
        </w:pBdr>
        <w:rPr>
          <w:color w:val="000000" w:themeColor="text1"/>
          <w:sz w:val="20"/>
          <w:szCs w:val="20"/>
        </w:rPr>
      </w:pPr>
    </w:p>
    <w:p w14:paraId="73AE0628" w14:textId="26DDCAAE" w:rsidR="00397231" w:rsidRPr="001B17FD" w:rsidRDefault="00C250FD" w:rsidP="00072FFC">
      <w:pPr>
        <w:rPr>
          <w:color w:val="000000" w:themeColor="text1"/>
        </w:rPr>
      </w:pPr>
      <w:r w:rsidRPr="0022078F">
        <w:rPr>
          <w:color w:val="000000" w:themeColor="text1"/>
        </w:rPr>
        <w:softHyphen/>
      </w:r>
      <w:r w:rsidRPr="0022078F">
        <w:rPr>
          <w:color w:val="000000" w:themeColor="text1"/>
        </w:rPr>
        <w:softHyphen/>
      </w:r>
    </w:p>
    <w:sectPr w:rsidR="00397231" w:rsidRPr="001B17FD" w:rsidSect="00275DB3">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0C0C5" w14:textId="77777777" w:rsidR="00EE3482" w:rsidRDefault="00EE3482" w:rsidP="00FE61FD">
      <w:r>
        <w:separator/>
      </w:r>
    </w:p>
  </w:endnote>
  <w:endnote w:type="continuationSeparator" w:id="0">
    <w:p w14:paraId="7DCA8620" w14:textId="77777777" w:rsidR="00EE3482" w:rsidRDefault="00EE3482" w:rsidP="00FE6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011042"/>
      <w:docPartObj>
        <w:docPartGallery w:val="Page Numbers (Bottom of Page)"/>
        <w:docPartUnique/>
      </w:docPartObj>
    </w:sdtPr>
    <w:sdtEndPr>
      <w:rPr>
        <w:noProof/>
      </w:rPr>
    </w:sdtEndPr>
    <w:sdtContent>
      <w:bookmarkStart w:id="0" w:name="Twelve" w:displacedByCustomXml="prev"/>
      <w:bookmarkEnd w:id="0" w:displacedByCustomXml="prev"/>
      <w:p w14:paraId="23049401" w14:textId="3BCF378B" w:rsidR="00FE61FD" w:rsidRDefault="00FE61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5DE6D8" w14:textId="1889021C" w:rsidR="00304E4C" w:rsidRDefault="00304E4C">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0D759" w14:textId="77777777" w:rsidR="00EE3482" w:rsidRDefault="00EE3482" w:rsidP="00FE61FD">
      <w:r>
        <w:separator/>
      </w:r>
    </w:p>
  </w:footnote>
  <w:footnote w:type="continuationSeparator" w:id="0">
    <w:p w14:paraId="324C08FD" w14:textId="77777777" w:rsidR="00EE3482" w:rsidRDefault="00EE3482" w:rsidP="00FE6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599"/>
    <w:multiLevelType w:val="multilevel"/>
    <w:tmpl w:val="D9728EBE"/>
    <w:lvl w:ilvl="0">
      <w:start w:val="1"/>
      <w:numFmt w:val="decimal"/>
      <w:lvlText w:val="%1."/>
      <w:lvlJc w:val="left"/>
      <w:pPr>
        <w:ind w:left="460" w:hanging="360"/>
      </w:pPr>
      <w:rPr>
        <w:rFonts w:ascii="Times New Roman" w:eastAsia="Times New Roman" w:hAnsi="Times New Roman" w:cs="Times New Roman"/>
        <w:sz w:val="20"/>
        <w:szCs w:val="20"/>
      </w:rPr>
    </w:lvl>
    <w:lvl w:ilvl="1">
      <w:numFmt w:val="bullet"/>
      <w:lvlText w:val="•"/>
      <w:lvlJc w:val="left"/>
      <w:pPr>
        <w:ind w:left="1338" w:hanging="359"/>
      </w:pPr>
    </w:lvl>
    <w:lvl w:ilvl="2">
      <w:numFmt w:val="bullet"/>
      <w:lvlText w:val="•"/>
      <w:lvlJc w:val="left"/>
      <w:pPr>
        <w:ind w:left="2216" w:hanging="360"/>
      </w:pPr>
    </w:lvl>
    <w:lvl w:ilvl="3">
      <w:numFmt w:val="bullet"/>
      <w:lvlText w:val="•"/>
      <w:lvlJc w:val="left"/>
      <w:pPr>
        <w:ind w:left="3094" w:hanging="360"/>
      </w:pPr>
    </w:lvl>
    <w:lvl w:ilvl="4">
      <w:numFmt w:val="bullet"/>
      <w:lvlText w:val="•"/>
      <w:lvlJc w:val="left"/>
      <w:pPr>
        <w:ind w:left="3972" w:hanging="360"/>
      </w:pPr>
    </w:lvl>
    <w:lvl w:ilvl="5">
      <w:numFmt w:val="bullet"/>
      <w:lvlText w:val="•"/>
      <w:lvlJc w:val="left"/>
      <w:pPr>
        <w:ind w:left="4850" w:hanging="360"/>
      </w:pPr>
    </w:lvl>
    <w:lvl w:ilvl="6">
      <w:numFmt w:val="bullet"/>
      <w:lvlText w:val="•"/>
      <w:lvlJc w:val="left"/>
      <w:pPr>
        <w:ind w:left="5728" w:hanging="360"/>
      </w:pPr>
    </w:lvl>
    <w:lvl w:ilvl="7">
      <w:numFmt w:val="bullet"/>
      <w:lvlText w:val="•"/>
      <w:lvlJc w:val="left"/>
      <w:pPr>
        <w:ind w:left="6606" w:hanging="360"/>
      </w:pPr>
    </w:lvl>
    <w:lvl w:ilvl="8">
      <w:numFmt w:val="bullet"/>
      <w:lvlText w:val="•"/>
      <w:lvlJc w:val="left"/>
      <w:pPr>
        <w:ind w:left="7484" w:hanging="360"/>
      </w:pPr>
    </w:lvl>
  </w:abstractNum>
  <w:abstractNum w:abstractNumId="1" w15:restartNumberingAfterBreak="0">
    <w:nsid w:val="076E2D07"/>
    <w:multiLevelType w:val="multilevel"/>
    <w:tmpl w:val="5D9C845C"/>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2" w15:restartNumberingAfterBreak="0">
    <w:nsid w:val="0AD37A57"/>
    <w:multiLevelType w:val="multilevel"/>
    <w:tmpl w:val="52AE549E"/>
    <w:lvl w:ilvl="0">
      <w:start w:val="1"/>
      <w:numFmt w:val="decimal"/>
      <w:lvlText w:val="%1."/>
      <w:lvlJc w:val="left"/>
      <w:pPr>
        <w:ind w:left="460" w:hanging="360"/>
      </w:pPr>
      <w:rPr>
        <w:rFonts w:ascii="Times New Roman" w:eastAsia="Times New Roman" w:hAnsi="Times New Roman" w:cs="Times New Roman"/>
        <w:sz w:val="20"/>
        <w:szCs w:val="20"/>
      </w:rPr>
    </w:lvl>
    <w:lvl w:ilvl="1">
      <w:numFmt w:val="bullet"/>
      <w:lvlText w:val="•"/>
      <w:lvlJc w:val="left"/>
      <w:pPr>
        <w:ind w:left="1338" w:hanging="359"/>
      </w:pPr>
    </w:lvl>
    <w:lvl w:ilvl="2">
      <w:numFmt w:val="bullet"/>
      <w:lvlText w:val="•"/>
      <w:lvlJc w:val="left"/>
      <w:pPr>
        <w:ind w:left="2216" w:hanging="360"/>
      </w:pPr>
    </w:lvl>
    <w:lvl w:ilvl="3">
      <w:numFmt w:val="bullet"/>
      <w:lvlText w:val="•"/>
      <w:lvlJc w:val="left"/>
      <w:pPr>
        <w:ind w:left="3094" w:hanging="360"/>
      </w:pPr>
    </w:lvl>
    <w:lvl w:ilvl="4">
      <w:numFmt w:val="bullet"/>
      <w:lvlText w:val="•"/>
      <w:lvlJc w:val="left"/>
      <w:pPr>
        <w:ind w:left="3972" w:hanging="360"/>
      </w:pPr>
    </w:lvl>
    <w:lvl w:ilvl="5">
      <w:numFmt w:val="bullet"/>
      <w:lvlText w:val="•"/>
      <w:lvlJc w:val="left"/>
      <w:pPr>
        <w:ind w:left="4850" w:hanging="360"/>
      </w:pPr>
    </w:lvl>
    <w:lvl w:ilvl="6">
      <w:numFmt w:val="bullet"/>
      <w:lvlText w:val="•"/>
      <w:lvlJc w:val="left"/>
      <w:pPr>
        <w:ind w:left="5728" w:hanging="360"/>
      </w:pPr>
    </w:lvl>
    <w:lvl w:ilvl="7">
      <w:numFmt w:val="bullet"/>
      <w:lvlText w:val="•"/>
      <w:lvlJc w:val="left"/>
      <w:pPr>
        <w:ind w:left="6606" w:hanging="360"/>
      </w:pPr>
    </w:lvl>
    <w:lvl w:ilvl="8">
      <w:numFmt w:val="bullet"/>
      <w:lvlText w:val="•"/>
      <w:lvlJc w:val="left"/>
      <w:pPr>
        <w:ind w:left="7484" w:hanging="360"/>
      </w:pPr>
    </w:lvl>
  </w:abstractNum>
  <w:abstractNum w:abstractNumId="3" w15:restartNumberingAfterBreak="0">
    <w:nsid w:val="12C548D2"/>
    <w:multiLevelType w:val="multilevel"/>
    <w:tmpl w:val="5D9C845C"/>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4" w15:restartNumberingAfterBreak="0">
    <w:nsid w:val="15EF2CE4"/>
    <w:multiLevelType w:val="multilevel"/>
    <w:tmpl w:val="AF2484D0"/>
    <w:lvl w:ilvl="0">
      <w:start w:val="1"/>
      <w:numFmt w:val="decimal"/>
      <w:lvlText w:val="%1."/>
      <w:lvlJc w:val="left"/>
      <w:pPr>
        <w:ind w:left="460" w:hanging="360"/>
      </w:pPr>
      <w:rPr>
        <w:rFonts w:ascii="Times New Roman" w:eastAsia="Times New Roman" w:hAnsi="Times New Roman" w:cs="Times New Roman"/>
        <w:sz w:val="20"/>
        <w:szCs w:val="20"/>
      </w:rPr>
    </w:lvl>
    <w:lvl w:ilvl="1">
      <w:numFmt w:val="bullet"/>
      <w:lvlText w:val="•"/>
      <w:lvlJc w:val="left"/>
      <w:pPr>
        <w:ind w:left="1338" w:hanging="359"/>
      </w:pPr>
    </w:lvl>
    <w:lvl w:ilvl="2">
      <w:numFmt w:val="bullet"/>
      <w:lvlText w:val="•"/>
      <w:lvlJc w:val="left"/>
      <w:pPr>
        <w:ind w:left="2216" w:hanging="360"/>
      </w:pPr>
    </w:lvl>
    <w:lvl w:ilvl="3">
      <w:numFmt w:val="bullet"/>
      <w:lvlText w:val="•"/>
      <w:lvlJc w:val="left"/>
      <w:pPr>
        <w:ind w:left="3094" w:hanging="360"/>
      </w:pPr>
    </w:lvl>
    <w:lvl w:ilvl="4">
      <w:numFmt w:val="bullet"/>
      <w:lvlText w:val="•"/>
      <w:lvlJc w:val="left"/>
      <w:pPr>
        <w:ind w:left="3972" w:hanging="360"/>
      </w:pPr>
    </w:lvl>
    <w:lvl w:ilvl="5">
      <w:numFmt w:val="bullet"/>
      <w:lvlText w:val="•"/>
      <w:lvlJc w:val="left"/>
      <w:pPr>
        <w:ind w:left="4850" w:hanging="360"/>
      </w:pPr>
    </w:lvl>
    <w:lvl w:ilvl="6">
      <w:numFmt w:val="bullet"/>
      <w:lvlText w:val="•"/>
      <w:lvlJc w:val="left"/>
      <w:pPr>
        <w:ind w:left="5728" w:hanging="360"/>
      </w:pPr>
    </w:lvl>
    <w:lvl w:ilvl="7">
      <w:numFmt w:val="bullet"/>
      <w:lvlText w:val="•"/>
      <w:lvlJc w:val="left"/>
      <w:pPr>
        <w:ind w:left="6606" w:hanging="360"/>
      </w:pPr>
    </w:lvl>
    <w:lvl w:ilvl="8">
      <w:numFmt w:val="bullet"/>
      <w:lvlText w:val="•"/>
      <w:lvlJc w:val="left"/>
      <w:pPr>
        <w:ind w:left="7484" w:hanging="360"/>
      </w:pPr>
    </w:lvl>
  </w:abstractNum>
  <w:abstractNum w:abstractNumId="5" w15:restartNumberingAfterBreak="0">
    <w:nsid w:val="172F257A"/>
    <w:multiLevelType w:val="multilevel"/>
    <w:tmpl w:val="036A6620"/>
    <w:lvl w:ilvl="0">
      <w:start w:val="1"/>
      <w:numFmt w:val="decimal"/>
      <w:lvlText w:val="%1."/>
      <w:lvlJc w:val="left"/>
      <w:pPr>
        <w:ind w:left="460" w:hanging="360"/>
      </w:pPr>
      <w:rPr>
        <w:rFonts w:ascii="Times New Roman" w:eastAsia="Times New Roman" w:hAnsi="Times New Roman" w:cs="Times New Roman"/>
        <w:sz w:val="20"/>
        <w:szCs w:val="20"/>
      </w:rPr>
    </w:lvl>
    <w:lvl w:ilvl="1">
      <w:numFmt w:val="bullet"/>
      <w:lvlText w:val="•"/>
      <w:lvlJc w:val="left"/>
      <w:pPr>
        <w:ind w:left="1338" w:hanging="359"/>
      </w:pPr>
    </w:lvl>
    <w:lvl w:ilvl="2">
      <w:numFmt w:val="bullet"/>
      <w:lvlText w:val="•"/>
      <w:lvlJc w:val="left"/>
      <w:pPr>
        <w:ind w:left="2216" w:hanging="360"/>
      </w:pPr>
    </w:lvl>
    <w:lvl w:ilvl="3">
      <w:numFmt w:val="bullet"/>
      <w:lvlText w:val="•"/>
      <w:lvlJc w:val="left"/>
      <w:pPr>
        <w:ind w:left="3094" w:hanging="360"/>
      </w:pPr>
    </w:lvl>
    <w:lvl w:ilvl="4">
      <w:numFmt w:val="bullet"/>
      <w:lvlText w:val="•"/>
      <w:lvlJc w:val="left"/>
      <w:pPr>
        <w:ind w:left="3972" w:hanging="360"/>
      </w:pPr>
    </w:lvl>
    <w:lvl w:ilvl="5">
      <w:numFmt w:val="bullet"/>
      <w:lvlText w:val="•"/>
      <w:lvlJc w:val="left"/>
      <w:pPr>
        <w:ind w:left="4850" w:hanging="360"/>
      </w:pPr>
    </w:lvl>
    <w:lvl w:ilvl="6">
      <w:numFmt w:val="bullet"/>
      <w:lvlText w:val="•"/>
      <w:lvlJc w:val="left"/>
      <w:pPr>
        <w:ind w:left="5728" w:hanging="360"/>
      </w:pPr>
    </w:lvl>
    <w:lvl w:ilvl="7">
      <w:numFmt w:val="bullet"/>
      <w:lvlText w:val="•"/>
      <w:lvlJc w:val="left"/>
      <w:pPr>
        <w:ind w:left="6606" w:hanging="360"/>
      </w:pPr>
    </w:lvl>
    <w:lvl w:ilvl="8">
      <w:numFmt w:val="bullet"/>
      <w:lvlText w:val="•"/>
      <w:lvlJc w:val="left"/>
      <w:pPr>
        <w:ind w:left="7484" w:hanging="360"/>
      </w:pPr>
    </w:lvl>
  </w:abstractNum>
  <w:abstractNum w:abstractNumId="6" w15:restartNumberingAfterBreak="0">
    <w:nsid w:val="184B2208"/>
    <w:multiLevelType w:val="multilevel"/>
    <w:tmpl w:val="75CC6EF2"/>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7" w15:restartNumberingAfterBreak="0">
    <w:nsid w:val="19DE7F22"/>
    <w:multiLevelType w:val="multilevel"/>
    <w:tmpl w:val="1610A278"/>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8" w15:restartNumberingAfterBreak="0">
    <w:nsid w:val="1B972E06"/>
    <w:multiLevelType w:val="multilevel"/>
    <w:tmpl w:val="CFF2311E"/>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9" w15:restartNumberingAfterBreak="0">
    <w:nsid w:val="1F6E05B0"/>
    <w:multiLevelType w:val="multilevel"/>
    <w:tmpl w:val="CAC47352"/>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10" w15:restartNumberingAfterBreak="0">
    <w:nsid w:val="242D1B6F"/>
    <w:multiLevelType w:val="multilevel"/>
    <w:tmpl w:val="5DC4A79A"/>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11" w15:restartNumberingAfterBreak="0">
    <w:nsid w:val="265E2148"/>
    <w:multiLevelType w:val="multilevel"/>
    <w:tmpl w:val="1E0651E6"/>
    <w:lvl w:ilvl="0">
      <w:start w:val="1"/>
      <w:numFmt w:val="decimal"/>
      <w:lvlText w:val="%1."/>
      <w:lvlJc w:val="left"/>
      <w:pPr>
        <w:ind w:left="460" w:hanging="360"/>
      </w:pPr>
      <w:rPr>
        <w:rFonts w:ascii="Times New Roman" w:eastAsia="Times New Roman" w:hAnsi="Times New Roman" w:cs="Times New Roman"/>
        <w:sz w:val="20"/>
        <w:szCs w:val="20"/>
      </w:rPr>
    </w:lvl>
    <w:lvl w:ilvl="1">
      <w:numFmt w:val="bullet"/>
      <w:lvlText w:val="•"/>
      <w:lvlJc w:val="left"/>
      <w:pPr>
        <w:ind w:left="1338" w:hanging="359"/>
      </w:pPr>
    </w:lvl>
    <w:lvl w:ilvl="2">
      <w:numFmt w:val="bullet"/>
      <w:lvlText w:val="•"/>
      <w:lvlJc w:val="left"/>
      <w:pPr>
        <w:ind w:left="2216" w:hanging="360"/>
      </w:pPr>
    </w:lvl>
    <w:lvl w:ilvl="3">
      <w:numFmt w:val="bullet"/>
      <w:lvlText w:val="•"/>
      <w:lvlJc w:val="left"/>
      <w:pPr>
        <w:ind w:left="3094" w:hanging="360"/>
      </w:pPr>
    </w:lvl>
    <w:lvl w:ilvl="4">
      <w:numFmt w:val="bullet"/>
      <w:lvlText w:val="•"/>
      <w:lvlJc w:val="left"/>
      <w:pPr>
        <w:ind w:left="3972" w:hanging="360"/>
      </w:pPr>
    </w:lvl>
    <w:lvl w:ilvl="5">
      <w:numFmt w:val="bullet"/>
      <w:lvlText w:val="•"/>
      <w:lvlJc w:val="left"/>
      <w:pPr>
        <w:ind w:left="4850" w:hanging="360"/>
      </w:pPr>
    </w:lvl>
    <w:lvl w:ilvl="6">
      <w:numFmt w:val="bullet"/>
      <w:lvlText w:val="•"/>
      <w:lvlJc w:val="left"/>
      <w:pPr>
        <w:ind w:left="5728" w:hanging="360"/>
      </w:pPr>
    </w:lvl>
    <w:lvl w:ilvl="7">
      <w:numFmt w:val="bullet"/>
      <w:lvlText w:val="•"/>
      <w:lvlJc w:val="left"/>
      <w:pPr>
        <w:ind w:left="6606" w:hanging="360"/>
      </w:pPr>
    </w:lvl>
    <w:lvl w:ilvl="8">
      <w:numFmt w:val="bullet"/>
      <w:lvlText w:val="•"/>
      <w:lvlJc w:val="left"/>
      <w:pPr>
        <w:ind w:left="7484" w:hanging="360"/>
      </w:pPr>
    </w:lvl>
  </w:abstractNum>
  <w:abstractNum w:abstractNumId="12" w15:restartNumberingAfterBreak="0">
    <w:nsid w:val="28FF0587"/>
    <w:multiLevelType w:val="multilevel"/>
    <w:tmpl w:val="7F00A936"/>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13" w15:restartNumberingAfterBreak="0">
    <w:nsid w:val="2DAA13AD"/>
    <w:multiLevelType w:val="multilevel"/>
    <w:tmpl w:val="2A92862E"/>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14" w15:restartNumberingAfterBreak="0">
    <w:nsid w:val="2DB52B1E"/>
    <w:multiLevelType w:val="multilevel"/>
    <w:tmpl w:val="B980F0D2"/>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start w:val="1"/>
      <w:numFmt w:val="decimal"/>
      <w:lvlText w:val="%1.%2.%3."/>
      <w:lvlJc w:val="left"/>
      <w:pPr>
        <w:ind w:left="1330" w:hanging="510"/>
      </w:pPr>
      <w:rPr>
        <w:rFonts w:ascii="Times New Roman" w:eastAsia="Times New Roman" w:hAnsi="Times New Roman" w:cs="Times New Roman"/>
        <w:sz w:val="20"/>
        <w:szCs w:val="20"/>
      </w:rPr>
    </w:lvl>
    <w:lvl w:ilvl="3">
      <w:numFmt w:val="bullet"/>
      <w:lvlText w:val="•"/>
      <w:lvlJc w:val="left"/>
      <w:pPr>
        <w:ind w:left="2327" w:hanging="510"/>
      </w:pPr>
    </w:lvl>
    <w:lvl w:ilvl="4">
      <w:numFmt w:val="bullet"/>
      <w:lvlText w:val="•"/>
      <w:lvlJc w:val="left"/>
      <w:pPr>
        <w:ind w:left="3315" w:hanging="510"/>
      </w:pPr>
    </w:lvl>
    <w:lvl w:ilvl="5">
      <w:numFmt w:val="bullet"/>
      <w:lvlText w:val="•"/>
      <w:lvlJc w:val="left"/>
      <w:pPr>
        <w:ind w:left="4302" w:hanging="510"/>
      </w:pPr>
    </w:lvl>
    <w:lvl w:ilvl="6">
      <w:numFmt w:val="bullet"/>
      <w:lvlText w:val="•"/>
      <w:lvlJc w:val="left"/>
      <w:pPr>
        <w:ind w:left="5290" w:hanging="510"/>
      </w:pPr>
    </w:lvl>
    <w:lvl w:ilvl="7">
      <w:numFmt w:val="bullet"/>
      <w:lvlText w:val="•"/>
      <w:lvlJc w:val="left"/>
      <w:pPr>
        <w:ind w:left="6277" w:hanging="510"/>
      </w:pPr>
    </w:lvl>
    <w:lvl w:ilvl="8">
      <w:numFmt w:val="bullet"/>
      <w:lvlText w:val="•"/>
      <w:lvlJc w:val="left"/>
      <w:pPr>
        <w:ind w:left="7265" w:hanging="510"/>
      </w:pPr>
    </w:lvl>
  </w:abstractNum>
  <w:abstractNum w:abstractNumId="15" w15:restartNumberingAfterBreak="0">
    <w:nsid w:val="2DF24F5A"/>
    <w:multiLevelType w:val="multilevel"/>
    <w:tmpl w:val="A75C0ED4"/>
    <w:lvl w:ilvl="0">
      <w:start w:val="1"/>
      <w:numFmt w:val="decimal"/>
      <w:lvlText w:val="%1)"/>
      <w:lvlJc w:val="left"/>
      <w:pPr>
        <w:ind w:left="325" w:hanging="225"/>
      </w:pPr>
      <w:rPr>
        <w:rFonts w:ascii="Calibri" w:eastAsia="Calibri" w:hAnsi="Calibri" w:cs="Calibri"/>
        <w:sz w:val="22"/>
        <w:szCs w:val="22"/>
      </w:rPr>
    </w:lvl>
    <w:lvl w:ilvl="1">
      <w:start w:val="1"/>
      <w:numFmt w:val="decimal"/>
      <w:lvlText w:val="%2)"/>
      <w:lvlJc w:val="left"/>
      <w:pPr>
        <w:ind w:left="2305" w:hanging="360"/>
      </w:pPr>
      <w:rPr>
        <w:rFonts w:ascii="Times New Roman" w:eastAsia="Times New Roman" w:hAnsi="Times New Roman" w:cs="Times New Roman"/>
        <w:b/>
        <w:color w:val="000000" w:themeColor="text1"/>
        <w:sz w:val="26"/>
        <w:szCs w:val="26"/>
      </w:rPr>
    </w:lvl>
    <w:lvl w:ilvl="2">
      <w:numFmt w:val="bullet"/>
      <w:lvlText w:val="•"/>
      <w:lvlJc w:val="left"/>
      <w:pPr>
        <w:ind w:left="3071" w:hanging="360"/>
      </w:pPr>
    </w:lvl>
    <w:lvl w:ilvl="3">
      <w:numFmt w:val="bullet"/>
      <w:lvlText w:val="•"/>
      <w:lvlJc w:val="left"/>
      <w:pPr>
        <w:ind w:left="3842" w:hanging="360"/>
      </w:pPr>
    </w:lvl>
    <w:lvl w:ilvl="4">
      <w:numFmt w:val="bullet"/>
      <w:lvlText w:val="•"/>
      <w:lvlJc w:val="left"/>
      <w:pPr>
        <w:ind w:left="4613" w:hanging="360"/>
      </w:pPr>
    </w:lvl>
    <w:lvl w:ilvl="5">
      <w:numFmt w:val="bullet"/>
      <w:lvlText w:val="•"/>
      <w:lvlJc w:val="left"/>
      <w:pPr>
        <w:ind w:left="5384" w:hanging="360"/>
      </w:pPr>
    </w:lvl>
    <w:lvl w:ilvl="6">
      <w:numFmt w:val="bullet"/>
      <w:lvlText w:val="•"/>
      <w:lvlJc w:val="left"/>
      <w:pPr>
        <w:ind w:left="6155" w:hanging="360"/>
      </w:pPr>
    </w:lvl>
    <w:lvl w:ilvl="7">
      <w:numFmt w:val="bullet"/>
      <w:lvlText w:val="•"/>
      <w:lvlJc w:val="left"/>
      <w:pPr>
        <w:ind w:left="6926" w:hanging="360"/>
      </w:pPr>
    </w:lvl>
    <w:lvl w:ilvl="8">
      <w:numFmt w:val="bullet"/>
      <w:lvlText w:val="•"/>
      <w:lvlJc w:val="left"/>
      <w:pPr>
        <w:ind w:left="7697" w:hanging="360"/>
      </w:pPr>
    </w:lvl>
  </w:abstractNum>
  <w:abstractNum w:abstractNumId="16" w15:restartNumberingAfterBreak="0">
    <w:nsid w:val="34A60CC8"/>
    <w:multiLevelType w:val="multilevel"/>
    <w:tmpl w:val="F3BE6C96"/>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start w:val="1"/>
      <w:numFmt w:val="lowerLetter"/>
      <w:lvlText w:val="%3)"/>
      <w:lvlJc w:val="left"/>
      <w:pPr>
        <w:ind w:left="1751" w:hanging="360"/>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17" w15:restartNumberingAfterBreak="0">
    <w:nsid w:val="356F230A"/>
    <w:multiLevelType w:val="multilevel"/>
    <w:tmpl w:val="C8A277FE"/>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18" w15:restartNumberingAfterBreak="0">
    <w:nsid w:val="38056465"/>
    <w:multiLevelType w:val="multilevel"/>
    <w:tmpl w:val="898426A0"/>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19" w15:restartNumberingAfterBreak="0">
    <w:nsid w:val="39E661DF"/>
    <w:multiLevelType w:val="multilevel"/>
    <w:tmpl w:val="4844CABA"/>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lowerLetter"/>
      <w:lvlText w:val="%2)"/>
      <w:lvlJc w:val="left"/>
      <w:pPr>
        <w:ind w:left="1339" w:hanging="360"/>
      </w:pPr>
    </w:lvl>
    <w:lvl w:ilvl="2">
      <w:numFmt w:val="bullet"/>
      <w:lvlText w:val="•"/>
      <w:lvlJc w:val="left"/>
      <w:pPr>
        <w:ind w:left="2216" w:hanging="360"/>
      </w:pPr>
    </w:lvl>
    <w:lvl w:ilvl="3">
      <w:numFmt w:val="bullet"/>
      <w:lvlText w:val="•"/>
      <w:lvlJc w:val="left"/>
      <w:pPr>
        <w:ind w:left="3094" w:hanging="360"/>
      </w:pPr>
    </w:lvl>
    <w:lvl w:ilvl="4">
      <w:numFmt w:val="bullet"/>
      <w:lvlText w:val="•"/>
      <w:lvlJc w:val="left"/>
      <w:pPr>
        <w:ind w:left="3972" w:hanging="360"/>
      </w:pPr>
    </w:lvl>
    <w:lvl w:ilvl="5">
      <w:numFmt w:val="bullet"/>
      <w:lvlText w:val="•"/>
      <w:lvlJc w:val="left"/>
      <w:pPr>
        <w:ind w:left="4850" w:hanging="360"/>
      </w:pPr>
    </w:lvl>
    <w:lvl w:ilvl="6">
      <w:numFmt w:val="bullet"/>
      <w:lvlText w:val="•"/>
      <w:lvlJc w:val="left"/>
      <w:pPr>
        <w:ind w:left="5728" w:hanging="360"/>
      </w:pPr>
    </w:lvl>
    <w:lvl w:ilvl="7">
      <w:numFmt w:val="bullet"/>
      <w:lvlText w:val="•"/>
      <w:lvlJc w:val="left"/>
      <w:pPr>
        <w:ind w:left="6606" w:hanging="360"/>
      </w:pPr>
    </w:lvl>
    <w:lvl w:ilvl="8">
      <w:numFmt w:val="bullet"/>
      <w:lvlText w:val="•"/>
      <w:lvlJc w:val="left"/>
      <w:pPr>
        <w:ind w:left="7484" w:hanging="360"/>
      </w:pPr>
    </w:lvl>
  </w:abstractNum>
  <w:abstractNum w:abstractNumId="20" w15:restartNumberingAfterBreak="0">
    <w:nsid w:val="3C3458B9"/>
    <w:multiLevelType w:val="multilevel"/>
    <w:tmpl w:val="D748863A"/>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21" w15:restartNumberingAfterBreak="0">
    <w:nsid w:val="3C8168BD"/>
    <w:multiLevelType w:val="multilevel"/>
    <w:tmpl w:val="F6DC0CE4"/>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22" w15:restartNumberingAfterBreak="0">
    <w:nsid w:val="3D21668B"/>
    <w:multiLevelType w:val="multilevel"/>
    <w:tmpl w:val="541C335A"/>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23" w15:restartNumberingAfterBreak="0">
    <w:nsid w:val="3D842E68"/>
    <w:multiLevelType w:val="multilevel"/>
    <w:tmpl w:val="F962E3E8"/>
    <w:lvl w:ilvl="0">
      <w:start w:val="1"/>
      <w:numFmt w:val="decimal"/>
      <w:lvlText w:val="%1"/>
      <w:lvlJc w:val="left"/>
      <w:pPr>
        <w:ind w:left="360" w:hanging="360"/>
      </w:pPr>
      <w:rPr>
        <w:sz w:val="20"/>
        <w:szCs w:val="20"/>
      </w:rPr>
    </w:lvl>
    <w:lvl w:ilvl="1">
      <w:start w:val="1"/>
      <w:numFmt w:val="decimal"/>
      <w:lvlText w:val="%1.%2"/>
      <w:lvlJc w:val="left"/>
      <w:pPr>
        <w:ind w:left="820" w:hanging="360"/>
      </w:pPr>
      <w:rPr>
        <w:sz w:val="20"/>
        <w:szCs w:val="20"/>
      </w:rPr>
    </w:lvl>
    <w:lvl w:ilvl="2">
      <w:start w:val="1"/>
      <w:numFmt w:val="decimal"/>
      <w:lvlText w:val="%1.%2.%3"/>
      <w:lvlJc w:val="left"/>
      <w:pPr>
        <w:ind w:left="1640" w:hanging="720"/>
      </w:pPr>
      <w:rPr>
        <w:sz w:val="20"/>
        <w:szCs w:val="20"/>
      </w:rPr>
    </w:lvl>
    <w:lvl w:ilvl="3">
      <w:start w:val="1"/>
      <w:numFmt w:val="decimal"/>
      <w:lvlText w:val="%1.%2.%3.%4"/>
      <w:lvlJc w:val="left"/>
      <w:pPr>
        <w:ind w:left="2100" w:hanging="720"/>
      </w:pPr>
      <w:rPr>
        <w:sz w:val="20"/>
        <w:szCs w:val="20"/>
      </w:rPr>
    </w:lvl>
    <w:lvl w:ilvl="4">
      <w:start w:val="1"/>
      <w:numFmt w:val="decimal"/>
      <w:lvlText w:val="%1.%2.%3.%4.%5"/>
      <w:lvlJc w:val="left"/>
      <w:pPr>
        <w:ind w:left="2920" w:hanging="1080"/>
      </w:pPr>
      <w:rPr>
        <w:sz w:val="20"/>
        <w:szCs w:val="20"/>
      </w:rPr>
    </w:lvl>
    <w:lvl w:ilvl="5">
      <w:start w:val="1"/>
      <w:numFmt w:val="decimal"/>
      <w:lvlText w:val="%1.%2.%3.%4.%5.%6"/>
      <w:lvlJc w:val="left"/>
      <w:pPr>
        <w:ind w:left="3740" w:hanging="1440"/>
      </w:pPr>
      <w:rPr>
        <w:sz w:val="20"/>
        <w:szCs w:val="20"/>
      </w:rPr>
    </w:lvl>
    <w:lvl w:ilvl="6">
      <w:start w:val="1"/>
      <w:numFmt w:val="decimal"/>
      <w:lvlText w:val="%1.%2.%3.%4.%5.%6.%7"/>
      <w:lvlJc w:val="left"/>
      <w:pPr>
        <w:ind w:left="4200" w:hanging="1440"/>
      </w:pPr>
      <w:rPr>
        <w:sz w:val="20"/>
        <w:szCs w:val="20"/>
      </w:rPr>
    </w:lvl>
    <w:lvl w:ilvl="7">
      <w:start w:val="1"/>
      <w:numFmt w:val="decimal"/>
      <w:lvlText w:val="%1.%2.%3.%4.%5.%6.%7.%8"/>
      <w:lvlJc w:val="left"/>
      <w:pPr>
        <w:ind w:left="5020" w:hanging="1800"/>
      </w:pPr>
      <w:rPr>
        <w:sz w:val="20"/>
        <w:szCs w:val="20"/>
      </w:rPr>
    </w:lvl>
    <w:lvl w:ilvl="8">
      <w:start w:val="1"/>
      <w:numFmt w:val="decimal"/>
      <w:lvlText w:val="%1.%2.%3.%4.%5.%6.%7.%8.%9"/>
      <w:lvlJc w:val="left"/>
      <w:pPr>
        <w:ind w:left="5480" w:hanging="1800"/>
      </w:pPr>
      <w:rPr>
        <w:sz w:val="20"/>
        <w:szCs w:val="20"/>
      </w:rPr>
    </w:lvl>
  </w:abstractNum>
  <w:abstractNum w:abstractNumId="24" w15:restartNumberingAfterBreak="0">
    <w:nsid w:val="3F0D291D"/>
    <w:multiLevelType w:val="multilevel"/>
    <w:tmpl w:val="87821CCA"/>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lowerLetter"/>
      <w:lvlText w:val="%2)"/>
      <w:lvlJc w:val="left"/>
      <w:pPr>
        <w:ind w:left="820" w:hanging="360"/>
      </w:p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25" w15:restartNumberingAfterBreak="0">
    <w:nsid w:val="40F41BEE"/>
    <w:multiLevelType w:val="multilevel"/>
    <w:tmpl w:val="4328CB98"/>
    <w:lvl w:ilvl="0">
      <w:start w:val="1"/>
      <w:numFmt w:val="decimal"/>
      <w:lvlText w:val="%1."/>
      <w:lvlJc w:val="left"/>
      <w:pPr>
        <w:ind w:left="460" w:hanging="360"/>
      </w:pPr>
      <w:rPr>
        <w:rFonts w:ascii="Times New Roman" w:eastAsia="Times New Roman" w:hAnsi="Times New Roman" w:cs="Times New Roman"/>
        <w:sz w:val="20"/>
        <w:szCs w:val="20"/>
      </w:rPr>
    </w:lvl>
    <w:lvl w:ilvl="1">
      <w:numFmt w:val="bullet"/>
      <w:lvlText w:val="•"/>
      <w:lvlJc w:val="left"/>
      <w:pPr>
        <w:ind w:left="604" w:hanging="360"/>
      </w:pPr>
    </w:lvl>
    <w:lvl w:ilvl="2">
      <w:numFmt w:val="bullet"/>
      <w:lvlText w:val="•"/>
      <w:lvlJc w:val="left"/>
      <w:pPr>
        <w:ind w:left="748" w:hanging="360"/>
      </w:pPr>
    </w:lvl>
    <w:lvl w:ilvl="3">
      <w:numFmt w:val="bullet"/>
      <w:lvlText w:val="•"/>
      <w:lvlJc w:val="left"/>
      <w:pPr>
        <w:ind w:left="893" w:hanging="360"/>
      </w:pPr>
    </w:lvl>
    <w:lvl w:ilvl="4">
      <w:numFmt w:val="bullet"/>
      <w:lvlText w:val="•"/>
      <w:lvlJc w:val="left"/>
      <w:pPr>
        <w:ind w:left="1037" w:hanging="360"/>
      </w:pPr>
    </w:lvl>
    <w:lvl w:ilvl="5">
      <w:numFmt w:val="bullet"/>
      <w:lvlText w:val="•"/>
      <w:lvlJc w:val="left"/>
      <w:pPr>
        <w:ind w:left="1181" w:hanging="360"/>
      </w:pPr>
    </w:lvl>
    <w:lvl w:ilvl="6">
      <w:numFmt w:val="bullet"/>
      <w:lvlText w:val="•"/>
      <w:lvlJc w:val="left"/>
      <w:pPr>
        <w:ind w:left="1326" w:hanging="360"/>
      </w:pPr>
    </w:lvl>
    <w:lvl w:ilvl="7">
      <w:numFmt w:val="bullet"/>
      <w:lvlText w:val="•"/>
      <w:lvlJc w:val="left"/>
      <w:pPr>
        <w:ind w:left="1470" w:hanging="360"/>
      </w:pPr>
    </w:lvl>
    <w:lvl w:ilvl="8">
      <w:numFmt w:val="bullet"/>
      <w:lvlText w:val="•"/>
      <w:lvlJc w:val="left"/>
      <w:pPr>
        <w:ind w:left="1615" w:hanging="360"/>
      </w:pPr>
    </w:lvl>
  </w:abstractNum>
  <w:abstractNum w:abstractNumId="26" w15:restartNumberingAfterBreak="0">
    <w:nsid w:val="43B12A26"/>
    <w:multiLevelType w:val="multilevel"/>
    <w:tmpl w:val="3E9E86FA"/>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27" w15:restartNumberingAfterBreak="0">
    <w:nsid w:val="448B5455"/>
    <w:multiLevelType w:val="multilevel"/>
    <w:tmpl w:val="FE00FEDA"/>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28" w15:restartNumberingAfterBreak="0">
    <w:nsid w:val="46A745B1"/>
    <w:multiLevelType w:val="multilevel"/>
    <w:tmpl w:val="A98AA820"/>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29" w15:restartNumberingAfterBreak="0">
    <w:nsid w:val="48302CA0"/>
    <w:multiLevelType w:val="multilevel"/>
    <w:tmpl w:val="465EFF34"/>
    <w:lvl w:ilvl="0">
      <w:start w:val="1"/>
      <w:numFmt w:val="decimal"/>
      <w:lvlText w:val="%1."/>
      <w:lvlJc w:val="left"/>
      <w:pPr>
        <w:ind w:left="460" w:hanging="360"/>
      </w:pPr>
      <w:rPr>
        <w:rFonts w:ascii="Times New Roman" w:eastAsia="Times New Roman" w:hAnsi="Times New Roman" w:cs="Times New Roman"/>
        <w:sz w:val="20"/>
        <w:szCs w:val="20"/>
      </w:rPr>
    </w:lvl>
    <w:lvl w:ilvl="1">
      <w:numFmt w:val="bullet"/>
      <w:lvlText w:val="•"/>
      <w:lvlJc w:val="left"/>
      <w:pPr>
        <w:ind w:left="1338" w:hanging="359"/>
      </w:pPr>
    </w:lvl>
    <w:lvl w:ilvl="2">
      <w:numFmt w:val="bullet"/>
      <w:lvlText w:val="•"/>
      <w:lvlJc w:val="left"/>
      <w:pPr>
        <w:ind w:left="2216" w:hanging="360"/>
      </w:pPr>
    </w:lvl>
    <w:lvl w:ilvl="3">
      <w:numFmt w:val="bullet"/>
      <w:lvlText w:val="•"/>
      <w:lvlJc w:val="left"/>
      <w:pPr>
        <w:ind w:left="3094" w:hanging="360"/>
      </w:pPr>
    </w:lvl>
    <w:lvl w:ilvl="4">
      <w:numFmt w:val="bullet"/>
      <w:lvlText w:val="•"/>
      <w:lvlJc w:val="left"/>
      <w:pPr>
        <w:ind w:left="3972" w:hanging="360"/>
      </w:pPr>
    </w:lvl>
    <w:lvl w:ilvl="5">
      <w:numFmt w:val="bullet"/>
      <w:lvlText w:val="•"/>
      <w:lvlJc w:val="left"/>
      <w:pPr>
        <w:ind w:left="4850" w:hanging="360"/>
      </w:pPr>
    </w:lvl>
    <w:lvl w:ilvl="6">
      <w:numFmt w:val="bullet"/>
      <w:lvlText w:val="•"/>
      <w:lvlJc w:val="left"/>
      <w:pPr>
        <w:ind w:left="5728" w:hanging="360"/>
      </w:pPr>
    </w:lvl>
    <w:lvl w:ilvl="7">
      <w:numFmt w:val="bullet"/>
      <w:lvlText w:val="•"/>
      <w:lvlJc w:val="left"/>
      <w:pPr>
        <w:ind w:left="6606" w:hanging="360"/>
      </w:pPr>
    </w:lvl>
    <w:lvl w:ilvl="8">
      <w:numFmt w:val="bullet"/>
      <w:lvlText w:val="•"/>
      <w:lvlJc w:val="left"/>
      <w:pPr>
        <w:ind w:left="7484" w:hanging="360"/>
      </w:pPr>
    </w:lvl>
  </w:abstractNum>
  <w:abstractNum w:abstractNumId="30" w15:restartNumberingAfterBreak="0">
    <w:nsid w:val="4BC34FA2"/>
    <w:multiLevelType w:val="multilevel"/>
    <w:tmpl w:val="8550E9F8"/>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31" w15:restartNumberingAfterBreak="0">
    <w:nsid w:val="4D521302"/>
    <w:multiLevelType w:val="multilevel"/>
    <w:tmpl w:val="C502834C"/>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32" w15:restartNumberingAfterBreak="0">
    <w:nsid w:val="4E241132"/>
    <w:multiLevelType w:val="multilevel"/>
    <w:tmpl w:val="9F0898E0"/>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33" w15:restartNumberingAfterBreak="0">
    <w:nsid w:val="51BA2037"/>
    <w:multiLevelType w:val="multilevel"/>
    <w:tmpl w:val="2F4007F4"/>
    <w:lvl w:ilvl="0">
      <w:start w:val="1"/>
      <w:numFmt w:val="decimal"/>
      <w:lvlText w:val="%1."/>
      <w:lvlJc w:val="left"/>
      <w:pPr>
        <w:ind w:left="460" w:hanging="360"/>
      </w:pPr>
      <w:rPr>
        <w:rFonts w:ascii="Times New Roman" w:eastAsia="Times New Roman" w:hAnsi="Times New Roman" w:cs="Times New Roman"/>
        <w:sz w:val="20"/>
        <w:szCs w:val="20"/>
      </w:rPr>
    </w:lvl>
    <w:lvl w:ilvl="1">
      <w:numFmt w:val="bullet"/>
      <w:lvlText w:val="•"/>
      <w:lvlJc w:val="left"/>
      <w:pPr>
        <w:ind w:left="1338" w:hanging="359"/>
      </w:pPr>
    </w:lvl>
    <w:lvl w:ilvl="2">
      <w:numFmt w:val="bullet"/>
      <w:lvlText w:val="•"/>
      <w:lvlJc w:val="left"/>
      <w:pPr>
        <w:ind w:left="2216" w:hanging="360"/>
      </w:pPr>
    </w:lvl>
    <w:lvl w:ilvl="3">
      <w:numFmt w:val="bullet"/>
      <w:lvlText w:val="•"/>
      <w:lvlJc w:val="left"/>
      <w:pPr>
        <w:ind w:left="3094" w:hanging="360"/>
      </w:pPr>
    </w:lvl>
    <w:lvl w:ilvl="4">
      <w:numFmt w:val="bullet"/>
      <w:lvlText w:val="•"/>
      <w:lvlJc w:val="left"/>
      <w:pPr>
        <w:ind w:left="3972" w:hanging="360"/>
      </w:pPr>
    </w:lvl>
    <w:lvl w:ilvl="5">
      <w:numFmt w:val="bullet"/>
      <w:lvlText w:val="•"/>
      <w:lvlJc w:val="left"/>
      <w:pPr>
        <w:ind w:left="4850" w:hanging="360"/>
      </w:pPr>
    </w:lvl>
    <w:lvl w:ilvl="6">
      <w:numFmt w:val="bullet"/>
      <w:lvlText w:val="•"/>
      <w:lvlJc w:val="left"/>
      <w:pPr>
        <w:ind w:left="5728" w:hanging="360"/>
      </w:pPr>
    </w:lvl>
    <w:lvl w:ilvl="7">
      <w:numFmt w:val="bullet"/>
      <w:lvlText w:val="•"/>
      <w:lvlJc w:val="left"/>
      <w:pPr>
        <w:ind w:left="6606" w:hanging="360"/>
      </w:pPr>
    </w:lvl>
    <w:lvl w:ilvl="8">
      <w:numFmt w:val="bullet"/>
      <w:lvlText w:val="•"/>
      <w:lvlJc w:val="left"/>
      <w:pPr>
        <w:ind w:left="7484" w:hanging="360"/>
      </w:pPr>
    </w:lvl>
  </w:abstractNum>
  <w:abstractNum w:abstractNumId="34" w15:restartNumberingAfterBreak="0">
    <w:nsid w:val="53C165E9"/>
    <w:multiLevelType w:val="multilevel"/>
    <w:tmpl w:val="D076EE2C"/>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35" w15:restartNumberingAfterBreak="0">
    <w:nsid w:val="5A11744E"/>
    <w:multiLevelType w:val="multilevel"/>
    <w:tmpl w:val="4A2284B2"/>
    <w:lvl w:ilvl="0">
      <w:start w:val="1"/>
      <w:numFmt w:val="decimal"/>
      <w:lvlText w:val="%1."/>
      <w:lvlJc w:val="left"/>
      <w:pPr>
        <w:ind w:left="460" w:hanging="360"/>
      </w:pPr>
      <w:rPr>
        <w:rFonts w:ascii="Times New Roman" w:eastAsia="Times New Roman" w:hAnsi="Times New Roman" w:cs="Times New Roman"/>
        <w:sz w:val="20"/>
        <w:szCs w:val="20"/>
      </w:rPr>
    </w:lvl>
    <w:lvl w:ilvl="1">
      <w:numFmt w:val="bullet"/>
      <w:lvlText w:val="•"/>
      <w:lvlJc w:val="left"/>
      <w:pPr>
        <w:ind w:left="1338" w:hanging="359"/>
      </w:pPr>
    </w:lvl>
    <w:lvl w:ilvl="2">
      <w:numFmt w:val="bullet"/>
      <w:lvlText w:val="•"/>
      <w:lvlJc w:val="left"/>
      <w:pPr>
        <w:ind w:left="2216" w:hanging="360"/>
      </w:pPr>
    </w:lvl>
    <w:lvl w:ilvl="3">
      <w:numFmt w:val="bullet"/>
      <w:lvlText w:val="•"/>
      <w:lvlJc w:val="left"/>
      <w:pPr>
        <w:ind w:left="3094" w:hanging="360"/>
      </w:pPr>
    </w:lvl>
    <w:lvl w:ilvl="4">
      <w:numFmt w:val="bullet"/>
      <w:lvlText w:val="•"/>
      <w:lvlJc w:val="left"/>
      <w:pPr>
        <w:ind w:left="3972" w:hanging="360"/>
      </w:pPr>
    </w:lvl>
    <w:lvl w:ilvl="5">
      <w:numFmt w:val="bullet"/>
      <w:lvlText w:val="•"/>
      <w:lvlJc w:val="left"/>
      <w:pPr>
        <w:ind w:left="4850" w:hanging="360"/>
      </w:pPr>
    </w:lvl>
    <w:lvl w:ilvl="6">
      <w:numFmt w:val="bullet"/>
      <w:lvlText w:val="•"/>
      <w:lvlJc w:val="left"/>
      <w:pPr>
        <w:ind w:left="5728" w:hanging="360"/>
      </w:pPr>
    </w:lvl>
    <w:lvl w:ilvl="7">
      <w:numFmt w:val="bullet"/>
      <w:lvlText w:val="•"/>
      <w:lvlJc w:val="left"/>
      <w:pPr>
        <w:ind w:left="6606" w:hanging="360"/>
      </w:pPr>
    </w:lvl>
    <w:lvl w:ilvl="8">
      <w:numFmt w:val="bullet"/>
      <w:lvlText w:val="•"/>
      <w:lvlJc w:val="left"/>
      <w:pPr>
        <w:ind w:left="7484" w:hanging="360"/>
      </w:pPr>
    </w:lvl>
  </w:abstractNum>
  <w:abstractNum w:abstractNumId="36" w15:restartNumberingAfterBreak="0">
    <w:nsid w:val="5C614824"/>
    <w:multiLevelType w:val="multilevel"/>
    <w:tmpl w:val="B68474C4"/>
    <w:lvl w:ilvl="0">
      <w:start w:val="1"/>
      <w:numFmt w:val="decimal"/>
      <w:lvlText w:val="%1."/>
      <w:lvlJc w:val="left"/>
      <w:pPr>
        <w:ind w:left="460" w:hanging="360"/>
      </w:pPr>
      <w:rPr>
        <w:rFonts w:ascii="Times New Roman" w:eastAsia="Times New Roman" w:hAnsi="Times New Roman" w:cs="Times New Roman"/>
        <w:sz w:val="20"/>
        <w:szCs w:val="20"/>
      </w:rPr>
    </w:lvl>
    <w:lvl w:ilvl="1">
      <w:numFmt w:val="bullet"/>
      <w:lvlText w:val="•"/>
      <w:lvlJc w:val="left"/>
      <w:pPr>
        <w:ind w:left="1338" w:hanging="359"/>
      </w:pPr>
    </w:lvl>
    <w:lvl w:ilvl="2">
      <w:numFmt w:val="bullet"/>
      <w:lvlText w:val="•"/>
      <w:lvlJc w:val="left"/>
      <w:pPr>
        <w:ind w:left="2216" w:hanging="360"/>
      </w:pPr>
    </w:lvl>
    <w:lvl w:ilvl="3">
      <w:numFmt w:val="bullet"/>
      <w:lvlText w:val="•"/>
      <w:lvlJc w:val="left"/>
      <w:pPr>
        <w:ind w:left="3094" w:hanging="360"/>
      </w:pPr>
    </w:lvl>
    <w:lvl w:ilvl="4">
      <w:numFmt w:val="bullet"/>
      <w:lvlText w:val="•"/>
      <w:lvlJc w:val="left"/>
      <w:pPr>
        <w:ind w:left="3972" w:hanging="360"/>
      </w:pPr>
    </w:lvl>
    <w:lvl w:ilvl="5">
      <w:numFmt w:val="bullet"/>
      <w:lvlText w:val="•"/>
      <w:lvlJc w:val="left"/>
      <w:pPr>
        <w:ind w:left="4850" w:hanging="360"/>
      </w:pPr>
    </w:lvl>
    <w:lvl w:ilvl="6">
      <w:numFmt w:val="bullet"/>
      <w:lvlText w:val="•"/>
      <w:lvlJc w:val="left"/>
      <w:pPr>
        <w:ind w:left="5728" w:hanging="360"/>
      </w:pPr>
    </w:lvl>
    <w:lvl w:ilvl="7">
      <w:numFmt w:val="bullet"/>
      <w:lvlText w:val="•"/>
      <w:lvlJc w:val="left"/>
      <w:pPr>
        <w:ind w:left="6606" w:hanging="360"/>
      </w:pPr>
    </w:lvl>
    <w:lvl w:ilvl="8">
      <w:numFmt w:val="bullet"/>
      <w:lvlText w:val="•"/>
      <w:lvlJc w:val="left"/>
      <w:pPr>
        <w:ind w:left="7484" w:hanging="360"/>
      </w:pPr>
    </w:lvl>
  </w:abstractNum>
  <w:abstractNum w:abstractNumId="37" w15:restartNumberingAfterBreak="0">
    <w:nsid w:val="64D7552D"/>
    <w:multiLevelType w:val="multilevel"/>
    <w:tmpl w:val="C7F8FB0C"/>
    <w:lvl w:ilvl="0">
      <w:start w:val="1"/>
      <w:numFmt w:val="decimal"/>
      <w:lvlText w:val="%1."/>
      <w:lvlJc w:val="left"/>
      <w:pPr>
        <w:ind w:left="460" w:hanging="360"/>
      </w:pPr>
      <w:rPr>
        <w:rFonts w:ascii="Times New Roman" w:eastAsia="Times New Roman" w:hAnsi="Times New Roman" w:cs="Times New Roman"/>
        <w:sz w:val="20"/>
        <w:szCs w:val="20"/>
      </w:rPr>
    </w:lvl>
    <w:lvl w:ilvl="1">
      <w:numFmt w:val="bullet"/>
      <w:lvlText w:val="•"/>
      <w:lvlJc w:val="left"/>
      <w:pPr>
        <w:ind w:left="1338" w:hanging="359"/>
      </w:pPr>
    </w:lvl>
    <w:lvl w:ilvl="2">
      <w:numFmt w:val="bullet"/>
      <w:lvlText w:val="•"/>
      <w:lvlJc w:val="left"/>
      <w:pPr>
        <w:ind w:left="2216" w:hanging="360"/>
      </w:pPr>
    </w:lvl>
    <w:lvl w:ilvl="3">
      <w:numFmt w:val="bullet"/>
      <w:lvlText w:val="•"/>
      <w:lvlJc w:val="left"/>
      <w:pPr>
        <w:ind w:left="3094" w:hanging="360"/>
      </w:pPr>
    </w:lvl>
    <w:lvl w:ilvl="4">
      <w:numFmt w:val="bullet"/>
      <w:lvlText w:val="•"/>
      <w:lvlJc w:val="left"/>
      <w:pPr>
        <w:ind w:left="3972" w:hanging="360"/>
      </w:pPr>
    </w:lvl>
    <w:lvl w:ilvl="5">
      <w:numFmt w:val="bullet"/>
      <w:lvlText w:val="•"/>
      <w:lvlJc w:val="left"/>
      <w:pPr>
        <w:ind w:left="4850" w:hanging="360"/>
      </w:pPr>
    </w:lvl>
    <w:lvl w:ilvl="6">
      <w:numFmt w:val="bullet"/>
      <w:lvlText w:val="•"/>
      <w:lvlJc w:val="left"/>
      <w:pPr>
        <w:ind w:left="5728" w:hanging="360"/>
      </w:pPr>
    </w:lvl>
    <w:lvl w:ilvl="7">
      <w:numFmt w:val="bullet"/>
      <w:lvlText w:val="•"/>
      <w:lvlJc w:val="left"/>
      <w:pPr>
        <w:ind w:left="6606" w:hanging="360"/>
      </w:pPr>
    </w:lvl>
    <w:lvl w:ilvl="8">
      <w:numFmt w:val="bullet"/>
      <w:lvlText w:val="•"/>
      <w:lvlJc w:val="left"/>
      <w:pPr>
        <w:ind w:left="7484" w:hanging="360"/>
      </w:pPr>
    </w:lvl>
  </w:abstractNum>
  <w:abstractNum w:abstractNumId="38" w15:restartNumberingAfterBreak="0">
    <w:nsid w:val="659B3BC4"/>
    <w:multiLevelType w:val="multilevel"/>
    <w:tmpl w:val="3A3A1D5A"/>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39" w15:restartNumberingAfterBreak="0">
    <w:nsid w:val="663E3317"/>
    <w:multiLevelType w:val="multilevel"/>
    <w:tmpl w:val="56543CDE"/>
    <w:lvl w:ilvl="0">
      <w:start w:val="1"/>
      <w:numFmt w:val="decimal"/>
      <w:lvlText w:val="%1."/>
      <w:lvlJc w:val="left"/>
      <w:pPr>
        <w:ind w:left="460" w:hanging="360"/>
      </w:pPr>
      <w:rPr>
        <w:rFonts w:ascii="Times New Roman" w:eastAsia="Times New Roman" w:hAnsi="Times New Roman" w:cs="Times New Roman"/>
        <w:sz w:val="20"/>
        <w:szCs w:val="20"/>
      </w:rPr>
    </w:lvl>
    <w:lvl w:ilvl="1">
      <w:numFmt w:val="bullet"/>
      <w:lvlText w:val="•"/>
      <w:lvlJc w:val="left"/>
      <w:pPr>
        <w:ind w:left="1338" w:hanging="359"/>
      </w:pPr>
    </w:lvl>
    <w:lvl w:ilvl="2">
      <w:numFmt w:val="bullet"/>
      <w:lvlText w:val="•"/>
      <w:lvlJc w:val="left"/>
      <w:pPr>
        <w:ind w:left="2216" w:hanging="360"/>
      </w:pPr>
    </w:lvl>
    <w:lvl w:ilvl="3">
      <w:numFmt w:val="bullet"/>
      <w:lvlText w:val="•"/>
      <w:lvlJc w:val="left"/>
      <w:pPr>
        <w:ind w:left="3094" w:hanging="360"/>
      </w:pPr>
    </w:lvl>
    <w:lvl w:ilvl="4">
      <w:numFmt w:val="bullet"/>
      <w:lvlText w:val="•"/>
      <w:lvlJc w:val="left"/>
      <w:pPr>
        <w:ind w:left="3972" w:hanging="360"/>
      </w:pPr>
    </w:lvl>
    <w:lvl w:ilvl="5">
      <w:numFmt w:val="bullet"/>
      <w:lvlText w:val="•"/>
      <w:lvlJc w:val="left"/>
      <w:pPr>
        <w:ind w:left="4850" w:hanging="360"/>
      </w:pPr>
    </w:lvl>
    <w:lvl w:ilvl="6">
      <w:numFmt w:val="bullet"/>
      <w:lvlText w:val="•"/>
      <w:lvlJc w:val="left"/>
      <w:pPr>
        <w:ind w:left="5728" w:hanging="360"/>
      </w:pPr>
    </w:lvl>
    <w:lvl w:ilvl="7">
      <w:numFmt w:val="bullet"/>
      <w:lvlText w:val="•"/>
      <w:lvlJc w:val="left"/>
      <w:pPr>
        <w:ind w:left="6606" w:hanging="360"/>
      </w:pPr>
    </w:lvl>
    <w:lvl w:ilvl="8">
      <w:numFmt w:val="bullet"/>
      <w:lvlText w:val="•"/>
      <w:lvlJc w:val="left"/>
      <w:pPr>
        <w:ind w:left="7484" w:hanging="360"/>
      </w:pPr>
    </w:lvl>
  </w:abstractNum>
  <w:abstractNum w:abstractNumId="40" w15:restartNumberingAfterBreak="0">
    <w:nsid w:val="69372F39"/>
    <w:multiLevelType w:val="multilevel"/>
    <w:tmpl w:val="D220C432"/>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41" w15:restartNumberingAfterBreak="0">
    <w:nsid w:val="695B2159"/>
    <w:multiLevelType w:val="multilevel"/>
    <w:tmpl w:val="05CCCB90"/>
    <w:lvl w:ilvl="0">
      <w:start w:val="1"/>
      <w:numFmt w:val="decimal"/>
      <w:lvlText w:val="%1."/>
      <w:lvlJc w:val="left"/>
      <w:pPr>
        <w:ind w:left="460" w:hanging="360"/>
      </w:pPr>
      <w:rPr>
        <w:rFonts w:ascii="Times New Roman" w:eastAsia="Times New Roman" w:hAnsi="Times New Roman" w:cs="Times New Roman"/>
        <w:sz w:val="20"/>
        <w:szCs w:val="20"/>
      </w:rPr>
    </w:lvl>
    <w:lvl w:ilvl="1">
      <w:numFmt w:val="bullet"/>
      <w:lvlText w:val="•"/>
      <w:lvlJc w:val="left"/>
      <w:pPr>
        <w:ind w:left="1338" w:hanging="359"/>
      </w:pPr>
    </w:lvl>
    <w:lvl w:ilvl="2">
      <w:numFmt w:val="bullet"/>
      <w:lvlText w:val="•"/>
      <w:lvlJc w:val="left"/>
      <w:pPr>
        <w:ind w:left="2216" w:hanging="360"/>
      </w:pPr>
    </w:lvl>
    <w:lvl w:ilvl="3">
      <w:numFmt w:val="bullet"/>
      <w:lvlText w:val="•"/>
      <w:lvlJc w:val="left"/>
      <w:pPr>
        <w:ind w:left="3094" w:hanging="360"/>
      </w:pPr>
    </w:lvl>
    <w:lvl w:ilvl="4">
      <w:numFmt w:val="bullet"/>
      <w:lvlText w:val="•"/>
      <w:lvlJc w:val="left"/>
      <w:pPr>
        <w:ind w:left="3972" w:hanging="360"/>
      </w:pPr>
    </w:lvl>
    <w:lvl w:ilvl="5">
      <w:numFmt w:val="bullet"/>
      <w:lvlText w:val="•"/>
      <w:lvlJc w:val="left"/>
      <w:pPr>
        <w:ind w:left="4850" w:hanging="360"/>
      </w:pPr>
    </w:lvl>
    <w:lvl w:ilvl="6">
      <w:numFmt w:val="bullet"/>
      <w:lvlText w:val="•"/>
      <w:lvlJc w:val="left"/>
      <w:pPr>
        <w:ind w:left="5728" w:hanging="360"/>
      </w:pPr>
    </w:lvl>
    <w:lvl w:ilvl="7">
      <w:numFmt w:val="bullet"/>
      <w:lvlText w:val="•"/>
      <w:lvlJc w:val="left"/>
      <w:pPr>
        <w:ind w:left="6606" w:hanging="360"/>
      </w:pPr>
    </w:lvl>
    <w:lvl w:ilvl="8">
      <w:numFmt w:val="bullet"/>
      <w:lvlText w:val="•"/>
      <w:lvlJc w:val="left"/>
      <w:pPr>
        <w:ind w:left="7484" w:hanging="360"/>
      </w:pPr>
    </w:lvl>
  </w:abstractNum>
  <w:abstractNum w:abstractNumId="42" w15:restartNumberingAfterBreak="0">
    <w:nsid w:val="6C997931"/>
    <w:multiLevelType w:val="multilevel"/>
    <w:tmpl w:val="3AC042A2"/>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43" w15:restartNumberingAfterBreak="0">
    <w:nsid w:val="712B5DC2"/>
    <w:multiLevelType w:val="multilevel"/>
    <w:tmpl w:val="4A4EFB9A"/>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44" w15:restartNumberingAfterBreak="0">
    <w:nsid w:val="71D376EB"/>
    <w:multiLevelType w:val="multilevel"/>
    <w:tmpl w:val="EB8AB8D4"/>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719" w:hanging="434"/>
      </w:pPr>
      <w:rPr>
        <w:rFonts w:ascii="Times New Roman" w:eastAsia="Times New Roman" w:hAnsi="Times New Roman" w:cs="Times New Roman"/>
        <w:sz w:val="20"/>
        <w:szCs w:val="20"/>
      </w:rPr>
    </w:lvl>
    <w:lvl w:ilvl="2">
      <w:numFmt w:val="bullet"/>
      <w:lvlText w:val="•"/>
      <w:lvlJc w:val="left"/>
      <w:pPr>
        <w:ind w:left="986" w:hanging="435"/>
      </w:pPr>
    </w:lvl>
    <w:lvl w:ilvl="3">
      <w:numFmt w:val="bullet"/>
      <w:lvlText w:val="•"/>
      <w:lvlJc w:val="left"/>
      <w:pPr>
        <w:ind w:left="1072" w:hanging="435"/>
      </w:pPr>
    </w:lvl>
    <w:lvl w:ilvl="4">
      <w:numFmt w:val="bullet"/>
      <w:lvlText w:val="•"/>
      <w:lvlJc w:val="left"/>
      <w:pPr>
        <w:ind w:left="1159" w:hanging="435"/>
      </w:pPr>
    </w:lvl>
    <w:lvl w:ilvl="5">
      <w:numFmt w:val="bullet"/>
      <w:lvlText w:val="•"/>
      <w:lvlJc w:val="left"/>
      <w:pPr>
        <w:ind w:left="1245" w:hanging="435"/>
      </w:pPr>
    </w:lvl>
    <w:lvl w:ilvl="6">
      <w:numFmt w:val="bullet"/>
      <w:lvlText w:val="•"/>
      <w:lvlJc w:val="left"/>
      <w:pPr>
        <w:ind w:left="1331" w:hanging="435"/>
      </w:pPr>
    </w:lvl>
    <w:lvl w:ilvl="7">
      <w:numFmt w:val="bullet"/>
      <w:lvlText w:val="•"/>
      <w:lvlJc w:val="left"/>
      <w:pPr>
        <w:ind w:left="1418" w:hanging="434"/>
      </w:pPr>
    </w:lvl>
    <w:lvl w:ilvl="8">
      <w:numFmt w:val="bullet"/>
      <w:lvlText w:val="•"/>
      <w:lvlJc w:val="left"/>
      <w:pPr>
        <w:ind w:left="1504" w:hanging="435"/>
      </w:pPr>
    </w:lvl>
  </w:abstractNum>
  <w:abstractNum w:abstractNumId="45" w15:restartNumberingAfterBreak="0">
    <w:nsid w:val="73751C7D"/>
    <w:multiLevelType w:val="multilevel"/>
    <w:tmpl w:val="26F87700"/>
    <w:lvl w:ilvl="0">
      <w:start w:val="1"/>
      <w:numFmt w:val="decimal"/>
      <w:lvlText w:val="%1."/>
      <w:lvlJc w:val="left"/>
      <w:pPr>
        <w:ind w:left="460" w:hanging="360"/>
      </w:pPr>
      <w:rPr>
        <w:rFonts w:ascii="Times New Roman" w:eastAsia="Times New Roman" w:hAnsi="Times New Roman" w:cs="Times New Roman"/>
        <w:sz w:val="20"/>
        <w:szCs w:val="20"/>
      </w:rPr>
    </w:lvl>
    <w:lvl w:ilvl="1">
      <w:start w:val="1"/>
      <w:numFmt w:val="decimal"/>
      <w:lvlText w:val="%1.%2."/>
      <w:lvlJc w:val="left"/>
      <w:pPr>
        <w:ind w:left="895" w:hanging="435"/>
      </w:pPr>
      <w:rPr>
        <w:rFonts w:ascii="Times New Roman" w:eastAsia="Times New Roman" w:hAnsi="Times New Roman" w:cs="Times New Roman"/>
        <w:sz w:val="20"/>
        <w:szCs w:val="20"/>
      </w:rPr>
    </w:lvl>
    <w:lvl w:ilvl="2">
      <w:numFmt w:val="bullet"/>
      <w:lvlText w:val="•"/>
      <w:lvlJc w:val="left"/>
      <w:pPr>
        <w:ind w:left="1826" w:hanging="435"/>
      </w:pPr>
    </w:lvl>
    <w:lvl w:ilvl="3">
      <w:numFmt w:val="bullet"/>
      <w:lvlText w:val="•"/>
      <w:lvlJc w:val="left"/>
      <w:pPr>
        <w:ind w:left="2753" w:hanging="435"/>
      </w:pPr>
    </w:lvl>
    <w:lvl w:ilvl="4">
      <w:numFmt w:val="bullet"/>
      <w:lvlText w:val="•"/>
      <w:lvlJc w:val="left"/>
      <w:pPr>
        <w:ind w:left="3680" w:hanging="435"/>
      </w:pPr>
    </w:lvl>
    <w:lvl w:ilvl="5">
      <w:numFmt w:val="bullet"/>
      <w:lvlText w:val="•"/>
      <w:lvlJc w:val="left"/>
      <w:pPr>
        <w:ind w:left="4606" w:hanging="435"/>
      </w:pPr>
    </w:lvl>
    <w:lvl w:ilvl="6">
      <w:numFmt w:val="bullet"/>
      <w:lvlText w:val="•"/>
      <w:lvlJc w:val="left"/>
      <w:pPr>
        <w:ind w:left="5533" w:hanging="435"/>
      </w:pPr>
    </w:lvl>
    <w:lvl w:ilvl="7">
      <w:numFmt w:val="bullet"/>
      <w:lvlText w:val="•"/>
      <w:lvlJc w:val="left"/>
      <w:pPr>
        <w:ind w:left="6460" w:hanging="435"/>
      </w:pPr>
    </w:lvl>
    <w:lvl w:ilvl="8">
      <w:numFmt w:val="bullet"/>
      <w:lvlText w:val="•"/>
      <w:lvlJc w:val="left"/>
      <w:pPr>
        <w:ind w:left="7386" w:hanging="435"/>
      </w:pPr>
    </w:lvl>
  </w:abstractNum>
  <w:abstractNum w:abstractNumId="46" w15:restartNumberingAfterBreak="0">
    <w:nsid w:val="76BD71CD"/>
    <w:multiLevelType w:val="multilevel"/>
    <w:tmpl w:val="10E46B62"/>
    <w:lvl w:ilvl="0">
      <w:start w:val="1"/>
      <w:numFmt w:val="decimal"/>
      <w:lvlText w:val="%1."/>
      <w:lvlJc w:val="left"/>
      <w:pPr>
        <w:ind w:left="460" w:hanging="360"/>
      </w:pPr>
      <w:rPr>
        <w:rFonts w:ascii="Times New Roman" w:eastAsia="Times New Roman" w:hAnsi="Times New Roman" w:cs="Times New Roman"/>
        <w:sz w:val="20"/>
        <w:szCs w:val="20"/>
      </w:rPr>
    </w:lvl>
    <w:lvl w:ilvl="1">
      <w:numFmt w:val="bullet"/>
      <w:lvlText w:val="•"/>
      <w:lvlJc w:val="left"/>
      <w:pPr>
        <w:ind w:left="1338" w:hanging="359"/>
      </w:pPr>
    </w:lvl>
    <w:lvl w:ilvl="2">
      <w:numFmt w:val="bullet"/>
      <w:lvlText w:val="•"/>
      <w:lvlJc w:val="left"/>
      <w:pPr>
        <w:ind w:left="2216" w:hanging="360"/>
      </w:pPr>
    </w:lvl>
    <w:lvl w:ilvl="3">
      <w:numFmt w:val="bullet"/>
      <w:lvlText w:val="•"/>
      <w:lvlJc w:val="left"/>
      <w:pPr>
        <w:ind w:left="3094" w:hanging="360"/>
      </w:pPr>
    </w:lvl>
    <w:lvl w:ilvl="4">
      <w:numFmt w:val="bullet"/>
      <w:lvlText w:val="•"/>
      <w:lvlJc w:val="left"/>
      <w:pPr>
        <w:ind w:left="3972" w:hanging="360"/>
      </w:pPr>
    </w:lvl>
    <w:lvl w:ilvl="5">
      <w:numFmt w:val="bullet"/>
      <w:lvlText w:val="•"/>
      <w:lvlJc w:val="left"/>
      <w:pPr>
        <w:ind w:left="4850" w:hanging="360"/>
      </w:pPr>
    </w:lvl>
    <w:lvl w:ilvl="6">
      <w:numFmt w:val="bullet"/>
      <w:lvlText w:val="•"/>
      <w:lvlJc w:val="left"/>
      <w:pPr>
        <w:ind w:left="5728" w:hanging="360"/>
      </w:pPr>
    </w:lvl>
    <w:lvl w:ilvl="7">
      <w:numFmt w:val="bullet"/>
      <w:lvlText w:val="•"/>
      <w:lvlJc w:val="left"/>
      <w:pPr>
        <w:ind w:left="6606" w:hanging="360"/>
      </w:pPr>
    </w:lvl>
    <w:lvl w:ilvl="8">
      <w:numFmt w:val="bullet"/>
      <w:lvlText w:val="•"/>
      <w:lvlJc w:val="left"/>
      <w:pPr>
        <w:ind w:left="7484" w:hanging="360"/>
      </w:pPr>
    </w:lvl>
  </w:abstractNum>
  <w:num w:numId="1" w16cid:durableId="461702133">
    <w:abstractNumId w:val="35"/>
  </w:num>
  <w:num w:numId="2" w16cid:durableId="1898513959">
    <w:abstractNumId w:val="17"/>
  </w:num>
  <w:num w:numId="3" w16cid:durableId="781731253">
    <w:abstractNumId w:val="39"/>
  </w:num>
  <w:num w:numId="4" w16cid:durableId="2082948016">
    <w:abstractNumId w:val="7"/>
  </w:num>
  <w:num w:numId="5" w16cid:durableId="2108036444">
    <w:abstractNumId w:val="44"/>
  </w:num>
  <w:num w:numId="6" w16cid:durableId="708575278">
    <w:abstractNumId w:val="34"/>
  </w:num>
  <w:num w:numId="7" w16cid:durableId="54815762">
    <w:abstractNumId w:val="38"/>
  </w:num>
  <w:num w:numId="8" w16cid:durableId="949778273">
    <w:abstractNumId w:val="41"/>
  </w:num>
  <w:num w:numId="9" w16cid:durableId="580067560">
    <w:abstractNumId w:val="22"/>
  </w:num>
  <w:num w:numId="10" w16cid:durableId="361054819">
    <w:abstractNumId w:val="37"/>
  </w:num>
  <w:num w:numId="11" w16cid:durableId="615674775">
    <w:abstractNumId w:val="1"/>
  </w:num>
  <w:num w:numId="12" w16cid:durableId="1250113013">
    <w:abstractNumId w:val="26"/>
  </w:num>
  <w:num w:numId="13" w16cid:durableId="621687311">
    <w:abstractNumId w:val="10"/>
  </w:num>
  <w:num w:numId="14" w16cid:durableId="892809273">
    <w:abstractNumId w:val="32"/>
  </w:num>
  <w:num w:numId="15" w16cid:durableId="1074084552">
    <w:abstractNumId w:val="43"/>
  </w:num>
  <w:num w:numId="16" w16cid:durableId="1120805079">
    <w:abstractNumId w:val="46"/>
  </w:num>
  <w:num w:numId="17" w16cid:durableId="123163678">
    <w:abstractNumId w:val="12"/>
  </w:num>
  <w:num w:numId="18" w16cid:durableId="1390231162">
    <w:abstractNumId w:val="45"/>
  </w:num>
  <w:num w:numId="19" w16cid:durableId="260339135">
    <w:abstractNumId w:val="25"/>
  </w:num>
  <w:num w:numId="20" w16cid:durableId="1618482112">
    <w:abstractNumId w:val="29"/>
  </w:num>
  <w:num w:numId="21" w16cid:durableId="1682582013">
    <w:abstractNumId w:val="33"/>
  </w:num>
  <w:num w:numId="22" w16cid:durableId="229928144">
    <w:abstractNumId w:val="6"/>
  </w:num>
  <w:num w:numId="23" w16cid:durableId="1150244604">
    <w:abstractNumId w:val="23"/>
  </w:num>
  <w:num w:numId="24" w16cid:durableId="1326933898">
    <w:abstractNumId w:val="20"/>
  </w:num>
  <w:num w:numId="25" w16cid:durableId="1687439739">
    <w:abstractNumId w:val="14"/>
  </w:num>
  <w:num w:numId="26" w16cid:durableId="647711241">
    <w:abstractNumId w:val="21"/>
  </w:num>
  <w:num w:numId="27" w16cid:durableId="227688575">
    <w:abstractNumId w:val="27"/>
  </w:num>
  <w:num w:numId="28" w16cid:durableId="479856150">
    <w:abstractNumId w:val="9"/>
  </w:num>
  <w:num w:numId="29" w16cid:durableId="752047582">
    <w:abstractNumId w:val="11"/>
  </w:num>
  <w:num w:numId="30" w16cid:durableId="1523858418">
    <w:abstractNumId w:val="0"/>
  </w:num>
  <w:num w:numId="31" w16cid:durableId="1739787084">
    <w:abstractNumId w:val="16"/>
  </w:num>
  <w:num w:numId="32" w16cid:durableId="199708178">
    <w:abstractNumId w:val="42"/>
  </w:num>
  <w:num w:numId="33" w16cid:durableId="1410812649">
    <w:abstractNumId w:val="15"/>
  </w:num>
  <w:num w:numId="34" w16cid:durableId="520775452">
    <w:abstractNumId w:val="2"/>
  </w:num>
  <w:num w:numId="35" w16cid:durableId="1851948543">
    <w:abstractNumId w:val="40"/>
  </w:num>
  <w:num w:numId="36" w16cid:durableId="2144733245">
    <w:abstractNumId w:val="18"/>
  </w:num>
  <w:num w:numId="37" w16cid:durableId="1304237711">
    <w:abstractNumId w:val="8"/>
  </w:num>
  <w:num w:numId="38" w16cid:durableId="418864882">
    <w:abstractNumId w:val="28"/>
  </w:num>
  <w:num w:numId="39" w16cid:durableId="1140615249">
    <w:abstractNumId w:val="13"/>
  </w:num>
  <w:num w:numId="40" w16cid:durableId="654720385">
    <w:abstractNumId w:val="4"/>
  </w:num>
  <w:num w:numId="41" w16cid:durableId="799417829">
    <w:abstractNumId w:val="30"/>
  </w:num>
  <w:num w:numId="42" w16cid:durableId="2054038911">
    <w:abstractNumId w:val="31"/>
  </w:num>
  <w:num w:numId="43" w16cid:durableId="663365188">
    <w:abstractNumId w:val="24"/>
  </w:num>
  <w:num w:numId="44" w16cid:durableId="933245696">
    <w:abstractNumId w:val="36"/>
  </w:num>
  <w:num w:numId="45" w16cid:durableId="1285499502">
    <w:abstractNumId w:val="5"/>
  </w:num>
  <w:num w:numId="46" w16cid:durableId="1504053520">
    <w:abstractNumId w:val="3"/>
  </w:num>
  <w:num w:numId="47" w16cid:durableId="17875794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FC"/>
    <w:rsid w:val="00021531"/>
    <w:rsid w:val="00044D8C"/>
    <w:rsid w:val="00072FFC"/>
    <w:rsid w:val="000834BB"/>
    <w:rsid w:val="0008641E"/>
    <w:rsid w:val="000959E9"/>
    <w:rsid w:val="000A3086"/>
    <w:rsid w:val="000D536E"/>
    <w:rsid w:val="00107C97"/>
    <w:rsid w:val="001B17FD"/>
    <w:rsid w:val="001E2A46"/>
    <w:rsid w:val="00205AD7"/>
    <w:rsid w:val="0022078F"/>
    <w:rsid w:val="002571AC"/>
    <w:rsid w:val="00275DB3"/>
    <w:rsid w:val="002D4BD7"/>
    <w:rsid w:val="002E43D0"/>
    <w:rsid w:val="002F5401"/>
    <w:rsid w:val="00304E4C"/>
    <w:rsid w:val="0036659A"/>
    <w:rsid w:val="00397231"/>
    <w:rsid w:val="003A768A"/>
    <w:rsid w:val="003D5842"/>
    <w:rsid w:val="003E4ACA"/>
    <w:rsid w:val="0041667D"/>
    <w:rsid w:val="00424F04"/>
    <w:rsid w:val="00434896"/>
    <w:rsid w:val="004606E6"/>
    <w:rsid w:val="00492667"/>
    <w:rsid w:val="005078FC"/>
    <w:rsid w:val="00507A92"/>
    <w:rsid w:val="005274C0"/>
    <w:rsid w:val="006027D4"/>
    <w:rsid w:val="006E2893"/>
    <w:rsid w:val="006F3C93"/>
    <w:rsid w:val="007037F5"/>
    <w:rsid w:val="0073077E"/>
    <w:rsid w:val="0073422F"/>
    <w:rsid w:val="00742C82"/>
    <w:rsid w:val="00790054"/>
    <w:rsid w:val="007D237F"/>
    <w:rsid w:val="007D6578"/>
    <w:rsid w:val="007F2426"/>
    <w:rsid w:val="007F5604"/>
    <w:rsid w:val="00807103"/>
    <w:rsid w:val="00825A5C"/>
    <w:rsid w:val="00837FD5"/>
    <w:rsid w:val="00876528"/>
    <w:rsid w:val="008A00AF"/>
    <w:rsid w:val="008B5555"/>
    <w:rsid w:val="008E22D5"/>
    <w:rsid w:val="00950A96"/>
    <w:rsid w:val="00953822"/>
    <w:rsid w:val="0098771B"/>
    <w:rsid w:val="00987FE6"/>
    <w:rsid w:val="009B4853"/>
    <w:rsid w:val="009B6345"/>
    <w:rsid w:val="009C432A"/>
    <w:rsid w:val="009F555A"/>
    <w:rsid w:val="009F631D"/>
    <w:rsid w:val="00A1021A"/>
    <w:rsid w:val="00A31393"/>
    <w:rsid w:val="00A555D6"/>
    <w:rsid w:val="00A775B9"/>
    <w:rsid w:val="00AD121C"/>
    <w:rsid w:val="00B44F31"/>
    <w:rsid w:val="00B5195C"/>
    <w:rsid w:val="00BD05D9"/>
    <w:rsid w:val="00BE5C94"/>
    <w:rsid w:val="00BF1E4F"/>
    <w:rsid w:val="00BF43F2"/>
    <w:rsid w:val="00BF7521"/>
    <w:rsid w:val="00C218C8"/>
    <w:rsid w:val="00C2252B"/>
    <w:rsid w:val="00C250FD"/>
    <w:rsid w:val="00C54AD5"/>
    <w:rsid w:val="00C724FE"/>
    <w:rsid w:val="00CE662F"/>
    <w:rsid w:val="00D14657"/>
    <w:rsid w:val="00D6308D"/>
    <w:rsid w:val="00DC64C3"/>
    <w:rsid w:val="00DE5466"/>
    <w:rsid w:val="00E639A3"/>
    <w:rsid w:val="00E66463"/>
    <w:rsid w:val="00E86DA0"/>
    <w:rsid w:val="00EE27DC"/>
    <w:rsid w:val="00EE3482"/>
    <w:rsid w:val="00EF193C"/>
    <w:rsid w:val="00F545AA"/>
    <w:rsid w:val="00F97BDE"/>
    <w:rsid w:val="00FE3549"/>
    <w:rsid w:val="00FE61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53F7F"/>
  <w15:chartTrackingRefBased/>
  <w15:docId w15:val="{FA7187DA-FEDB-48C8-A877-97D95032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C"/>
    <w:pPr>
      <w:widowControl w:val="0"/>
      <w:spacing w:after="0" w:line="240" w:lineRule="auto"/>
    </w:pPr>
    <w:rPr>
      <w:rFonts w:ascii="Times New Roman" w:eastAsia="Times New Roman" w:hAnsi="Times New Roman" w:cs="Times New Roman"/>
      <w:lang w:val="en-US" w:eastAsia="en-NZ"/>
    </w:rPr>
  </w:style>
  <w:style w:type="paragraph" w:styleId="Heading1">
    <w:name w:val="heading 1"/>
    <w:basedOn w:val="Normal"/>
    <w:link w:val="Heading1Char"/>
    <w:uiPriority w:val="9"/>
    <w:qFormat/>
    <w:rsid w:val="00072FFC"/>
    <w:pPr>
      <w:ind w:left="1598" w:right="1610"/>
      <w:jc w:val="center"/>
      <w:outlineLvl w:val="0"/>
    </w:pPr>
    <w:rPr>
      <w:b/>
      <w:bCs/>
      <w:sz w:val="32"/>
      <w:szCs w:val="32"/>
      <w:u w:val="single" w:color="000000"/>
    </w:rPr>
  </w:style>
  <w:style w:type="paragraph" w:styleId="Heading2">
    <w:name w:val="heading 2"/>
    <w:basedOn w:val="Normal"/>
    <w:next w:val="Normal"/>
    <w:link w:val="Heading2Char"/>
    <w:uiPriority w:val="9"/>
    <w:semiHidden/>
    <w:unhideWhenUsed/>
    <w:qFormat/>
    <w:rsid w:val="00072FFC"/>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072FFC"/>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072FFC"/>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072FFC"/>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072FF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FFC"/>
    <w:rPr>
      <w:rFonts w:ascii="Times New Roman" w:eastAsia="Times New Roman" w:hAnsi="Times New Roman" w:cs="Times New Roman"/>
      <w:b/>
      <w:bCs/>
      <w:sz w:val="32"/>
      <w:szCs w:val="32"/>
      <w:u w:val="single" w:color="000000"/>
      <w:lang w:val="en-US" w:eastAsia="en-NZ"/>
    </w:rPr>
  </w:style>
  <w:style w:type="character" w:customStyle="1" w:styleId="Heading2Char">
    <w:name w:val="Heading 2 Char"/>
    <w:basedOn w:val="DefaultParagraphFont"/>
    <w:link w:val="Heading2"/>
    <w:uiPriority w:val="9"/>
    <w:semiHidden/>
    <w:rsid w:val="00072FFC"/>
    <w:rPr>
      <w:rFonts w:ascii="Times New Roman" w:eastAsia="Times New Roman" w:hAnsi="Times New Roman" w:cs="Times New Roman"/>
      <w:b/>
      <w:sz w:val="36"/>
      <w:szCs w:val="36"/>
      <w:lang w:val="en-US" w:eastAsia="en-NZ"/>
    </w:rPr>
  </w:style>
  <w:style w:type="character" w:customStyle="1" w:styleId="Heading3Char">
    <w:name w:val="Heading 3 Char"/>
    <w:basedOn w:val="DefaultParagraphFont"/>
    <w:link w:val="Heading3"/>
    <w:uiPriority w:val="9"/>
    <w:semiHidden/>
    <w:rsid w:val="00072FFC"/>
    <w:rPr>
      <w:rFonts w:ascii="Times New Roman" w:eastAsia="Times New Roman" w:hAnsi="Times New Roman" w:cs="Times New Roman"/>
      <w:b/>
      <w:sz w:val="28"/>
      <w:szCs w:val="28"/>
      <w:lang w:val="en-US" w:eastAsia="en-NZ"/>
    </w:rPr>
  </w:style>
  <w:style w:type="character" w:customStyle="1" w:styleId="Heading4Char">
    <w:name w:val="Heading 4 Char"/>
    <w:basedOn w:val="DefaultParagraphFont"/>
    <w:link w:val="Heading4"/>
    <w:uiPriority w:val="9"/>
    <w:semiHidden/>
    <w:rsid w:val="00072FFC"/>
    <w:rPr>
      <w:rFonts w:ascii="Times New Roman" w:eastAsia="Times New Roman" w:hAnsi="Times New Roman" w:cs="Times New Roman"/>
      <w:b/>
      <w:sz w:val="24"/>
      <w:szCs w:val="24"/>
      <w:lang w:val="en-US" w:eastAsia="en-NZ"/>
    </w:rPr>
  </w:style>
  <w:style w:type="character" w:customStyle="1" w:styleId="Heading5Char">
    <w:name w:val="Heading 5 Char"/>
    <w:basedOn w:val="DefaultParagraphFont"/>
    <w:link w:val="Heading5"/>
    <w:uiPriority w:val="9"/>
    <w:semiHidden/>
    <w:rsid w:val="00072FFC"/>
    <w:rPr>
      <w:rFonts w:ascii="Times New Roman" w:eastAsia="Times New Roman" w:hAnsi="Times New Roman" w:cs="Times New Roman"/>
      <w:b/>
      <w:lang w:val="en-US" w:eastAsia="en-NZ"/>
    </w:rPr>
  </w:style>
  <w:style w:type="character" w:customStyle="1" w:styleId="Heading6Char">
    <w:name w:val="Heading 6 Char"/>
    <w:basedOn w:val="DefaultParagraphFont"/>
    <w:link w:val="Heading6"/>
    <w:uiPriority w:val="9"/>
    <w:semiHidden/>
    <w:rsid w:val="00072FFC"/>
    <w:rPr>
      <w:rFonts w:ascii="Times New Roman" w:eastAsia="Times New Roman" w:hAnsi="Times New Roman" w:cs="Times New Roman"/>
      <w:b/>
      <w:sz w:val="20"/>
      <w:szCs w:val="20"/>
      <w:lang w:val="en-US" w:eastAsia="en-NZ"/>
    </w:rPr>
  </w:style>
  <w:style w:type="paragraph" w:styleId="Title">
    <w:name w:val="Title"/>
    <w:basedOn w:val="Normal"/>
    <w:next w:val="Normal"/>
    <w:link w:val="TitleChar"/>
    <w:uiPriority w:val="10"/>
    <w:qFormat/>
    <w:rsid w:val="00072FFC"/>
    <w:pPr>
      <w:keepNext/>
      <w:keepLines/>
      <w:spacing w:before="480" w:after="120"/>
    </w:pPr>
    <w:rPr>
      <w:b/>
      <w:sz w:val="72"/>
      <w:szCs w:val="72"/>
    </w:rPr>
  </w:style>
  <w:style w:type="character" w:customStyle="1" w:styleId="TitleChar">
    <w:name w:val="Title Char"/>
    <w:basedOn w:val="DefaultParagraphFont"/>
    <w:link w:val="Title"/>
    <w:uiPriority w:val="10"/>
    <w:rsid w:val="00072FFC"/>
    <w:rPr>
      <w:rFonts w:ascii="Times New Roman" w:eastAsia="Times New Roman" w:hAnsi="Times New Roman" w:cs="Times New Roman"/>
      <w:b/>
      <w:sz w:val="72"/>
      <w:szCs w:val="72"/>
      <w:lang w:val="en-US" w:eastAsia="en-NZ"/>
    </w:rPr>
  </w:style>
  <w:style w:type="paragraph" w:styleId="TOC1">
    <w:name w:val="toc 1"/>
    <w:basedOn w:val="Normal"/>
    <w:uiPriority w:val="1"/>
    <w:qFormat/>
    <w:rsid w:val="00072FFC"/>
    <w:pPr>
      <w:spacing w:before="121"/>
      <w:ind w:left="985" w:hanging="885"/>
    </w:pPr>
    <w:rPr>
      <w:rFonts w:ascii="Calibri" w:eastAsia="Calibri" w:hAnsi="Calibri" w:cs="Calibri"/>
    </w:rPr>
  </w:style>
  <w:style w:type="paragraph" w:styleId="BodyText">
    <w:name w:val="Body Text"/>
    <w:basedOn w:val="Normal"/>
    <w:link w:val="BodyTextChar"/>
    <w:uiPriority w:val="1"/>
    <w:qFormat/>
    <w:rsid w:val="00072FFC"/>
    <w:pPr>
      <w:spacing w:before="25"/>
      <w:ind w:left="895" w:hanging="435"/>
    </w:pPr>
    <w:rPr>
      <w:sz w:val="20"/>
      <w:szCs w:val="20"/>
    </w:rPr>
  </w:style>
  <w:style w:type="character" w:customStyle="1" w:styleId="BodyTextChar">
    <w:name w:val="Body Text Char"/>
    <w:basedOn w:val="DefaultParagraphFont"/>
    <w:link w:val="BodyText"/>
    <w:uiPriority w:val="1"/>
    <w:rsid w:val="00072FFC"/>
    <w:rPr>
      <w:rFonts w:ascii="Times New Roman" w:eastAsia="Times New Roman" w:hAnsi="Times New Roman" w:cs="Times New Roman"/>
      <w:sz w:val="20"/>
      <w:szCs w:val="20"/>
      <w:lang w:val="en-US" w:eastAsia="en-NZ"/>
    </w:rPr>
  </w:style>
  <w:style w:type="paragraph" w:styleId="ListParagraph">
    <w:name w:val="List Paragraph"/>
    <w:basedOn w:val="Normal"/>
    <w:uiPriority w:val="1"/>
    <w:qFormat/>
    <w:rsid w:val="00072FFC"/>
    <w:pPr>
      <w:spacing w:before="25"/>
      <w:ind w:left="895" w:hanging="435"/>
    </w:pPr>
  </w:style>
  <w:style w:type="paragraph" w:customStyle="1" w:styleId="TableParagraph">
    <w:name w:val="Table Paragraph"/>
    <w:basedOn w:val="Normal"/>
    <w:uiPriority w:val="1"/>
    <w:qFormat/>
    <w:rsid w:val="00072FFC"/>
  </w:style>
  <w:style w:type="paragraph" w:styleId="Header">
    <w:name w:val="header"/>
    <w:basedOn w:val="Normal"/>
    <w:link w:val="HeaderChar"/>
    <w:uiPriority w:val="99"/>
    <w:unhideWhenUsed/>
    <w:rsid w:val="00072FFC"/>
    <w:pPr>
      <w:tabs>
        <w:tab w:val="center" w:pos="4513"/>
        <w:tab w:val="right" w:pos="9026"/>
      </w:tabs>
    </w:pPr>
  </w:style>
  <w:style w:type="character" w:customStyle="1" w:styleId="HeaderChar">
    <w:name w:val="Header Char"/>
    <w:basedOn w:val="DefaultParagraphFont"/>
    <w:link w:val="Header"/>
    <w:uiPriority w:val="99"/>
    <w:rsid w:val="00072FFC"/>
    <w:rPr>
      <w:rFonts w:ascii="Times New Roman" w:eastAsia="Times New Roman" w:hAnsi="Times New Roman" w:cs="Times New Roman"/>
      <w:lang w:val="en-US" w:eastAsia="en-NZ"/>
    </w:rPr>
  </w:style>
  <w:style w:type="paragraph" w:styleId="Footer">
    <w:name w:val="footer"/>
    <w:basedOn w:val="Normal"/>
    <w:link w:val="FooterChar"/>
    <w:uiPriority w:val="99"/>
    <w:unhideWhenUsed/>
    <w:rsid w:val="00072FFC"/>
    <w:pPr>
      <w:tabs>
        <w:tab w:val="center" w:pos="4513"/>
        <w:tab w:val="right" w:pos="9026"/>
      </w:tabs>
    </w:pPr>
  </w:style>
  <w:style w:type="character" w:customStyle="1" w:styleId="FooterChar">
    <w:name w:val="Footer Char"/>
    <w:basedOn w:val="DefaultParagraphFont"/>
    <w:link w:val="Footer"/>
    <w:uiPriority w:val="99"/>
    <w:rsid w:val="00072FFC"/>
    <w:rPr>
      <w:rFonts w:ascii="Times New Roman" w:eastAsia="Times New Roman" w:hAnsi="Times New Roman" w:cs="Times New Roman"/>
      <w:lang w:val="en-US" w:eastAsia="en-NZ"/>
    </w:rPr>
  </w:style>
  <w:style w:type="paragraph" w:styleId="Subtitle">
    <w:name w:val="Subtitle"/>
    <w:basedOn w:val="Normal"/>
    <w:next w:val="Normal"/>
    <w:link w:val="SubtitleChar"/>
    <w:uiPriority w:val="11"/>
    <w:qFormat/>
    <w:rsid w:val="00072FF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72FFC"/>
    <w:rPr>
      <w:rFonts w:ascii="Georgia" w:eastAsia="Georgia" w:hAnsi="Georgia" w:cs="Georgia"/>
      <w:i/>
      <w:color w:val="666666"/>
      <w:sz w:val="48"/>
      <w:szCs w:val="48"/>
      <w:lang w:val="en-US" w:eastAsia="en-NZ"/>
    </w:rPr>
  </w:style>
  <w:style w:type="character" w:styleId="Hyperlink">
    <w:name w:val="Hyperlink"/>
    <w:basedOn w:val="DefaultParagraphFont"/>
    <w:uiPriority w:val="99"/>
    <w:unhideWhenUsed/>
    <w:rsid w:val="00BF43F2"/>
    <w:rPr>
      <w:color w:val="0563C1" w:themeColor="hyperlink"/>
      <w:u w:val="single"/>
    </w:rPr>
  </w:style>
  <w:style w:type="character" w:styleId="UnresolvedMention">
    <w:name w:val="Unresolved Mention"/>
    <w:basedOn w:val="DefaultParagraphFont"/>
    <w:uiPriority w:val="99"/>
    <w:semiHidden/>
    <w:unhideWhenUsed/>
    <w:rsid w:val="00BF43F2"/>
    <w:rPr>
      <w:color w:val="605E5C"/>
      <w:shd w:val="clear" w:color="auto" w:fill="E1DFDD"/>
    </w:rPr>
  </w:style>
  <w:style w:type="character" w:styleId="FollowedHyperlink">
    <w:name w:val="FollowedHyperlink"/>
    <w:basedOn w:val="DefaultParagraphFont"/>
    <w:uiPriority w:val="99"/>
    <w:semiHidden/>
    <w:unhideWhenUsed/>
    <w:rsid w:val="00BF43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AAD00-2847-4816-A0EF-0CD31BBFF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24</Pages>
  <Words>7137</Words>
  <Characters>40685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Tarlton</dc:creator>
  <cp:keywords/>
  <dc:description/>
  <cp:lastModifiedBy>Imaaz Ansari</cp:lastModifiedBy>
  <cp:revision>3</cp:revision>
  <dcterms:created xsi:type="dcterms:W3CDTF">2024-08-18T21:25:00Z</dcterms:created>
  <dcterms:modified xsi:type="dcterms:W3CDTF">2026-02-18T01:55:00Z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13643e87-8969-4528-9b36-115182cca40d</vt:lpwstr>
  </property>
</Properties>
</file>